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F602" w14:textId="394D7E67" w:rsidR="0065224C" w:rsidRPr="00550763" w:rsidRDefault="0065224C">
      <w:pPr>
        <w:pStyle w:val="BodyText"/>
        <w:ind w:left="976"/>
        <w:rPr>
          <w:rFonts w:ascii="Times New Roman"/>
          <w:sz w:val="20"/>
          <w:lang w:val="es-AR"/>
        </w:rPr>
      </w:pPr>
    </w:p>
    <w:p w14:paraId="3CEB9427" w14:textId="5A3A80F3" w:rsidR="0065224C" w:rsidRPr="00550763" w:rsidRDefault="0035210B">
      <w:pPr>
        <w:pStyle w:val="Heading1"/>
        <w:ind w:left="2437" w:right="2437"/>
        <w:jc w:val="center"/>
        <w:rPr>
          <w:u w:val="none"/>
          <w:lang w:val="es-AR"/>
        </w:rPr>
      </w:pPr>
      <w:r w:rsidRPr="00550763">
        <w:rPr>
          <w:lang w:val="es-AR"/>
        </w:rPr>
        <w:t>PLAN DE TRABAJO</w:t>
      </w:r>
      <w:r w:rsidR="00EF75F8" w:rsidRPr="00550763">
        <w:rPr>
          <w:lang w:val="es-AR"/>
        </w:rPr>
        <w:t xml:space="preserve"> PARA [TÍTULO DEL PROYECTO]</w:t>
      </w:r>
    </w:p>
    <w:p w14:paraId="349F6586" w14:textId="109D95BC" w:rsidR="0065224C" w:rsidRPr="00550763" w:rsidRDefault="0035210B" w:rsidP="00EF75F8">
      <w:pPr>
        <w:spacing w:before="1"/>
        <w:ind w:left="576" w:right="576"/>
        <w:jc w:val="center"/>
        <w:rPr>
          <w:i/>
          <w:lang w:val="es-AR"/>
        </w:rPr>
      </w:pPr>
      <w:r w:rsidRPr="00550763">
        <w:rPr>
          <w:i/>
          <w:lang w:val="es-AR"/>
        </w:rPr>
        <w:t xml:space="preserve">Programa de Subvenciones </w:t>
      </w:r>
      <w:r w:rsidR="00B02BD6" w:rsidRPr="00550763">
        <w:rPr>
          <w:i/>
          <w:lang w:val="es-AR"/>
        </w:rPr>
        <w:t>Equivalentes para Espacios Comunitarios</w:t>
      </w:r>
      <w:r w:rsidRPr="00550763">
        <w:rPr>
          <w:i/>
          <w:lang w:val="es-AR"/>
        </w:rPr>
        <w:t xml:space="preserve"> de Sonoma County Agricultural Preservation and Open Space District (</w:t>
      </w:r>
      <w:r w:rsidR="00B02BD6" w:rsidRPr="00550763">
        <w:rPr>
          <w:i/>
          <w:iCs/>
          <w:lang w:val="es-AR"/>
        </w:rPr>
        <w:t>Distrito de Preservación Agrícola y Espacios Abiertos del Condado de Sonoma</w:t>
      </w:r>
    </w:p>
    <w:p w14:paraId="620698D9" w14:textId="77777777" w:rsidR="0065224C" w:rsidRPr="00550763" w:rsidRDefault="0065224C">
      <w:pPr>
        <w:pStyle w:val="BodyText"/>
        <w:spacing w:before="11"/>
        <w:rPr>
          <w:i/>
          <w:sz w:val="21"/>
          <w:lang w:val="es-AR"/>
        </w:rPr>
      </w:pPr>
    </w:p>
    <w:p w14:paraId="3222AE80" w14:textId="11A07436" w:rsidR="0065224C" w:rsidRPr="00550763" w:rsidRDefault="00B02BD6" w:rsidP="00EF75F8">
      <w:pPr>
        <w:pStyle w:val="BodyText"/>
        <w:ind w:left="1008" w:right="1440"/>
        <w:rPr>
          <w:lang w:val="es-AR"/>
        </w:rPr>
      </w:pPr>
      <w:r w:rsidRPr="00550763">
        <w:rPr>
          <w:lang w:val="es-AR"/>
        </w:rPr>
        <w:t>Información de contacto de la organización que solicita y el gestor del proyecto:</w:t>
      </w:r>
    </w:p>
    <w:p w14:paraId="778D2D07" w14:textId="77777777" w:rsidR="0065224C" w:rsidRPr="00550763" w:rsidRDefault="0035210B" w:rsidP="00EF75F8">
      <w:pPr>
        <w:pStyle w:val="BodyText"/>
        <w:spacing w:before="135"/>
        <w:ind w:left="1008" w:right="1440"/>
        <w:rPr>
          <w:lang w:val="es-AR"/>
        </w:rPr>
      </w:pPr>
      <w:r w:rsidRPr="00550763">
        <w:rPr>
          <w:lang w:val="es-AR"/>
        </w:rPr>
        <w:t>Ubicación/Dirección:</w:t>
      </w:r>
    </w:p>
    <w:p w14:paraId="7E055F26" w14:textId="77777777" w:rsidR="0065224C" w:rsidRPr="00550763" w:rsidRDefault="0035210B" w:rsidP="00EF75F8">
      <w:pPr>
        <w:pStyle w:val="BodyText"/>
        <w:spacing w:before="135"/>
        <w:ind w:left="1008" w:right="1440"/>
        <w:rPr>
          <w:lang w:val="es-AR"/>
        </w:rPr>
      </w:pPr>
      <w:r w:rsidRPr="00550763">
        <w:rPr>
          <w:lang w:val="es-AR"/>
        </w:rPr>
        <w:t>Número de parcela del asesor (APN):</w:t>
      </w:r>
    </w:p>
    <w:p w14:paraId="4A1CB10B" w14:textId="0106F17B" w:rsidR="00EF75F8" w:rsidRPr="00550763" w:rsidRDefault="00B02BD6" w:rsidP="00EF75F8">
      <w:pPr>
        <w:pStyle w:val="BodyText"/>
        <w:tabs>
          <w:tab w:val="left" w:pos="5160"/>
        </w:tabs>
        <w:spacing w:before="133"/>
        <w:ind w:left="1008" w:right="1440"/>
        <w:rPr>
          <w:lang w:val="es-AR"/>
        </w:rPr>
      </w:pPr>
      <w:r w:rsidRPr="00550763">
        <w:rPr>
          <w:lang w:val="es-AR"/>
        </w:rPr>
        <w:t>Subvención distrital equivalente:                $</w:t>
      </w:r>
    </w:p>
    <w:p w14:paraId="6958113A" w14:textId="069AD963" w:rsidR="00EF75F8" w:rsidRPr="00E73673" w:rsidRDefault="0035210B" w:rsidP="0737DCB7">
      <w:pPr>
        <w:pStyle w:val="BodyText"/>
        <w:tabs>
          <w:tab w:val="left" w:pos="5160"/>
        </w:tabs>
        <w:spacing w:before="133"/>
        <w:ind w:left="1008" w:right="1440"/>
        <w:rPr>
          <w:lang w:val="it-IT"/>
        </w:rPr>
      </w:pPr>
      <w:r w:rsidRPr="00E73673">
        <w:rPr>
          <w:lang w:val="it-IT"/>
        </w:rPr>
        <w:t xml:space="preserve">Fondos </w:t>
      </w:r>
      <w:r w:rsidR="00B02BD6" w:rsidRPr="00E73673">
        <w:rPr>
          <w:lang w:val="it-IT"/>
        </w:rPr>
        <w:t>equivalentes</w:t>
      </w:r>
      <w:r w:rsidRPr="00E73673">
        <w:rPr>
          <w:lang w:val="it-IT"/>
        </w:rPr>
        <w:t xml:space="preserve"> (como se indica en la Solicitud de Subvención </w:t>
      </w:r>
      <w:r w:rsidR="00B02BD6" w:rsidRPr="00E73673">
        <w:rPr>
          <w:lang w:val="it-IT"/>
        </w:rPr>
        <w:t>Equivalente</w:t>
      </w:r>
      <w:r w:rsidRPr="00E73673">
        <w:rPr>
          <w:lang w:val="it-IT"/>
        </w:rPr>
        <w:t>):</w:t>
      </w:r>
      <w:r w:rsidRPr="00E73673">
        <w:rPr>
          <w:lang w:val="it-IT"/>
        </w:rPr>
        <w:tab/>
      </w:r>
      <w:r w:rsidR="009A6FA8" w:rsidRPr="00E73673">
        <w:rPr>
          <w:lang w:val="it-IT"/>
        </w:rPr>
        <w:t xml:space="preserve">         </w:t>
      </w:r>
      <w:r w:rsidRPr="00E73673">
        <w:rPr>
          <w:lang w:val="it-IT"/>
        </w:rPr>
        <w:t xml:space="preserve">$ </w:t>
      </w:r>
    </w:p>
    <w:p w14:paraId="2F202D84" w14:textId="1265270A" w:rsidR="0065224C" w:rsidRPr="00550763" w:rsidRDefault="0035210B" w:rsidP="00EF75F8">
      <w:pPr>
        <w:pStyle w:val="BodyText"/>
        <w:tabs>
          <w:tab w:val="left" w:pos="5160"/>
        </w:tabs>
        <w:spacing w:before="133"/>
        <w:ind w:left="1008" w:right="1440"/>
        <w:rPr>
          <w:lang w:val="es-AR"/>
        </w:rPr>
      </w:pPr>
      <w:r w:rsidRPr="00550763">
        <w:rPr>
          <w:lang w:val="es-AR"/>
        </w:rPr>
        <w:t>Coste total estimado del proyecto:</w:t>
      </w:r>
      <w:r w:rsidR="009A6FA8" w:rsidRPr="00550763">
        <w:rPr>
          <w:lang w:val="es-AR"/>
        </w:rPr>
        <w:t xml:space="preserve">             </w:t>
      </w:r>
      <w:r w:rsidRPr="00550763">
        <w:rPr>
          <w:lang w:val="es-AR"/>
        </w:rPr>
        <w:t>$</w:t>
      </w:r>
    </w:p>
    <w:p w14:paraId="007EEC69" w14:textId="77777777" w:rsidR="0065224C" w:rsidRPr="00550763" w:rsidRDefault="0065224C">
      <w:pPr>
        <w:pStyle w:val="BodyText"/>
        <w:rPr>
          <w:lang w:val="es-AR"/>
        </w:rPr>
      </w:pPr>
    </w:p>
    <w:p w14:paraId="647556BD" w14:textId="77777777" w:rsidR="00B02BD6" w:rsidRPr="00550763" w:rsidRDefault="00B02BD6">
      <w:pPr>
        <w:pStyle w:val="BodyText"/>
        <w:rPr>
          <w:lang w:val="es-AR"/>
        </w:rPr>
      </w:pPr>
    </w:p>
    <w:p w14:paraId="5854EA41" w14:textId="79C2FE41" w:rsidR="0065224C" w:rsidRPr="00550763" w:rsidRDefault="0035210B" w:rsidP="00B02BD6">
      <w:pPr>
        <w:ind w:left="1020" w:right="1445" w:hanging="1"/>
        <w:rPr>
          <w:i/>
          <w:lang w:val="es-AR"/>
        </w:rPr>
      </w:pPr>
      <w:r w:rsidRPr="00550763">
        <w:rPr>
          <w:b/>
          <w:lang w:val="es-AR"/>
        </w:rPr>
        <w:t xml:space="preserve">DESCRIPCIÓN DEL PROYECTO </w:t>
      </w:r>
      <w:r w:rsidRPr="00550763">
        <w:rPr>
          <w:i/>
          <w:iCs/>
          <w:lang w:val="es-AR"/>
        </w:rPr>
        <w:t xml:space="preserve">(Esta descripción debe coincidir con el resumen del proyecto que se incluyó en el acuerdo de subvención </w:t>
      </w:r>
      <w:r w:rsidR="00B02BD6" w:rsidRPr="00550763">
        <w:rPr>
          <w:i/>
          <w:iCs/>
          <w:lang w:val="es-AR"/>
        </w:rPr>
        <w:t>equivalente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4CAB9E23" w14:textId="77777777" w:rsidR="0065224C" w:rsidRPr="00550763" w:rsidRDefault="0065224C">
      <w:pPr>
        <w:pStyle w:val="BodyText"/>
        <w:rPr>
          <w:i/>
          <w:lang w:val="es-AR"/>
        </w:rPr>
      </w:pPr>
    </w:p>
    <w:p w14:paraId="6EDE70B1" w14:textId="1CC09B72" w:rsidR="0065224C" w:rsidRPr="00550763" w:rsidRDefault="0035210B">
      <w:pPr>
        <w:ind w:left="1020" w:right="1021"/>
        <w:rPr>
          <w:i/>
          <w:lang w:val="es-AR"/>
        </w:rPr>
      </w:pPr>
      <w:r w:rsidRPr="00550763">
        <w:rPr>
          <w:b/>
          <w:lang w:val="es-AR"/>
        </w:rPr>
        <w:t xml:space="preserve">ALCANCE DEL TRABAJO: </w:t>
      </w:r>
      <w:r w:rsidRPr="00550763">
        <w:rPr>
          <w:lang w:val="es-AR"/>
        </w:rPr>
        <w:t>Por favor, describa</w:t>
      </w:r>
      <w:r w:rsidRPr="00550763">
        <w:rPr>
          <w:b/>
          <w:bCs/>
          <w:lang w:val="es-AR"/>
        </w:rPr>
        <w:t xml:space="preserve"> lo que logrará la subvención del distrito y la financiación </w:t>
      </w:r>
      <w:r w:rsidR="00B02BD6" w:rsidRPr="00550763">
        <w:rPr>
          <w:b/>
          <w:bCs/>
          <w:lang w:val="es-AR"/>
        </w:rPr>
        <w:t>equivalente</w:t>
      </w:r>
      <w:r w:rsidRPr="00550763">
        <w:rPr>
          <w:b/>
          <w:bCs/>
          <w:lang w:val="es-AR"/>
        </w:rPr>
        <w:t xml:space="preserve"> del beneficiario.</w:t>
      </w:r>
      <w:r w:rsidRPr="00550763">
        <w:rPr>
          <w:b/>
          <w:lang w:val="es-AR"/>
        </w:rPr>
        <w:t xml:space="preserve"> </w:t>
      </w:r>
      <w:r w:rsidRPr="00550763">
        <w:rPr>
          <w:i/>
          <w:lang w:val="es-AR"/>
        </w:rPr>
        <w:t>(Incluya información específica sobre las tareas del proyecto, los hitos y los resultados previstos utilizando los siguientes títulos generales de tareas. Añada subtareas según sea necesario para describir en detalle el trabajo a realizar</w:t>
      </w:r>
      <w:r w:rsidR="009A6FA8" w:rsidRPr="00550763">
        <w:rPr>
          <w:i/>
          <w:lang w:val="es-AR"/>
        </w:rPr>
        <w:t>.</w:t>
      </w:r>
      <w:r w:rsidRPr="00550763">
        <w:rPr>
          <w:i/>
          <w:lang w:val="es-AR"/>
        </w:rPr>
        <w:t>)</w:t>
      </w:r>
    </w:p>
    <w:p w14:paraId="6696172E" w14:textId="77777777" w:rsidR="0065224C" w:rsidRPr="00550763" w:rsidRDefault="0065224C">
      <w:pPr>
        <w:pStyle w:val="BodyText"/>
        <w:rPr>
          <w:i/>
          <w:lang w:val="es-AR"/>
        </w:rPr>
      </w:pPr>
    </w:p>
    <w:p w14:paraId="27043AAC" w14:textId="1C76DFE4" w:rsidR="0065224C" w:rsidRPr="00550763" w:rsidRDefault="0035210B" w:rsidP="00B02BD6">
      <w:pPr>
        <w:pStyle w:val="ListParagraph"/>
        <w:numPr>
          <w:ilvl w:val="0"/>
          <w:numId w:val="3"/>
        </w:numPr>
        <w:tabs>
          <w:tab w:val="left" w:pos="1380"/>
          <w:tab w:val="left" w:pos="1381"/>
        </w:tabs>
        <w:ind w:right="288" w:hanging="359"/>
        <w:rPr>
          <w:b/>
          <w:bCs/>
          <w:lang w:val="es-AR"/>
        </w:rPr>
      </w:pPr>
      <w:r w:rsidRPr="00550763">
        <w:rPr>
          <w:b/>
          <w:bCs/>
          <w:lang w:val="es-AR"/>
        </w:rPr>
        <w:t>Tarea 1:</w:t>
      </w:r>
      <w:r w:rsidRPr="00550763">
        <w:rPr>
          <w:lang w:val="es-AR"/>
        </w:rPr>
        <w:t xml:space="preserve"> </w:t>
      </w:r>
      <w:r w:rsidRPr="00550763">
        <w:rPr>
          <w:b/>
          <w:bCs/>
          <w:lang w:val="es-AR"/>
        </w:rPr>
        <w:t>Administración de proyecto</w:t>
      </w:r>
      <w:r w:rsidR="00B02BD6" w:rsidRPr="00550763">
        <w:rPr>
          <w:b/>
          <w:bCs/>
          <w:i/>
          <w:iCs/>
          <w:lang w:val="es-AR"/>
        </w:rPr>
        <w:t>*</w:t>
      </w:r>
      <w:r w:rsidR="00B02BD6" w:rsidRPr="00550763">
        <w:rPr>
          <w:b/>
          <w:bCs/>
          <w:lang w:val="es-AR"/>
        </w:rPr>
        <w:t xml:space="preserve"> </w:t>
      </w:r>
      <w:r w:rsidR="00B02BD6" w:rsidRPr="00550763">
        <w:rPr>
          <w:lang w:val="es-AR"/>
        </w:rPr>
        <w:t>(</w:t>
      </w:r>
      <w:r w:rsidR="00B02BD6" w:rsidRPr="00550763">
        <w:rPr>
          <w:i/>
          <w:iCs/>
          <w:lang w:val="es-AR"/>
        </w:rPr>
        <w:t xml:space="preserve">planificación previa al desarrollo, diseño, cumplimiento medioambiental y obtención de permisos) </w:t>
      </w:r>
      <w:r w:rsidR="00B02BD6" w:rsidRPr="00550763">
        <w:rPr>
          <w:lang w:val="es-AR"/>
        </w:rPr>
        <w:t>tiempo de personal o contratistas</w:t>
      </w:r>
      <w:r w:rsidR="00B02BD6" w:rsidRPr="00550763">
        <w:rPr>
          <w:i/>
          <w:iCs/>
          <w:lang w:val="es-AR"/>
        </w:rPr>
        <w:t xml:space="preserve"> (sin superar el 25 % de la Subvención total, 25 % del equivalente total)</w:t>
      </w:r>
    </w:p>
    <w:p w14:paraId="684B8EBB" w14:textId="77777777" w:rsidR="0065224C" w:rsidRPr="00550763" w:rsidRDefault="0065224C">
      <w:pPr>
        <w:pStyle w:val="BodyText"/>
        <w:spacing w:before="12"/>
        <w:rPr>
          <w:sz w:val="21"/>
          <w:lang w:val="es-AR"/>
        </w:rPr>
      </w:pPr>
    </w:p>
    <w:p w14:paraId="35AF8941" w14:textId="48DB29C7" w:rsidR="0065224C" w:rsidRPr="00550763" w:rsidRDefault="0035210B">
      <w:pPr>
        <w:pStyle w:val="ListParagraph"/>
        <w:numPr>
          <w:ilvl w:val="0"/>
          <w:numId w:val="3"/>
        </w:numPr>
        <w:tabs>
          <w:tab w:val="left" w:pos="1379"/>
          <w:tab w:val="left" w:pos="1380"/>
        </w:tabs>
        <w:ind w:right="1467" w:hanging="359"/>
        <w:rPr>
          <w:lang w:val="es-AR"/>
        </w:rPr>
      </w:pPr>
      <w:r w:rsidRPr="00550763">
        <w:rPr>
          <w:b/>
          <w:bCs/>
          <w:lang w:val="es-AR"/>
        </w:rPr>
        <w:t>Tarea 2:</w:t>
      </w:r>
      <w:r w:rsidRPr="00550763">
        <w:rPr>
          <w:lang w:val="es-AR"/>
        </w:rPr>
        <w:t xml:space="preserve"> </w:t>
      </w:r>
      <w:r w:rsidRPr="00550763">
        <w:rPr>
          <w:b/>
          <w:bCs/>
          <w:lang w:val="es-AR"/>
        </w:rPr>
        <w:t>Planificación, diseño, cumplimiento medioambiental y permisos</w:t>
      </w:r>
      <w:proofErr w:type="gramStart"/>
      <w:r w:rsidR="00B02BD6" w:rsidRPr="00550763">
        <w:rPr>
          <w:b/>
          <w:bCs/>
          <w:lang w:val="es-AR"/>
        </w:rPr>
        <w:t xml:space="preserve">* </w:t>
      </w:r>
      <w:r w:rsidR="00B02BD6" w:rsidRPr="00550763">
        <w:rPr>
          <w:i/>
          <w:iCs/>
          <w:lang w:val="es-AR"/>
        </w:rPr>
        <w:t xml:space="preserve"> (</w:t>
      </w:r>
      <w:proofErr w:type="gramEnd"/>
      <w:r w:rsidR="00B02BD6" w:rsidRPr="00550763">
        <w:rPr>
          <w:i/>
          <w:iCs/>
          <w:lang w:val="es-AR"/>
        </w:rPr>
        <w:t>sin superar el 25 % de la Subvención total, 25 % del equivalente total)</w:t>
      </w:r>
    </w:p>
    <w:p w14:paraId="2A315CFA" w14:textId="77777777" w:rsidR="0065224C" w:rsidRPr="00550763" w:rsidRDefault="0065224C">
      <w:pPr>
        <w:pStyle w:val="BodyText"/>
        <w:rPr>
          <w:lang w:val="es-AR"/>
        </w:rPr>
      </w:pPr>
    </w:p>
    <w:p w14:paraId="42C8BEE8" w14:textId="77777777" w:rsidR="0065224C" w:rsidRPr="00550763" w:rsidRDefault="0035210B">
      <w:pPr>
        <w:pStyle w:val="ListParagraph"/>
        <w:numPr>
          <w:ilvl w:val="1"/>
          <w:numId w:val="2"/>
        </w:numPr>
        <w:tabs>
          <w:tab w:val="left" w:pos="2067"/>
        </w:tabs>
        <w:spacing w:before="1"/>
        <w:ind w:hanging="327"/>
        <w:rPr>
          <w:lang w:val="es-AR"/>
        </w:rPr>
      </w:pPr>
      <w:r w:rsidRPr="00550763">
        <w:rPr>
          <w:lang w:val="es-AR"/>
        </w:rPr>
        <w:t>Planificación</w:t>
      </w:r>
    </w:p>
    <w:p w14:paraId="2A50AD30" w14:textId="77777777" w:rsidR="0065224C" w:rsidRPr="00550763" w:rsidRDefault="0035210B">
      <w:pPr>
        <w:pStyle w:val="ListParagraph"/>
        <w:numPr>
          <w:ilvl w:val="1"/>
          <w:numId w:val="2"/>
        </w:numPr>
        <w:tabs>
          <w:tab w:val="left" w:pos="2068"/>
        </w:tabs>
        <w:spacing w:line="268" w:lineRule="exact"/>
        <w:ind w:left="2067"/>
        <w:rPr>
          <w:lang w:val="es-AR"/>
        </w:rPr>
      </w:pPr>
      <w:r w:rsidRPr="00550763">
        <w:rPr>
          <w:lang w:val="es-AR"/>
        </w:rPr>
        <w:t>Diseño</w:t>
      </w:r>
    </w:p>
    <w:p w14:paraId="7410DB48" w14:textId="77777777" w:rsidR="0065224C" w:rsidRPr="00550763" w:rsidRDefault="0035210B">
      <w:pPr>
        <w:pStyle w:val="ListParagraph"/>
        <w:numPr>
          <w:ilvl w:val="1"/>
          <w:numId w:val="2"/>
        </w:numPr>
        <w:tabs>
          <w:tab w:val="left" w:pos="2068"/>
        </w:tabs>
        <w:spacing w:line="268" w:lineRule="exact"/>
        <w:ind w:left="2067"/>
        <w:rPr>
          <w:lang w:val="es-AR"/>
        </w:rPr>
      </w:pPr>
      <w:r w:rsidRPr="00550763">
        <w:rPr>
          <w:lang w:val="es-AR"/>
        </w:rPr>
        <w:t>Cumplimiento medioambiental</w:t>
      </w:r>
    </w:p>
    <w:p w14:paraId="45B958FC" w14:textId="77777777" w:rsidR="0065224C" w:rsidRPr="00550763" w:rsidRDefault="0035210B">
      <w:pPr>
        <w:pStyle w:val="ListParagraph"/>
        <w:numPr>
          <w:ilvl w:val="1"/>
          <w:numId w:val="2"/>
        </w:numPr>
        <w:tabs>
          <w:tab w:val="left" w:pos="2068"/>
        </w:tabs>
        <w:ind w:left="2067"/>
        <w:rPr>
          <w:lang w:val="es-AR"/>
        </w:rPr>
      </w:pPr>
      <w:r w:rsidRPr="00550763">
        <w:rPr>
          <w:lang w:val="es-AR"/>
        </w:rPr>
        <w:t>Permisos</w:t>
      </w:r>
    </w:p>
    <w:p w14:paraId="729790E3" w14:textId="77777777" w:rsidR="0065224C" w:rsidRPr="00550763" w:rsidRDefault="0065224C">
      <w:pPr>
        <w:pStyle w:val="BodyText"/>
        <w:spacing w:before="1"/>
        <w:rPr>
          <w:lang w:val="es-AR"/>
        </w:rPr>
      </w:pPr>
    </w:p>
    <w:p w14:paraId="3B9E5066" w14:textId="47AC003F" w:rsidR="0065224C" w:rsidRPr="00550763" w:rsidRDefault="0035210B">
      <w:pPr>
        <w:pStyle w:val="ListParagraph"/>
        <w:numPr>
          <w:ilvl w:val="0"/>
          <w:numId w:val="3"/>
        </w:numPr>
        <w:tabs>
          <w:tab w:val="left" w:pos="1379"/>
          <w:tab w:val="left" w:pos="1380"/>
        </w:tabs>
        <w:ind w:right="1041"/>
        <w:rPr>
          <w:i/>
          <w:lang w:val="es-AR"/>
        </w:rPr>
      </w:pPr>
      <w:r w:rsidRPr="00550763">
        <w:rPr>
          <w:b/>
          <w:bCs/>
          <w:lang w:val="es-AR"/>
        </w:rPr>
        <w:t>Tarea 3:</w:t>
      </w:r>
      <w:r w:rsidRPr="00550763">
        <w:rPr>
          <w:lang w:val="es-AR"/>
        </w:rPr>
        <w:t xml:space="preserve"> </w:t>
      </w:r>
      <w:r w:rsidRPr="00550763">
        <w:rPr>
          <w:b/>
          <w:bCs/>
          <w:lang w:val="es-AR"/>
        </w:rPr>
        <w:t>Ejecución/construcción</w:t>
      </w:r>
      <w:r w:rsidR="00407030" w:rsidRPr="00550763">
        <w:rPr>
          <w:b/>
          <w:bCs/>
          <w:lang w:val="es-AR"/>
        </w:rPr>
        <w:t>/adquisición</w:t>
      </w:r>
      <w:r w:rsidRPr="00550763">
        <w:rPr>
          <w:b/>
          <w:bCs/>
          <w:lang w:val="es-AR"/>
        </w:rPr>
        <w:t xml:space="preserve"> del proyecto</w:t>
      </w:r>
      <w:r w:rsidRPr="00550763">
        <w:rPr>
          <w:lang w:val="es-AR"/>
        </w:rPr>
        <w:t xml:space="preserve"> </w:t>
      </w:r>
      <w:r w:rsidRPr="00550763">
        <w:rPr>
          <w:i/>
          <w:iCs/>
          <w:lang w:val="es-AR"/>
        </w:rPr>
        <w:t>(</w:t>
      </w:r>
      <w:r w:rsidR="009A6FA8" w:rsidRPr="00550763">
        <w:rPr>
          <w:i/>
          <w:iCs/>
          <w:lang w:val="es-AR"/>
        </w:rPr>
        <w:t>P</w:t>
      </w:r>
      <w:r w:rsidRPr="00550763">
        <w:rPr>
          <w:i/>
          <w:iCs/>
          <w:lang w:val="es-AR"/>
        </w:rPr>
        <w:t>roporcione subtareas detalladas para cada paso del componente de construcción</w:t>
      </w:r>
      <w:r w:rsidR="009A6FA8" w:rsidRPr="00550763">
        <w:rPr>
          <w:i/>
          <w:iCs/>
          <w:lang w:val="es-AR"/>
        </w:rPr>
        <w:t xml:space="preserve">, </w:t>
      </w:r>
      <w:r w:rsidRPr="00550763">
        <w:rPr>
          <w:i/>
          <w:iCs/>
          <w:lang w:val="es-AR"/>
        </w:rPr>
        <w:t>por ejemplo, 3.1 preparación del terreno, 3.2 construcción de senderos, 3.3 restauración de plantas autóctonas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437F1D51" w14:textId="77777777" w:rsidR="0065224C" w:rsidRPr="00550763" w:rsidRDefault="0065224C">
      <w:pPr>
        <w:pStyle w:val="BodyText"/>
        <w:rPr>
          <w:i/>
          <w:lang w:val="es-AR"/>
        </w:rPr>
      </w:pPr>
    </w:p>
    <w:p w14:paraId="0050E7C1" w14:textId="151A5420" w:rsidR="0065224C" w:rsidRPr="00550763" w:rsidRDefault="0035210B" w:rsidP="00407030">
      <w:pPr>
        <w:pStyle w:val="ListParagraph"/>
        <w:numPr>
          <w:ilvl w:val="0"/>
          <w:numId w:val="3"/>
        </w:numPr>
        <w:tabs>
          <w:tab w:val="left" w:pos="1378"/>
          <w:tab w:val="left" w:pos="1380"/>
        </w:tabs>
        <w:rPr>
          <w:lang w:val="es-AR"/>
        </w:rPr>
      </w:pPr>
      <w:r w:rsidRPr="00550763">
        <w:rPr>
          <w:b/>
          <w:bCs/>
          <w:lang w:val="es-AR"/>
        </w:rPr>
        <w:t>Tarea 4:</w:t>
      </w:r>
      <w:r w:rsidRPr="00550763">
        <w:rPr>
          <w:lang w:val="es-AR"/>
        </w:rPr>
        <w:t xml:space="preserve"> </w:t>
      </w:r>
      <w:r w:rsidR="00407030" w:rsidRPr="00550763">
        <w:rPr>
          <w:lang w:val="es-AR"/>
        </w:rPr>
        <w:t xml:space="preserve">Operaciones y mantenimiento </w:t>
      </w:r>
      <w:r w:rsidR="00407030" w:rsidRPr="00550763">
        <w:rPr>
          <w:i/>
          <w:iCs/>
          <w:lang w:val="es-AR"/>
        </w:rPr>
        <w:t>(no es elegible para el dinero de la subvención, y no exceda el 50 % del total del equivalente)</w:t>
      </w:r>
    </w:p>
    <w:p w14:paraId="3C442626" w14:textId="77777777" w:rsidR="00407030" w:rsidRPr="00550763" w:rsidRDefault="00407030" w:rsidP="00407030">
      <w:pPr>
        <w:pStyle w:val="ListParagraph"/>
        <w:rPr>
          <w:lang w:val="es-AR"/>
        </w:rPr>
      </w:pPr>
    </w:p>
    <w:p w14:paraId="22304D41" w14:textId="1AD47519" w:rsidR="00407030" w:rsidRPr="00407030" w:rsidRDefault="00407030" w:rsidP="00407030">
      <w:pPr>
        <w:tabs>
          <w:tab w:val="left" w:pos="1378"/>
          <w:tab w:val="left" w:pos="1380"/>
        </w:tabs>
        <w:ind w:left="1008" w:right="144"/>
        <w:rPr>
          <w:lang w:val="es-AR"/>
        </w:rPr>
      </w:pPr>
      <w:r w:rsidRPr="00407030">
        <w:rPr>
          <w:b/>
          <w:bCs/>
          <w:lang w:val="es-AR"/>
        </w:rPr>
        <w:t>* Tenga en cuenta</w:t>
      </w:r>
      <w:r w:rsidRPr="00407030">
        <w:rPr>
          <w:lang w:val="es-AR"/>
        </w:rPr>
        <w:t xml:space="preserve">: </w:t>
      </w:r>
      <w:r w:rsidRPr="00550763">
        <w:rPr>
          <w:lang w:val="es-AR"/>
        </w:rPr>
        <w:t>L</w:t>
      </w:r>
      <w:r w:rsidRPr="00407030">
        <w:rPr>
          <w:lang w:val="es-AR"/>
        </w:rPr>
        <w:t>a Actividad 1</w:t>
      </w:r>
      <w:r w:rsidRPr="00550763">
        <w:rPr>
          <w:lang w:val="es-AR"/>
        </w:rPr>
        <w:t xml:space="preserve"> “</w:t>
      </w:r>
      <w:r w:rsidRPr="00407030">
        <w:rPr>
          <w:lang w:val="es-AR"/>
        </w:rPr>
        <w:t>Administración de</w:t>
      </w:r>
      <w:r w:rsidRPr="00550763">
        <w:rPr>
          <w:lang w:val="es-AR"/>
        </w:rPr>
        <w:t xml:space="preserve"> proyecto”</w:t>
      </w:r>
      <w:r w:rsidRPr="00407030">
        <w:rPr>
          <w:lang w:val="es-AR"/>
        </w:rPr>
        <w:t xml:space="preserve"> (</w:t>
      </w:r>
      <w:r w:rsidR="00550763" w:rsidRPr="00407030">
        <w:rPr>
          <w:lang w:val="es-AR"/>
        </w:rPr>
        <w:t>Predesarrollo</w:t>
      </w:r>
      <w:r w:rsidRPr="00407030">
        <w:rPr>
          <w:lang w:val="es-AR"/>
        </w:rPr>
        <w:t>) y la Actividad 2</w:t>
      </w:r>
      <w:r w:rsidRPr="00550763">
        <w:rPr>
          <w:lang w:val="es-AR"/>
        </w:rPr>
        <w:t xml:space="preserve"> “</w:t>
      </w:r>
      <w:r w:rsidRPr="00407030">
        <w:rPr>
          <w:lang w:val="es-AR"/>
        </w:rPr>
        <w:t>Planificación, Diseño, Cumplimiento, Permisos</w:t>
      </w:r>
      <w:r w:rsidRPr="00550763">
        <w:rPr>
          <w:lang w:val="es-AR"/>
        </w:rPr>
        <w:t>”</w:t>
      </w:r>
      <w:r w:rsidRPr="00407030">
        <w:rPr>
          <w:lang w:val="es-AR"/>
        </w:rPr>
        <w:t xml:space="preserve"> combinadas no pueden superar el 25</w:t>
      </w:r>
      <w:r w:rsidRPr="00550763">
        <w:rPr>
          <w:lang w:val="es-AR"/>
        </w:rPr>
        <w:t xml:space="preserve"> </w:t>
      </w:r>
      <w:r w:rsidRPr="00407030">
        <w:rPr>
          <w:lang w:val="es-AR"/>
        </w:rPr>
        <w:t>% del total de los Fondos de Subvención, ni el 25</w:t>
      </w:r>
      <w:r w:rsidRPr="00550763">
        <w:rPr>
          <w:lang w:val="es-AR"/>
        </w:rPr>
        <w:t xml:space="preserve"> </w:t>
      </w:r>
      <w:r w:rsidRPr="00407030">
        <w:rPr>
          <w:lang w:val="es-AR"/>
        </w:rPr>
        <w:t xml:space="preserve">% de los Fondos </w:t>
      </w:r>
      <w:r w:rsidRPr="00550763">
        <w:rPr>
          <w:lang w:val="es-AR"/>
        </w:rPr>
        <w:t>Equivalentes</w:t>
      </w:r>
      <w:r w:rsidRPr="00407030">
        <w:rPr>
          <w:lang w:val="es-AR"/>
        </w:rPr>
        <w:t>.</w:t>
      </w:r>
    </w:p>
    <w:p w14:paraId="36C4F051" w14:textId="77777777" w:rsidR="00407030" w:rsidRPr="00550763" w:rsidRDefault="00407030" w:rsidP="00407030">
      <w:pPr>
        <w:tabs>
          <w:tab w:val="left" w:pos="1378"/>
          <w:tab w:val="left" w:pos="1380"/>
        </w:tabs>
        <w:rPr>
          <w:lang w:val="es-AR"/>
        </w:rPr>
      </w:pPr>
    </w:p>
    <w:p w14:paraId="7B5F63D8" w14:textId="77777777" w:rsidR="0065224C" w:rsidRPr="00550763" w:rsidRDefault="0065224C">
      <w:pPr>
        <w:pStyle w:val="BodyText"/>
        <w:spacing w:before="12"/>
        <w:rPr>
          <w:sz w:val="37"/>
          <w:lang w:val="es-AR"/>
        </w:rPr>
      </w:pPr>
    </w:p>
    <w:p w14:paraId="6033CCCB" w14:textId="77777777" w:rsidR="00407030" w:rsidRPr="00550763" w:rsidRDefault="00407030">
      <w:pPr>
        <w:ind w:left="1019" w:right="1452" w:hanging="1"/>
        <w:rPr>
          <w:b/>
          <w:bCs/>
          <w:lang w:val="es-AR"/>
        </w:rPr>
      </w:pPr>
    </w:p>
    <w:p w14:paraId="2F98D49B" w14:textId="3E4476CA" w:rsidR="00EF75F8" w:rsidRPr="00550763" w:rsidRDefault="0035210B">
      <w:pPr>
        <w:ind w:left="1019" w:right="1452" w:hanging="1"/>
        <w:rPr>
          <w:i/>
          <w:iCs/>
          <w:lang w:val="es-AR"/>
        </w:rPr>
      </w:pPr>
      <w:r w:rsidRPr="00550763">
        <w:rPr>
          <w:b/>
          <w:bCs/>
          <w:lang w:val="es-AR"/>
        </w:rPr>
        <w:lastRenderedPageBreak/>
        <w:t>PROGRAMA DEL PROYECTO</w:t>
      </w:r>
      <w:r w:rsidRPr="00550763">
        <w:rPr>
          <w:lang w:val="es-AR"/>
        </w:rPr>
        <w:t xml:space="preserve"> </w:t>
      </w:r>
      <w:r w:rsidRPr="00550763">
        <w:rPr>
          <w:i/>
          <w:iCs/>
          <w:lang w:val="es-AR"/>
        </w:rPr>
        <w:t>(</w:t>
      </w:r>
      <w:r w:rsidR="009A6FA8" w:rsidRPr="00550763">
        <w:rPr>
          <w:i/>
          <w:iCs/>
          <w:lang w:val="es-AR"/>
        </w:rPr>
        <w:t>U</w:t>
      </w:r>
      <w:r w:rsidRPr="00550763">
        <w:rPr>
          <w:i/>
          <w:iCs/>
          <w:lang w:val="es-AR"/>
        </w:rPr>
        <w:t>tilizando la tabla a continuación, incluya las fechas previstas de finalización de los siguientes hitos del proyecto; incluya cualquier otro hito importante para la ejecución del proyecto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5ABA3A06" w14:textId="77777777" w:rsidR="0065224C" w:rsidRPr="00550763" w:rsidRDefault="0065224C">
      <w:pPr>
        <w:pStyle w:val="BodyText"/>
        <w:rPr>
          <w:i/>
          <w:lang w:val="es-AR"/>
        </w:rPr>
      </w:pPr>
    </w:p>
    <w:p w14:paraId="3550E653" w14:textId="77777777" w:rsidR="0065224C" w:rsidRPr="00550763" w:rsidRDefault="0035210B">
      <w:pPr>
        <w:pStyle w:val="ListParagraph"/>
        <w:numPr>
          <w:ilvl w:val="1"/>
          <w:numId w:val="3"/>
        </w:numPr>
        <w:tabs>
          <w:tab w:val="left" w:pos="1740"/>
        </w:tabs>
        <w:spacing w:before="1" w:line="268" w:lineRule="exact"/>
        <w:rPr>
          <w:lang w:val="es-AR"/>
        </w:rPr>
      </w:pPr>
      <w:r w:rsidRPr="00550763">
        <w:rPr>
          <w:lang w:val="es-AR"/>
        </w:rPr>
        <w:t>Finalizar los planes del proyecto</w:t>
      </w:r>
    </w:p>
    <w:p w14:paraId="7BA0D870" w14:textId="0E1C7AC2" w:rsidR="0065224C" w:rsidRPr="00550763" w:rsidRDefault="0035210B">
      <w:pPr>
        <w:pStyle w:val="ListParagraph"/>
        <w:numPr>
          <w:ilvl w:val="1"/>
          <w:numId w:val="3"/>
        </w:numPr>
        <w:tabs>
          <w:tab w:val="left" w:pos="1740"/>
        </w:tabs>
        <w:spacing w:line="268" w:lineRule="exact"/>
        <w:rPr>
          <w:lang w:val="es-AR"/>
        </w:rPr>
      </w:pPr>
      <w:r w:rsidRPr="00550763">
        <w:rPr>
          <w:lang w:val="es-AR"/>
        </w:rPr>
        <w:t>Obtener los permisos necesarios y el cumplimiento de la CEQA</w:t>
      </w:r>
      <w:r w:rsidR="00407030" w:rsidRPr="00550763">
        <w:rPr>
          <w:lang w:val="es-AR"/>
        </w:rPr>
        <w:t>, si se aplica</w:t>
      </w:r>
    </w:p>
    <w:p w14:paraId="4EFB7AC1" w14:textId="77777777" w:rsidR="00EF75F8" w:rsidRPr="00550763" w:rsidRDefault="0035210B" w:rsidP="00EF75F8">
      <w:pPr>
        <w:pStyle w:val="ListParagraph"/>
        <w:numPr>
          <w:ilvl w:val="1"/>
          <w:numId w:val="3"/>
        </w:numPr>
        <w:tabs>
          <w:tab w:val="left" w:pos="1740"/>
        </w:tabs>
        <w:rPr>
          <w:lang w:val="es-AR"/>
        </w:rPr>
      </w:pPr>
      <w:r w:rsidRPr="00550763">
        <w:rPr>
          <w:lang w:val="es-AR"/>
        </w:rPr>
        <w:t>Enviar la solicitud de ofertas para la construcción</w:t>
      </w:r>
    </w:p>
    <w:p w14:paraId="3C10E348" w14:textId="6971D4BE" w:rsidR="0065224C" w:rsidRPr="00550763" w:rsidRDefault="0035210B" w:rsidP="00EF75F8">
      <w:pPr>
        <w:pStyle w:val="ListParagraph"/>
        <w:numPr>
          <w:ilvl w:val="1"/>
          <w:numId w:val="3"/>
        </w:numPr>
        <w:tabs>
          <w:tab w:val="left" w:pos="1740"/>
        </w:tabs>
        <w:rPr>
          <w:lang w:val="es-AR"/>
        </w:rPr>
      </w:pPr>
      <w:r w:rsidRPr="00550763">
        <w:rPr>
          <w:lang w:val="es-AR"/>
        </w:rPr>
        <w:t>Comenzar la construcción</w:t>
      </w:r>
    </w:p>
    <w:p w14:paraId="4C3AC6A0" w14:textId="7C234C07" w:rsidR="00407030" w:rsidRPr="00550763" w:rsidRDefault="00407030" w:rsidP="00EF75F8">
      <w:pPr>
        <w:pStyle w:val="ListParagraph"/>
        <w:numPr>
          <w:ilvl w:val="1"/>
          <w:numId w:val="3"/>
        </w:numPr>
        <w:tabs>
          <w:tab w:val="left" w:pos="1740"/>
        </w:tabs>
        <w:rPr>
          <w:lang w:val="es-AR"/>
        </w:rPr>
      </w:pPr>
      <w:r w:rsidRPr="00550763">
        <w:rPr>
          <w:lang w:val="es-AR"/>
        </w:rPr>
        <w:t>Terminar la construcción</w:t>
      </w:r>
    </w:p>
    <w:p w14:paraId="6EEC04AA" w14:textId="63101993" w:rsidR="0065224C" w:rsidRPr="00550763" w:rsidRDefault="0035210B" w:rsidP="00EF75F8">
      <w:pPr>
        <w:pStyle w:val="ListParagraph"/>
        <w:numPr>
          <w:ilvl w:val="1"/>
          <w:numId w:val="3"/>
        </w:numPr>
        <w:tabs>
          <w:tab w:val="left" w:pos="1740"/>
        </w:tabs>
        <w:spacing w:before="1"/>
        <w:rPr>
          <w:lang w:val="es-AR"/>
        </w:rPr>
      </w:pPr>
      <w:r w:rsidRPr="00550763">
        <w:rPr>
          <w:lang w:val="es-AR"/>
        </w:rPr>
        <w:t>Instalación de señalizació</w:t>
      </w:r>
      <w:r w:rsidR="00407030" w:rsidRPr="00550763">
        <w:rPr>
          <w:lang w:val="es-AR"/>
        </w:rPr>
        <w:t>n, letreros</w:t>
      </w:r>
    </w:p>
    <w:p w14:paraId="6F7BE0D8" w14:textId="71B2F6D3" w:rsidR="0065224C" w:rsidRPr="00550763" w:rsidRDefault="0035210B">
      <w:pPr>
        <w:pStyle w:val="ListParagraph"/>
        <w:numPr>
          <w:ilvl w:val="1"/>
          <w:numId w:val="3"/>
        </w:numPr>
        <w:tabs>
          <w:tab w:val="left" w:pos="1740"/>
        </w:tabs>
        <w:ind w:right="1121"/>
        <w:rPr>
          <w:i/>
          <w:lang w:val="es-AR"/>
        </w:rPr>
      </w:pPr>
      <w:r w:rsidRPr="00550763">
        <w:rPr>
          <w:lang w:val="es-AR"/>
        </w:rPr>
        <w:t xml:space="preserve">Finaliza la puesta en marcha de la propiedad y ésta se abre al público: </w:t>
      </w:r>
      <w:r w:rsidRPr="00550763">
        <w:rPr>
          <w:i/>
          <w:iCs/>
          <w:lang w:val="es-AR"/>
        </w:rPr>
        <w:t>(</w:t>
      </w:r>
      <w:r w:rsidR="009A6FA8" w:rsidRPr="00550763">
        <w:rPr>
          <w:i/>
          <w:iCs/>
          <w:lang w:val="es-AR"/>
        </w:rPr>
        <w:t>N</w:t>
      </w:r>
      <w:r w:rsidRPr="00550763">
        <w:rPr>
          <w:i/>
          <w:iCs/>
          <w:lang w:val="es-AR"/>
        </w:rPr>
        <w:t xml:space="preserve">o pueden transcurrir más de cinco años desde la fecha en que el proyecto fue aceptado en el programa de subvenciones </w:t>
      </w:r>
      <w:r w:rsidR="00407030" w:rsidRPr="00550763">
        <w:rPr>
          <w:i/>
          <w:iCs/>
          <w:lang w:val="es-AR"/>
        </w:rPr>
        <w:t>equivalentes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7E6DBEAB" w14:textId="79CA629F" w:rsidR="0065224C" w:rsidRPr="00550763" w:rsidRDefault="0035210B">
      <w:pPr>
        <w:pStyle w:val="ListParagraph"/>
        <w:numPr>
          <w:ilvl w:val="1"/>
          <w:numId w:val="3"/>
        </w:numPr>
        <w:tabs>
          <w:tab w:val="left" w:pos="1740"/>
        </w:tabs>
        <w:ind w:right="1237"/>
        <w:rPr>
          <w:i/>
          <w:lang w:val="es-AR"/>
        </w:rPr>
      </w:pPr>
      <w:r w:rsidRPr="00550763">
        <w:rPr>
          <w:lang w:val="es-AR"/>
        </w:rPr>
        <w:t xml:space="preserve">Fondos del distrito y </w:t>
      </w:r>
      <w:r w:rsidR="00407030" w:rsidRPr="00550763">
        <w:rPr>
          <w:lang w:val="es-AR"/>
        </w:rPr>
        <w:t>del equivalente</w:t>
      </w:r>
      <w:r w:rsidRPr="00550763">
        <w:rPr>
          <w:lang w:val="es-AR"/>
        </w:rPr>
        <w:t xml:space="preserve"> totalmente gastados: </w:t>
      </w:r>
      <w:r w:rsidRPr="00550763">
        <w:rPr>
          <w:i/>
          <w:iCs/>
          <w:lang w:val="es-AR"/>
        </w:rPr>
        <w:t>(</w:t>
      </w:r>
      <w:r w:rsidR="009A6FA8" w:rsidRPr="00550763">
        <w:rPr>
          <w:i/>
          <w:iCs/>
          <w:lang w:val="es-AR"/>
        </w:rPr>
        <w:t>N</w:t>
      </w:r>
      <w:r w:rsidRPr="00550763">
        <w:rPr>
          <w:i/>
          <w:iCs/>
          <w:lang w:val="es-AR"/>
        </w:rPr>
        <w:t xml:space="preserve">o pueden transcurrir más de cinco años desde la fecha en que el proyecto fue aceptado en el programa de subvenciones </w:t>
      </w:r>
      <w:r w:rsidR="00407030" w:rsidRPr="00550763">
        <w:rPr>
          <w:i/>
          <w:iCs/>
          <w:lang w:val="es-AR"/>
        </w:rPr>
        <w:t>equivalentes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53389E3B" w14:textId="7C040987" w:rsidR="0065224C" w:rsidRPr="00550763" w:rsidRDefault="0035210B">
      <w:pPr>
        <w:pStyle w:val="ListParagraph"/>
        <w:numPr>
          <w:ilvl w:val="1"/>
          <w:numId w:val="3"/>
        </w:numPr>
        <w:tabs>
          <w:tab w:val="left" w:pos="1740"/>
        </w:tabs>
        <w:ind w:right="1259"/>
        <w:rPr>
          <w:i/>
          <w:lang w:val="es-AR"/>
        </w:rPr>
      </w:pPr>
      <w:r w:rsidRPr="00550763">
        <w:rPr>
          <w:lang w:val="es-AR"/>
        </w:rPr>
        <w:t>Informe final de rendimiento presentado al distrito:</w:t>
      </w:r>
      <w:r w:rsidRPr="00550763">
        <w:rPr>
          <w:i/>
          <w:iCs/>
          <w:lang w:val="es-AR"/>
        </w:rPr>
        <w:t xml:space="preserve"> (</w:t>
      </w:r>
      <w:r w:rsidR="009A6FA8" w:rsidRPr="00550763">
        <w:rPr>
          <w:i/>
          <w:iCs/>
          <w:lang w:val="es-AR"/>
        </w:rPr>
        <w:t>L</w:t>
      </w:r>
      <w:r w:rsidRPr="00550763">
        <w:rPr>
          <w:i/>
          <w:iCs/>
          <w:lang w:val="es-AR"/>
        </w:rPr>
        <w:t xml:space="preserve">a fecha </w:t>
      </w:r>
      <w:r w:rsidR="00407030" w:rsidRPr="00550763">
        <w:rPr>
          <w:i/>
          <w:iCs/>
          <w:lang w:val="es-AR"/>
        </w:rPr>
        <w:t>de entrega</w:t>
      </w:r>
      <w:r w:rsidRPr="00550763">
        <w:rPr>
          <w:i/>
          <w:iCs/>
          <w:lang w:val="es-AR"/>
        </w:rPr>
        <w:t xml:space="preserve"> se especificará en el acuerdo de subvención </w:t>
      </w:r>
      <w:r w:rsidR="00407030" w:rsidRPr="00550763">
        <w:rPr>
          <w:i/>
          <w:iCs/>
          <w:lang w:val="es-AR"/>
        </w:rPr>
        <w:t>equivalente</w:t>
      </w:r>
      <w:r w:rsidR="009A6FA8" w:rsidRPr="00550763">
        <w:rPr>
          <w:i/>
          <w:iCs/>
          <w:lang w:val="es-AR"/>
        </w:rPr>
        <w:t>.</w:t>
      </w:r>
      <w:r w:rsidRPr="00550763">
        <w:rPr>
          <w:i/>
          <w:iCs/>
          <w:lang w:val="es-AR"/>
        </w:rPr>
        <w:t>)</w:t>
      </w:r>
    </w:p>
    <w:p w14:paraId="2E62DBCA" w14:textId="77777777" w:rsidR="00EF75F8" w:rsidRPr="00550763" w:rsidRDefault="00EF75F8" w:rsidP="00EF75F8">
      <w:pPr>
        <w:tabs>
          <w:tab w:val="left" w:pos="1740"/>
        </w:tabs>
        <w:ind w:right="1259"/>
        <w:rPr>
          <w:i/>
          <w:lang w:val="es-AR"/>
        </w:rPr>
      </w:pPr>
    </w:p>
    <w:p w14:paraId="31559EB9" w14:textId="77AC0C2F" w:rsidR="0065224C" w:rsidRPr="00550763" w:rsidRDefault="00EF75F8" w:rsidP="00EF75F8">
      <w:pPr>
        <w:tabs>
          <w:tab w:val="left" w:pos="1740"/>
        </w:tabs>
        <w:ind w:left="720" w:right="1259"/>
        <w:rPr>
          <w:i/>
          <w:lang w:val="es-AR"/>
        </w:rPr>
      </w:pPr>
      <w:r w:rsidRPr="00550763">
        <w:rPr>
          <w:i/>
          <w:iCs/>
          <w:lang w:val="es-AR"/>
        </w:rPr>
        <w:t>Utilizando las tareas/subtareas del número 1 anterior, proporcione una breve descripción del programa del proyecto y complete la tabla a continuación con detalles adicionales</w:t>
      </w:r>
      <w:r w:rsidR="00407030" w:rsidRPr="00550763">
        <w:rPr>
          <w:i/>
          <w:iCs/>
          <w:lang w:val="es-AR"/>
        </w:rPr>
        <w:t>.</w:t>
      </w:r>
    </w:p>
    <w:p w14:paraId="4FD0F1CF" w14:textId="77777777" w:rsidR="0065224C" w:rsidRPr="00550763" w:rsidRDefault="0065224C">
      <w:pPr>
        <w:pStyle w:val="BodyText"/>
        <w:spacing w:before="11"/>
        <w:rPr>
          <w:i/>
          <w:sz w:val="21"/>
          <w:lang w:val="es-AR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4080"/>
        <w:gridCol w:w="1350"/>
        <w:gridCol w:w="1440"/>
      </w:tblGrid>
      <w:tr w:rsidR="0065224C" w:rsidRPr="00550763" w14:paraId="49FC75A8" w14:textId="77777777" w:rsidTr="009A6FA8">
        <w:trPr>
          <w:trHeight w:val="268"/>
        </w:trPr>
        <w:tc>
          <w:tcPr>
            <w:tcW w:w="4290" w:type="dxa"/>
          </w:tcPr>
          <w:p w14:paraId="1DD98152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TAREA/SUB-TAREA</w:t>
            </w:r>
          </w:p>
        </w:tc>
        <w:tc>
          <w:tcPr>
            <w:tcW w:w="4080" w:type="dxa"/>
          </w:tcPr>
          <w:p w14:paraId="3C42E894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ENTREGAS</w:t>
            </w:r>
          </w:p>
        </w:tc>
        <w:tc>
          <w:tcPr>
            <w:tcW w:w="1350" w:type="dxa"/>
          </w:tcPr>
          <w:p w14:paraId="6DE13BAC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FECHA DE COMIENZO</w:t>
            </w:r>
          </w:p>
        </w:tc>
        <w:tc>
          <w:tcPr>
            <w:tcW w:w="1440" w:type="dxa"/>
          </w:tcPr>
          <w:p w14:paraId="74BB2161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FECHA DE FINALIZACIÓN</w:t>
            </w:r>
          </w:p>
        </w:tc>
      </w:tr>
      <w:tr w:rsidR="0065224C" w:rsidRPr="00E73673" w14:paraId="6A6087B9" w14:textId="77777777" w:rsidTr="009A6FA8">
        <w:trPr>
          <w:trHeight w:val="269"/>
        </w:trPr>
        <w:tc>
          <w:tcPr>
            <w:tcW w:w="4290" w:type="dxa"/>
          </w:tcPr>
          <w:p w14:paraId="753A8BC3" w14:textId="1694ADFF" w:rsidR="0065224C" w:rsidRPr="00550763" w:rsidRDefault="0035210B">
            <w:pPr>
              <w:pStyle w:val="TableParagraph"/>
              <w:spacing w:before="1" w:line="248" w:lineRule="exact"/>
              <w:ind w:left="107"/>
              <w:rPr>
                <w:lang w:val="es-AR"/>
              </w:rPr>
            </w:pPr>
            <w:r w:rsidRPr="00550763">
              <w:rPr>
                <w:b/>
                <w:bCs/>
                <w:lang w:val="es-AR"/>
              </w:rPr>
              <w:t>Tarea 1:</w:t>
            </w:r>
            <w:r w:rsidRPr="00550763">
              <w:rPr>
                <w:lang w:val="es-AR"/>
              </w:rPr>
              <w:t xml:space="preserve"> Administración de proyecto</w:t>
            </w:r>
            <w:r w:rsidR="00407030" w:rsidRPr="00550763">
              <w:rPr>
                <w:lang w:val="es-AR"/>
              </w:rPr>
              <w:t xml:space="preserve"> (del </w:t>
            </w:r>
            <w:r w:rsidR="00550763" w:rsidRPr="00550763">
              <w:rPr>
                <w:lang w:val="es-AR"/>
              </w:rPr>
              <w:t>predesarrollo</w:t>
            </w:r>
            <w:r w:rsidR="00407030" w:rsidRPr="00550763">
              <w:rPr>
                <w:lang w:val="es-AR"/>
              </w:rPr>
              <w:t xml:space="preserve"> y actividades de la Tarea 2)</w:t>
            </w:r>
          </w:p>
        </w:tc>
        <w:tc>
          <w:tcPr>
            <w:tcW w:w="4080" w:type="dxa"/>
          </w:tcPr>
          <w:p w14:paraId="6210C0F5" w14:textId="77777777" w:rsidR="0065224C" w:rsidRPr="00550763" w:rsidRDefault="0065224C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350" w:type="dxa"/>
          </w:tcPr>
          <w:p w14:paraId="37C7606E" w14:textId="77777777" w:rsidR="0065224C" w:rsidRPr="00550763" w:rsidRDefault="0065224C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  <w:tc>
          <w:tcPr>
            <w:tcW w:w="1440" w:type="dxa"/>
          </w:tcPr>
          <w:p w14:paraId="76CB253D" w14:textId="77777777" w:rsidR="0065224C" w:rsidRPr="00550763" w:rsidRDefault="0065224C">
            <w:pPr>
              <w:pStyle w:val="TableParagraph"/>
              <w:rPr>
                <w:rFonts w:ascii="Times New Roman"/>
                <w:sz w:val="18"/>
                <w:lang w:val="es-AR"/>
              </w:rPr>
            </w:pPr>
          </w:p>
        </w:tc>
      </w:tr>
      <w:tr w:rsidR="0065224C" w:rsidRPr="00E73673" w14:paraId="059994DE" w14:textId="77777777" w:rsidTr="00407030">
        <w:trPr>
          <w:trHeight w:val="536"/>
        </w:trPr>
        <w:tc>
          <w:tcPr>
            <w:tcW w:w="4290" w:type="dxa"/>
          </w:tcPr>
          <w:p w14:paraId="054613AB" w14:textId="03F419B6" w:rsidR="0065224C" w:rsidRPr="00550763" w:rsidRDefault="0035210B" w:rsidP="00407030">
            <w:pPr>
              <w:pStyle w:val="TableParagraph"/>
              <w:ind w:left="107" w:right="288"/>
              <w:rPr>
                <w:lang w:val="es-AR"/>
              </w:rPr>
            </w:pPr>
            <w:r w:rsidRPr="00550763">
              <w:rPr>
                <w:b/>
                <w:bCs/>
                <w:lang w:val="es-AR"/>
              </w:rPr>
              <w:t>Tarea 2:</w:t>
            </w:r>
            <w:r w:rsidRPr="00550763">
              <w:rPr>
                <w:lang w:val="es-AR"/>
              </w:rPr>
              <w:t xml:space="preserve"> Planificación, diseño, cumplimiento medioambiental</w:t>
            </w:r>
            <w:r w:rsidR="00550763" w:rsidRPr="00550763">
              <w:rPr>
                <w:lang w:val="es-AR"/>
              </w:rPr>
              <w:t>,</w:t>
            </w:r>
            <w:r w:rsidR="00407030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permisos</w:t>
            </w:r>
            <w:r w:rsidR="00407030" w:rsidRPr="00550763">
              <w:rPr>
                <w:lang w:val="es-AR"/>
              </w:rPr>
              <w:t xml:space="preserve">         </w:t>
            </w:r>
          </w:p>
        </w:tc>
        <w:tc>
          <w:tcPr>
            <w:tcW w:w="4080" w:type="dxa"/>
          </w:tcPr>
          <w:p w14:paraId="6C6D3367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350" w:type="dxa"/>
          </w:tcPr>
          <w:p w14:paraId="3459DDA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440" w:type="dxa"/>
          </w:tcPr>
          <w:p w14:paraId="7699CEA5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E73673" w14:paraId="6B80A3E2" w14:textId="77777777" w:rsidTr="00407030">
        <w:trPr>
          <w:trHeight w:val="257"/>
        </w:trPr>
        <w:tc>
          <w:tcPr>
            <w:tcW w:w="4290" w:type="dxa"/>
          </w:tcPr>
          <w:p w14:paraId="6FF0C51D" w14:textId="3FEC4F11" w:rsidR="0065224C" w:rsidRPr="00550763" w:rsidRDefault="0035210B" w:rsidP="00407030">
            <w:pPr>
              <w:pStyle w:val="TableParagraph"/>
              <w:spacing w:line="270" w:lineRule="atLeast"/>
              <w:ind w:left="107"/>
              <w:rPr>
                <w:lang w:val="es-AR"/>
              </w:rPr>
            </w:pPr>
            <w:r w:rsidRPr="00550763">
              <w:rPr>
                <w:b/>
                <w:bCs/>
                <w:lang w:val="es-AR"/>
              </w:rPr>
              <w:t>Tarea 3:</w:t>
            </w:r>
            <w:r w:rsidR="009A6FA8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Ejecución/construcción del</w:t>
            </w:r>
            <w:r w:rsidR="009A6FA8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proyecto</w:t>
            </w:r>
          </w:p>
        </w:tc>
        <w:tc>
          <w:tcPr>
            <w:tcW w:w="4080" w:type="dxa"/>
          </w:tcPr>
          <w:p w14:paraId="02C6D9C8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350" w:type="dxa"/>
          </w:tcPr>
          <w:p w14:paraId="219D8508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440" w:type="dxa"/>
          </w:tcPr>
          <w:p w14:paraId="3305404D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E73673" w14:paraId="69CE7303" w14:textId="77777777" w:rsidTr="00550763">
        <w:trPr>
          <w:trHeight w:val="518"/>
        </w:trPr>
        <w:tc>
          <w:tcPr>
            <w:tcW w:w="4290" w:type="dxa"/>
          </w:tcPr>
          <w:p w14:paraId="6D3C2526" w14:textId="67A23B4E" w:rsidR="0065224C" w:rsidRPr="00550763" w:rsidRDefault="0035210B" w:rsidP="00407030">
            <w:pPr>
              <w:pStyle w:val="TableParagraph"/>
              <w:ind w:left="107" w:right="-864"/>
              <w:rPr>
                <w:lang w:val="es-AR"/>
              </w:rPr>
            </w:pPr>
            <w:r w:rsidRPr="00550763">
              <w:rPr>
                <w:b/>
                <w:bCs/>
                <w:lang w:val="es-AR"/>
              </w:rPr>
              <w:t>Tarea 4:</w:t>
            </w:r>
            <w:r w:rsidRPr="00550763">
              <w:rPr>
                <w:lang w:val="es-AR"/>
              </w:rPr>
              <w:t xml:space="preserve"> Rendimiento posterior al</w:t>
            </w:r>
            <w:r w:rsidR="009A6FA8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proyecto/</w:t>
            </w:r>
            <w:r w:rsidR="00407030" w:rsidRPr="00550763">
              <w:rPr>
                <w:lang w:val="es-AR"/>
              </w:rPr>
              <w:t>O</w:t>
            </w:r>
            <w:r w:rsidRPr="00550763">
              <w:rPr>
                <w:lang w:val="es-AR"/>
              </w:rPr>
              <w:t>peraciones y</w:t>
            </w:r>
            <w:r w:rsidR="00407030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mantenimiento</w:t>
            </w:r>
          </w:p>
        </w:tc>
        <w:tc>
          <w:tcPr>
            <w:tcW w:w="4080" w:type="dxa"/>
          </w:tcPr>
          <w:p w14:paraId="376A1EBD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350" w:type="dxa"/>
          </w:tcPr>
          <w:p w14:paraId="7D29FCEB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440" w:type="dxa"/>
          </w:tcPr>
          <w:p w14:paraId="4ED8AF6B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</w:tbl>
    <w:p w14:paraId="224B76E4" w14:textId="77777777" w:rsidR="00550763" w:rsidRPr="00550763" w:rsidRDefault="00550763">
      <w:pPr>
        <w:pStyle w:val="Heading1"/>
        <w:rPr>
          <w:u w:val="none"/>
          <w:lang w:val="es-AR"/>
        </w:rPr>
      </w:pPr>
    </w:p>
    <w:p w14:paraId="30FEAE2E" w14:textId="176895E7" w:rsidR="0065224C" w:rsidRPr="00550763" w:rsidRDefault="0035210B">
      <w:pPr>
        <w:pStyle w:val="Heading1"/>
        <w:rPr>
          <w:u w:val="none"/>
          <w:lang w:val="es-AR"/>
        </w:rPr>
      </w:pPr>
      <w:r w:rsidRPr="00550763">
        <w:rPr>
          <w:u w:val="none"/>
          <w:lang w:val="es-AR"/>
        </w:rPr>
        <w:t>PRESUPUESTO DEL PROYECTO</w:t>
      </w:r>
    </w:p>
    <w:p w14:paraId="2E818752" w14:textId="673AE50C" w:rsidR="0065224C" w:rsidRPr="00550763" w:rsidRDefault="0035210B" w:rsidP="00EF75F8">
      <w:pPr>
        <w:pStyle w:val="BodyText"/>
        <w:spacing w:before="1"/>
        <w:ind w:left="1020"/>
        <w:rPr>
          <w:lang w:val="es-AR"/>
        </w:rPr>
      </w:pPr>
      <w:r w:rsidRPr="00550763">
        <w:rPr>
          <w:lang w:val="es-AR"/>
        </w:rPr>
        <w:t>Como se muestra en el Presupuesto del Proyect</w:t>
      </w:r>
      <w:r w:rsidR="00550763" w:rsidRPr="00550763">
        <w:rPr>
          <w:lang w:val="es-AR"/>
        </w:rPr>
        <w:t>o</w:t>
      </w:r>
      <w:r w:rsidRPr="00550763">
        <w:rPr>
          <w:lang w:val="es-AR"/>
        </w:rPr>
        <w:t xml:space="preserve"> a continuación, el </w:t>
      </w:r>
      <w:r w:rsidRPr="00550763">
        <w:rPr>
          <w:i/>
          <w:iCs/>
          <w:lang w:val="es-AR"/>
        </w:rPr>
        <w:t>[Solicitante</w:t>
      </w:r>
      <w:r w:rsidRPr="00550763">
        <w:rPr>
          <w:lang w:val="es-AR"/>
        </w:rPr>
        <w:t>] igualará la contribución del Distrito de</w:t>
      </w:r>
      <w:r w:rsidR="00EF75F8" w:rsidRPr="00550763">
        <w:rPr>
          <w:lang w:val="es-AR"/>
        </w:rPr>
        <w:t xml:space="preserve"> </w:t>
      </w:r>
      <w:r w:rsidRPr="00550763">
        <w:rPr>
          <w:lang w:val="es-AR"/>
        </w:rPr>
        <w:t>$</w:t>
      </w:r>
      <w:r w:rsidR="009A6FA8" w:rsidRPr="00550763">
        <w:rPr>
          <w:u w:val="single"/>
          <w:lang w:val="es-AR"/>
        </w:rPr>
        <w:t>______</w:t>
      </w:r>
      <w:r w:rsidRPr="00550763">
        <w:rPr>
          <w:lang w:val="es-AR"/>
        </w:rPr>
        <w:t>con $</w:t>
      </w:r>
      <w:r w:rsidR="009A6FA8" w:rsidRPr="00550763">
        <w:rPr>
          <w:u w:val="single"/>
          <w:lang w:val="es-AR"/>
        </w:rPr>
        <w:t>______</w:t>
      </w:r>
      <w:r w:rsidRPr="00550763">
        <w:rPr>
          <w:i/>
          <w:iCs/>
          <w:lang w:val="es-AR"/>
        </w:rPr>
        <w:t xml:space="preserve"> [como se identifica en el acuerdo de subvención</w:t>
      </w:r>
      <w:r w:rsidR="00550763" w:rsidRPr="00550763">
        <w:rPr>
          <w:i/>
          <w:iCs/>
          <w:lang w:val="es-AR"/>
        </w:rPr>
        <w:t xml:space="preserve"> equivalente</w:t>
      </w:r>
      <w:r w:rsidRPr="00550763">
        <w:rPr>
          <w:i/>
          <w:iCs/>
          <w:lang w:val="es-AR"/>
        </w:rPr>
        <w:t>]</w:t>
      </w:r>
      <w:r w:rsidRPr="00550763">
        <w:rPr>
          <w:lang w:val="es-AR"/>
        </w:rPr>
        <w:t xml:space="preserve"> de todas las fuentes </w:t>
      </w:r>
      <w:r w:rsidR="00550763" w:rsidRPr="00550763">
        <w:rPr>
          <w:lang w:val="es-AR"/>
        </w:rPr>
        <w:t>equivalentes</w:t>
      </w:r>
      <w:r w:rsidRPr="00550763">
        <w:rPr>
          <w:lang w:val="es-AR"/>
        </w:rPr>
        <w:t>.</w:t>
      </w:r>
    </w:p>
    <w:p w14:paraId="3A312078" w14:textId="77777777" w:rsidR="0065224C" w:rsidRPr="00550763" w:rsidRDefault="0065224C">
      <w:pPr>
        <w:rPr>
          <w:lang w:val="es-AR"/>
        </w:rPr>
        <w:sectPr w:rsidR="0065224C" w:rsidRPr="00550763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380" w:right="420" w:bottom="1200" w:left="420" w:header="0" w:footer="1012" w:gutter="0"/>
          <w:cols w:space="720"/>
        </w:sectPr>
      </w:pPr>
    </w:p>
    <w:p w14:paraId="09B7609B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5B01D8F3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70ECB66B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441F2666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7A10F6E2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77DC4884" w14:textId="77777777" w:rsidR="0065224C" w:rsidRPr="00550763" w:rsidRDefault="0065224C">
      <w:pPr>
        <w:pStyle w:val="BodyText"/>
        <w:rPr>
          <w:sz w:val="20"/>
          <w:lang w:val="es-AR"/>
        </w:rPr>
      </w:pPr>
    </w:p>
    <w:p w14:paraId="58D6D914" w14:textId="77777777" w:rsidR="0065224C" w:rsidRPr="00550763" w:rsidRDefault="0065224C">
      <w:pPr>
        <w:pStyle w:val="BodyText"/>
        <w:spacing w:before="7"/>
        <w:rPr>
          <w:sz w:val="14"/>
          <w:lang w:val="es-AR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1620"/>
        <w:gridCol w:w="1260"/>
        <w:gridCol w:w="1530"/>
        <w:gridCol w:w="1620"/>
        <w:gridCol w:w="990"/>
        <w:gridCol w:w="1170"/>
        <w:gridCol w:w="1036"/>
        <w:gridCol w:w="930"/>
        <w:gridCol w:w="930"/>
      </w:tblGrid>
      <w:tr w:rsidR="0065224C" w:rsidRPr="00550763" w14:paraId="7C9679E6" w14:textId="77777777">
        <w:trPr>
          <w:trHeight w:val="295"/>
        </w:trPr>
        <w:tc>
          <w:tcPr>
            <w:tcW w:w="2690" w:type="dxa"/>
            <w:vMerge w:val="restart"/>
          </w:tcPr>
          <w:p w14:paraId="4552A81C" w14:textId="77777777" w:rsidR="0065224C" w:rsidRPr="00550763" w:rsidRDefault="0065224C">
            <w:pPr>
              <w:pStyle w:val="TableParagraph"/>
              <w:rPr>
                <w:lang w:val="es-AR"/>
              </w:rPr>
            </w:pPr>
          </w:p>
          <w:p w14:paraId="0F081DD4" w14:textId="77777777" w:rsidR="0065224C" w:rsidRPr="00550763" w:rsidRDefault="0065224C">
            <w:pPr>
              <w:pStyle w:val="TableParagraph"/>
              <w:spacing w:before="6"/>
              <w:rPr>
                <w:sz w:val="25"/>
                <w:lang w:val="es-AR"/>
              </w:rPr>
            </w:pPr>
          </w:p>
          <w:p w14:paraId="456D17D2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Artículo/Tarea</w:t>
            </w:r>
          </w:p>
        </w:tc>
        <w:tc>
          <w:tcPr>
            <w:tcW w:w="2880" w:type="dxa"/>
            <w:gridSpan w:val="2"/>
            <w:tcBorders>
              <w:bottom w:val="single" w:sz="4" w:space="0" w:color="000000"/>
            </w:tcBorders>
          </w:tcPr>
          <w:p w14:paraId="0537A9E9" w14:textId="77777777" w:rsidR="0065224C" w:rsidRPr="00550763" w:rsidRDefault="0035210B">
            <w:pPr>
              <w:pStyle w:val="TableParagraph"/>
              <w:spacing w:before="32" w:line="243" w:lineRule="exact"/>
              <w:ind w:left="108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Subvención distrital</w:t>
            </w:r>
          </w:p>
        </w:tc>
        <w:tc>
          <w:tcPr>
            <w:tcW w:w="4140" w:type="dxa"/>
            <w:gridSpan w:val="3"/>
            <w:tcBorders>
              <w:bottom w:val="single" w:sz="4" w:space="0" w:color="000000"/>
            </w:tcBorders>
          </w:tcPr>
          <w:p w14:paraId="3F21AD90" w14:textId="47750172" w:rsidR="00EF75F8" w:rsidRPr="00550763" w:rsidRDefault="00550763" w:rsidP="00BD6ADE">
            <w:pPr>
              <w:pStyle w:val="TableParagraph"/>
              <w:spacing w:before="32" w:line="243" w:lineRule="exact"/>
              <w:ind w:left="1106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Equivalente A</w:t>
            </w:r>
          </w:p>
          <w:p w14:paraId="437E0239" w14:textId="098B46A4" w:rsidR="0065224C" w:rsidRPr="00550763" w:rsidRDefault="0035210B" w:rsidP="00BD6ADE">
            <w:pPr>
              <w:pStyle w:val="TableParagraph"/>
              <w:spacing w:before="32" w:line="243" w:lineRule="exact"/>
              <w:ind w:left="1106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(</w:t>
            </w:r>
            <w:r w:rsidRPr="00550763">
              <w:rPr>
                <w:b/>
                <w:i/>
                <w:lang w:val="es-AR"/>
              </w:rPr>
              <w:t>Anote la fuente</w:t>
            </w:r>
            <w:r w:rsidRPr="00550763">
              <w:rPr>
                <w:b/>
                <w:lang w:val="es-AR"/>
              </w:rPr>
              <w:t>)</w:t>
            </w:r>
          </w:p>
        </w:tc>
        <w:tc>
          <w:tcPr>
            <w:tcW w:w="3136" w:type="dxa"/>
            <w:gridSpan w:val="3"/>
            <w:tcBorders>
              <w:bottom w:val="single" w:sz="4" w:space="0" w:color="000000"/>
            </w:tcBorders>
          </w:tcPr>
          <w:p w14:paraId="41822836" w14:textId="3DD77FA7" w:rsidR="00BD6ADE" w:rsidRPr="00550763" w:rsidRDefault="00550763">
            <w:pPr>
              <w:pStyle w:val="TableParagraph"/>
              <w:spacing w:before="32" w:line="243" w:lineRule="exact"/>
              <w:ind w:left="608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 xml:space="preserve">Equivalente B </w:t>
            </w:r>
          </w:p>
          <w:p w14:paraId="54280F7C" w14:textId="4B16B748" w:rsidR="0065224C" w:rsidRPr="00550763" w:rsidRDefault="0035210B">
            <w:pPr>
              <w:pStyle w:val="TableParagraph"/>
              <w:spacing w:before="32" w:line="243" w:lineRule="exact"/>
              <w:ind w:left="608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(</w:t>
            </w:r>
            <w:r w:rsidRPr="00550763">
              <w:rPr>
                <w:b/>
                <w:i/>
                <w:lang w:val="es-AR"/>
              </w:rPr>
              <w:t>Anote la fuente</w:t>
            </w:r>
            <w:r w:rsidRPr="00550763">
              <w:rPr>
                <w:b/>
                <w:lang w:val="es-AR"/>
              </w:rPr>
              <w:t>)</w:t>
            </w:r>
          </w:p>
        </w:tc>
        <w:tc>
          <w:tcPr>
            <w:tcW w:w="930" w:type="dxa"/>
            <w:vMerge w:val="restart"/>
          </w:tcPr>
          <w:p w14:paraId="1FE6EC87" w14:textId="77777777" w:rsidR="0065224C" w:rsidRPr="00550763" w:rsidRDefault="0065224C">
            <w:pPr>
              <w:pStyle w:val="TableParagraph"/>
              <w:rPr>
                <w:lang w:val="es-AR"/>
              </w:rPr>
            </w:pPr>
          </w:p>
          <w:p w14:paraId="790CC0C5" w14:textId="77777777" w:rsidR="0065224C" w:rsidRPr="00550763" w:rsidRDefault="0065224C">
            <w:pPr>
              <w:pStyle w:val="TableParagraph"/>
              <w:spacing w:before="6"/>
              <w:rPr>
                <w:sz w:val="25"/>
                <w:lang w:val="es-AR"/>
              </w:rPr>
            </w:pPr>
          </w:p>
          <w:p w14:paraId="794C3B93" w14:textId="77777777" w:rsidR="0065224C" w:rsidRPr="00550763" w:rsidRDefault="0035210B">
            <w:pPr>
              <w:pStyle w:val="TableParagraph"/>
              <w:spacing w:line="248" w:lineRule="exact"/>
              <w:ind w:left="166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TOTAL</w:t>
            </w:r>
          </w:p>
        </w:tc>
      </w:tr>
      <w:tr w:rsidR="0065224C" w:rsidRPr="00550763" w14:paraId="69768654" w14:textId="77777777">
        <w:trPr>
          <w:trHeight w:val="532"/>
        </w:trPr>
        <w:tc>
          <w:tcPr>
            <w:tcW w:w="2690" w:type="dxa"/>
            <w:vMerge/>
            <w:tcBorders>
              <w:top w:val="nil"/>
            </w:tcBorders>
          </w:tcPr>
          <w:p w14:paraId="33CF645E" w14:textId="77777777" w:rsidR="0065224C" w:rsidRPr="00550763" w:rsidRDefault="0065224C">
            <w:pPr>
              <w:rPr>
                <w:sz w:val="2"/>
                <w:szCs w:val="2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</w:tcPr>
          <w:p w14:paraId="364A2EB5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56EEB74F" w14:textId="77777777" w:rsidR="0065224C" w:rsidRPr="00550763" w:rsidRDefault="0035210B">
            <w:pPr>
              <w:pStyle w:val="TableParagraph"/>
              <w:spacing w:line="248" w:lineRule="exact"/>
              <w:ind w:left="108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Cantidad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1EFB3E93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279C3DF5" w14:textId="77777777" w:rsidR="0065224C" w:rsidRPr="00550763" w:rsidRDefault="0035210B">
            <w:pPr>
              <w:pStyle w:val="TableParagraph"/>
              <w:spacing w:line="248" w:lineRule="exact"/>
              <w:ind w:left="112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% del total</w:t>
            </w:r>
          </w:p>
        </w:tc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</w:tcPr>
          <w:p w14:paraId="3001AE75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4B8E78CC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Cantidad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D1016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771EFDFF" w14:textId="5DAB99CE" w:rsidR="0065224C" w:rsidRPr="00550763" w:rsidRDefault="0035210B">
            <w:pPr>
              <w:pStyle w:val="TableParagraph"/>
              <w:spacing w:line="248" w:lineRule="exact"/>
              <w:ind w:left="112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Estad</w:t>
            </w:r>
            <w:r w:rsidR="00AE72BE" w:rsidRPr="00550763">
              <w:rPr>
                <w:b/>
                <w:lang w:val="es-AR"/>
              </w:rPr>
              <w:t>o</w:t>
            </w:r>
            <w:r w:rsidR="00AE72BE" w:rsidRPr="00550763">
              <w:rPr>
                <w:b/>
                <w:vertAlign w:val="superscript"/>
                <w:lang w:val="es-A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7B030FF3" w14:textId="77777777" w:rsidR="0065224C" w:rsidRPr="00550763" w:rsidRDefault="0035210B">
            <w:pPr>
              <w:pStyle w:val="TableParagraph"/>
              <w:spacing w:line="264" w:lineRule="exact"/>
              <w:ind w:left="112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% del</w:t>
            </w:r>
          </w:p>
          <w:p w14:paraId="3F87E845" w14:textId="77777777" w:rsidR="0065224C" w:rsidRPr="00550763" w:rsidRDefault="0035210B">
            <w:pPr>
              <w:pStyle w:val="TableParagraph"/>
              <w:spacing w:line="248" w:lineRule="exact"/>
              <w:ind w:left="112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 w14:paraId="5BE676CE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3368B193" w14:textId="77777777" w:rsidR="0065224C" w:rsidRPr="00550763" w:rsidRDefault="0035210B">
            <w:pPr>
              <w:pStyle w:val="TableParagraph"/>
              <w:spacing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Cantidad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12E17" w14:textId="77777777" w:rsidR="0065224C" w:rsidRPr="00550763" w:rsidRDefault="0065224C">
            <w:pPr>
              <w:pStyle w:val="TableParagraph"/>
              <w:spacing w:before="7"/>
              <w:rPr>
                <w:sz w:val="21"/>
                <w:lang w:val="es-AR"/>
              </w:rPr>
            </w:pPr>
          </w:p>
          <w:p w14:paraId="5B021274" w14:textId="77777777" w:rsidR="0065224C" w:rsidRPr="00550763" w:rsidRDefault="0035210B">
            <w:pPr>
              <w:pStyle w:val="TableParagraph"/>
              <w:spacing w:line="248" w:lineRule="exact"/>
              <w:ind w:right="269"/>
              <w:jc w:val="right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Estado</w:t>
            </w:r>
            <w:r w:rsidRPr="00550763">
              <w:rPr>
                <w:b/>
                <w:vertAlign w:val="superscript"/>
                <w:lang w:val="es-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798ACDC5" w14:textId="77777777" w:rsidR="0065224C" w:rsidRPr="00550763" w:rsidRDefault="0035210B">
            <w:pPr>
              <w:pStyle w:val="TableParagraph"/>
              <w:spacing w:line="264" w:lineRule="exact"/>
              <w:ind w:left="111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% del</w:t>
            </w:r>
          </w:p>
          <w:p w14:paraId="5D04F267" w14:textId="77777777" w:rsidR="0065224C" w:rsidRPr="00550763" w:rsidRDefault="0035210B">
            <w:pPr>
              <w:pStyle w:val="TableParagraph"/>
              <w:spacing w:line="248" w:lineRule="exact"/>
              <w:ind w:left="111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total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14:paraId="21D452BB" w14:textId="77777777" w:rsidR="0065224C" w:rsidRPr="00550763" w:rsidRDefault="0065224C">
            <w:pPr>
              <w:rPr>
                <w:sz w:val="2"/>
                <w:szCs w:val="2"/>
                <w:lang w:val="es-AR"/>
              </w:rPr>
            </w:pPr>
          </w:p>
        </w:tc>
      </w:tr>
      <w:tr w:rsidR="0065224C" w:rsidRPr="00550763" w14:paraId="1BA129CA" w14:textId="77777777">
        <w:trPr>
          <w:trHeight w:val="536"/>
        </w:trPr>
        <w:tc>
          <w:tcPr>
            <w:tcW w:w="2690" w:type="dxa"/>
            <w:tcBorders>
              <w:bottom w:val="single" w:sz="4" w:space="0" w:color="000000"/>
            </w:tcBorders>
          </w:tcPr>
          <w:p w14:paraId="030C3FC7" w14:textId="486CD0BA" w:rsidR="0065224C" w:rsidRPr="00550763" w:rsidRDefault="0035210B" w:rsidP="00550763">
            <w:pPr>
              <w:pStyle w:val="TableParagraph"/>
              <w:spacing w:line="270" w:lineRule="atLeast"/>
              <w:ind w:left="107" w:right="-144"/>
              <w:rPr>
                <w:lang w:val="es-AR"/>
              </w:rPr>
            </w:pPr>
            <w:r w:rsidRPr="00550763">
              <w:rPr>
                <w:lang w:val="es-AR"/>
              </w:rPr>
              <w:t>Tarea 1.</w:t>
            </w:r>
            <w:r w:rsidR="00550763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Administración de proyect</w:t>
            </w:r>
            <w:r w:rsidR="00AE72BE" w:rsidRPr="00550763">
              <w:rPr>
                <w:lang w:val="es-AR"/>
              </w:rPr>
              <w:t>o</w:t>
            </w:r>
            <w:r w:rsidR="00AE72BE" w:rsidRPr="00550763">
              <w:rPr>
                <w:vertAlign w:val="superscript"/>
                <w:lang w:val="es-AR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</w:tcPr>
          <w:p w14:paraId="07F7610E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8530C90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</w:tcPr>
          <w:p w14:paraId="6515BCCE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06DA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5888EC5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14:paraId="02D9F08A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90DB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</w:tcPr>
          <w:p w14:paraId="1DDB20A4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14:paraId="7A800087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E73673" w14:paraId="49785451" w14:textId="77777777">
        <w:trPr>
          <w:trHeight w:val="896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2119F38F" w14:textId="1F773138" w:rsidR="0065224C" w:rsidRPr="00550763" w:rsidRDefault="0035210B" w:rsidP="009A6FA8">
            <w:pPr>
              <w:pStyle w:val="TableParagraph"/>
              <w:spacing w:before="92"/>
              <w:ind w:left="107" w:right="77"/>
              <w:rPr>
                <w:lang w:val="es-AR"/>
              </w:rPr>
            </w:pPr>
            <w:r w:rsidRPr="00550763">
              <w:rPr>
                <w:lang w:val="es-AR"/>
              </w:rPr>
              <w:t>Tarea 2.</w:t>
            </w:r>
            <w:r w:rsidR="00AE72BE" w:rsidRPr="00550763">
              <w:rPr>
                <w:lang w:val="es-AR"/>
              </w:rPr>
              <w:t xml:space="preserve"> </w:t>
            </w:r>
            <w:r w:rsidRPr="00550763">
              <w:rPr>
                <w:lang w:val="es-AR"/>
              </w:rPr>
              <w:t>Planificación, diseño, cumplimiento medioambiental</w:t>
            </w:r>
            <w:r w:rsidR="00550763" w:rsidRPr="00550763">
              <w:rPr>
                <w:lang w:val="es-AR"/>
              </w:rPr>
              <w:t xml:space="preserve">, </w:t>
            </w:r>
            <w:r w:rsidRPr="00550763">
              <w:rPr>
                <w:lang w:val="es-AR"/>
              </w:rPr>
              <w:t>permiso</w:t>
            </w:r>
            <w:r w:rsidR="00AE72BE" w:rsidRPr="00550763">
              <w:rPr>
                <w:lang w:val="es-AR"/>
              </w:rPr>
              <w:t>s</w:t>
            </w:r>
            <w:r w:rsidR="00AE72BE" w:rsidRPr="00550763">
              <w:rPr>
                <w:vertAlign w:val="superscript"/>
                <w:lang w:val="es-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705D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A18F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BDE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A34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A77A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CBE3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AB76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D291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14:paraId="3E6BD287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E73673" w14:paraId="66182647" w14:textId="77777777">
        <w:trPr>
          <w:trHeight w:val="806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28478803" w14:textId="77777777" w:rsidR="0065224C" w:rsidRPr="00550763" w:rsidRDefault="0035210B">
            <w:pPr>
              <w:pStyle w:val="TableParagraph"/>
              <w:spacing w:line="270" w:lineRule="atLeast"/>
              <w:ind w:left="107" w:right="97"/>
              <w:rPr>
                <w:lang w:val="es-AR"/>
              </w:rPr>
            </w:pPr>
            <w:r w:rsidRPr="00550763">
              <w:rPr>
                <w:lang w:val="es-AR"/>
              </w:rPr>
              <w:t>Tarea 3. Ejecución/construcción del proyecto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93B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796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42D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EA6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8168A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5C9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8F11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39FE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</w:tcBorders>
          </w:tcPr>
          <w:p w14:paraId="0DFAB5AB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E73673" w14:paraId="77CC515B" w14:textId="77777777">
        <w:trPr>
          <w:trHeight w:val="533"/>
        </w:trPr>
        <w:tc>
          <w:tcPr>
            <w:tcW w:w="2690" w:type="dxa"/>
            <w:tcBorders>
              <w:top w:val="single" w:sz="4" w:space="0" w:color="000000"/>
            </w:tcBorders>
          </w:tcPr>
          <w:p w14:paraId="4A024C33" w14:textId="08A6B967" w:rsidR="0065224C" w:rsidRPr="00550763" w:rsidRDefault="0035210B" w:rsidP="00550763">
            <w:pPr>
              <w:pStyle w:val="TableParagraph"/>
              <w:spacing w:line="265" w:lineRule="exact"/>
              <w:ind w:left="107"/>
              <w:rPr>
                <w:lang w:val="es-AR"/>
              </w:rPr>
            </w:pPr>
            <w:r w:rsidRPr="00550763">
              <w:rPr>
                <w:lang w:val="es-AR"/>
              </w:rPr>
              <w:t xml:space="preserve">Tarea 4. </w:t>
            </w:r>
            <w:r w:rsidR="00550763" w:rsidRPr="00550763">
              <w:rPr>
                <w:lang w:val="es-AR"/>
              </w:rPr>
              <w:t>Rendimiento posterior al proyecto/Operaciones y mantenimiento</w:t>
            </w:r>
            <w:r w:rsidR="00550763" w:rsidRPr="00550763">
              <w:rPr>
                <w:vertAlign w:val="superscript"/>
                <w:lang w:val="es-AR"/>
              </w:rPr>
              <w:t xml:space="preserve"> </w:t>
            </w:r>
            <w:r w:rsidR="00AE72BE" w:rsidRPr="00550763">
              <w:rPr>
                <w:vertAlign w:val="superscript"/>
                <w:lang w:val="es-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right w:val="single" w:sz="4" w:space="0" w:color="000000"/>
            </w:tcBorders>
          </w:tcPr>
          <w:p w14:paraId="55321A71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E2D39B0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</w:tcPr>
          <w:p w14:paraId="280B1092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77FCA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283E3E8D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7CB6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5BFC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6280B4C7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</w:tcPr>
          <w:p w14:paraId="7EA41526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  <w:tr w:rsidR="0065224C" w:rsidRPr="00550763" w14:paraId="2E0315AE" w14:textId="77777777">
        <w:trPr>
          <w:trHeight w:val="299"/>
        </w:trPr>
        <w:tc>
          <w:tcPr>
            <w:tcW w:w="2690" w:type="dxa"/>
          </w:tcPr>
          <w:p w14:paraId="745A0851" w14:textId="77777777" w:rsidR="0065224C" w:rsidRPr="00550763" w:rsidRDefault="0035210B">
            <w:pPr>
              <w:pStyle w:val="TableParagraph"/>
              <w:spacing w:before="31" w:line="248" w:lineRule="exact"/>
              <w:ind w:left="107"/>
              <w:rPr>
                <w:b/>
                <w:lang w:val="es-AR"/>
              </w:rPr>
            </w:pPr>
            <w:r w:rsidRPr="00550763">
              <w:rPr>
                <w:b/>
                <w:lang w:val="es-AR"/>
              </w:rPr>
              <w:t>Proyecto total</w:t>
            </w: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CFDF9CC" w14:textId="77777777" w:rsidR="0065224C" w:rsidRPr="00550763" w:rsidRDefault="0035210B">
            <w:pPr>
              <w:pStyle w:val="TableParagraph"/>
              <w:spacing w:before="31" w:line="248" w:lineRule="exact"/>
              <w:ind w:right="91"/>
              <w:jc w:val="right"/>
              <w:rPr>
                <w:lang w:val="es-AR"/>
              </w:rPr>
            </w:pPr>
            <w:r w:rsidRPr="00550763">
              <w:rPr>
                <w:lang w:val="es-AR"/>
              </w:rPr>
              <w:t>$0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7664D003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148CF92E" w14:textId="77777777" w:rsidR="0065224C" w:rsidRPr="00550763" w:rsidRDefault="0035210B">
            <w:pPr>
              <w:pStyle w:val="TableParagraph"/>
              <w:spacing w:before="31" w:line="248" w:lineRule="exact"/>
              <w:ind w:right="91"/>
              <w:jc w:val="right"/>
              <w:rPr>
                <w:lang w:val="es-AR"/>
              </w:rPr>
            </w:pPr>
            <w:r w:rsidRPr="00550763">
              <w:rPr>
                <w:lang w:val="es-AR"/>
              </w:rPr>
              <w:t>$0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F401760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8CDAA85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8D7" w14:textId="77777777" w:rsidR="0065224C" w:rsidRPr="00550763" w:rsidRDefault="0035210B">
            <w:pPr>
              <w:pStyle w:val="TableParagraph"/>
              <w:spacing w:before="31" w:line="248" w:lineRule="exact"/>
              <w:ind w:right="91"/>
              <w:jc w:val="right"/>
              <w:rPr>
                <w:lang w:val="es-AR"/>
              </w:rPr>
            </w:pPr>
            <w:r w:rsidRPr="00550763">
              <w:rPr>
                <w:lang w:val="es-AR"/>
              </w:rPr>
              <w:t>$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8DB" w14:textId="77777777" w:rsidR="0065224C" w:rsidRPr="00550763" w:rsidRDefault="0035210B">
            <w:pPr>
              <w:pStyle w:val="TableParagraph"/>
              <w:spacing w:before="31" w:line="248" w:lineRule="exact"/>
              <w:ind w:right="297"/>
              <w:jc w:val="right"/>
              <w:rPr>
                <w:lang w:val="es-AR"/>
              </w:rPr>
            </w:pPr>
            <w:r w:rsidRPr="00550763">
              <w:rPr>
                <w:lang w:val="es-AR"/>
              </w:rPr>
              <w:t>-</w:t>
            </w:r>
          </w:p>
        </w:tc>
        <w:tc>
          <w:tcPr>
            <w:tcW w:w="930" w:type="dxa"/>
            <w:tcBorders>
              <w:left w:val="single" w:sz="4" w:space="0" w:color="000000"/>
            </w:tcBorders>
          </w:tcPr>
          <w:p w14:paraId="68ECA0D9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  <w:tc>
          <w:tcPr>
            <w:tcW w:w="930" w:type="dxa"/>
          </w:tcPr>
          <w:p w14:paraId="58E3961F" w14:textId="77777777" w:rsidR="0065224C" w:rsidRPr="00550763" w:rsidRDefault="0065224C">
            <w:pPr>
              <w:pStyle w:val="TableParagraph"/>
              <w:rPr>
                <w:rFonts w:ascii="Times New Roman"/>
                <w:sz w:val="20"/>
                <w:lang w:val="es-AR"/>
              </w:rPr>
            </w:pPr>
          </w:p>
        </w:tc>
      </w:tr>
    </w:tbl>
    <w:p w14:paraId="6C83F0DB" w14:textId="77777777" w:rsidR="00EF75F8" w:rsidRPr="00550763" w:rsidRDefault="00EF75F8" w:rsidP="00EF75F8">
      <w:pPr>
        <w:spacing w:before="55"/>
        <w:ind w:left="217"/>
        <w:rPr>
          <w:i/>
          <w:iCs/>
          <w:lang w:val="es-AR"/>
        </w:rPr>
      </w:pPr>
    </w:p>
    <w:p w14:paraId="48CFC1A6" w14:textId="08882039" w:rsidR="00EF75F8" w:rsidRPr="00550763" w:rsidRDefault="00EF75F8" w:rsidP="00EF75F8">
      <w:pPr>
        <w:spacing w:before="55"/>
        <w:ind w:left="217"/>
        <w:rPr>
          <w:i/>
          <w:iCs/>
          <w:lang w:val="es-AR"/>
        </w:rPr>
      </w:pPr>
      <w:r w:rsidRPr="00550763">
        <w:rPr>
          <w:i/>
          <w:iCs/>
          <w:lang w:val="es-AR"/>
        </w:rPr>
        <w:t>Amplíe el presupuesto por partidas con subtareas y detalles adicionales según sea necesario</w:t>
      </w:r>
      <w:r w:rsidR="009A6FA8" w:rsidRPr="00550763">
        <w:rPr>
          <w:i/>
          <w:iCs/>
          <w:lang w:val="es-AR"/>
        </w:rPr>
        <w:t>.</w:t>
      </w:r>
    </w:p>
    <w:p w14:paraId="364708C2" w14:textId="67E138FF" w:rsidR="00AE72BE" w:rsidRPr="00550763" w:rsidRDefault="00AE72BE" w:rsidP="00AE72BE">
      <w:pPr>
        <w:tabs>
          <w:tab w:val="left" w:pos="338"/>
        </w:tabs>
        <w:spacing w:before="52"/>
        <w:rPr>
          <w:sz w:val="18"/>
          <w:lang w:val="es-AR"/>
        </w:rPr>
      </w:pPr>
      <w:r w:rsidRPr="00550763">
        <w:rPr>
          <w:vertAlign w:val="superscript"/>
          <w:lang w:val="es-AR"/>
        </w:rPr>
        <w:t>1 y 2</w:t>
      </w:r>
      <w:r w:rsidRPr="00550763">
        <w:rPr>
          <w:lang w:val="es-AR"/>
        </w:rPr>
        <w:t xml:space="preserve">   </w:t>
      </w:r>
      <w:r w:rsidR="00550763" w:rsidRPr="00550763">
        <w:rPr>
          <w:sz w:val="18"/>
          <w:lang w:val="es-AR"/>
        </w:rPr>
        <w:t xml:space="preserve">Individualmente y combinadas </w:t>
      </w:r>
      <w:r w:rsidRPr="00550763">
        <w:rPr>
          <w:sz w:val="18"/>
          <w:lang w:val="es-AR"/>
        </w:rPr>
        <w:t xml:space="preserve">no pueden superar el 25 % del total de los fondos de la subvención o </w:t>
      </w:r>
      <w:r w:rsidR="00550763" w:rsidRPr="00550763">
        <w:rPr>
          <w:sz w:val="18"/>
          <w:lang w:val="es-AR"/>
        </w:rPr>
        <w:t>del equivalente.</w:t>
      </w:r>
    </w:p>
    <w:p w14:paraId="50C59B7D" w14:textId="7E148994" w:rsidR="00AE72BE" w:rsidRPr="00550763" w:rsidRDefault="00AE72BE" w:rsidP="00AE72BE">
      <w:pPr>
        <w:tabs>
          <w:tab w:val="left" w:pos="338"/>
        </w:tabs>
        <w:spacing w:before="63"/>
        <w:rPr>
          <w:lang w:val="es-AR"/>
        </w:rPr>
      </w:pPr>
      <w:r w:rsidRPr="00550763">
        <w:rPr>
          <w:vertAlign w:val="superscript"/>
          <w:lang w:val="es-AR"/>
        </w:rPr>
        <w:t>3</w:t>
      </w:r>
      <w:r w:rsidRPr="00550763">
        <w:rPr>
          <w:lang w:val="es-AR"/>
        </w:rPr>
        <w:t xml:space="preserve">       </w:t>
      </w:r>
      <w:proofErr w:type="gramStart"/>
      <w:r w:rsidRPr="00550763">
        <w:rPr>
          <w:sz w:val="18"/>
          <w:szCs w:val="18"/>
          <w:lang w:val="es-AR"/>
        </w:rPr>
        <w:t>Los</w:t>
      </w:r>
      <w:proofErr w:type="gramEnd"/>
      <w:r w:rsidRPr="00550763">
        <w:rPr>
          <w:sz w:val="18"/>
          <w:szCs w:val="18"/>
          <w:lang w:val="es-AR"/>
        </w:rPr>
        <w:t xml:space="preserve"> costes de operaciones y mantenimiento no son subvencionables y no pueden superar el 50 % de los fondos </w:t>
      </w:r>
      <w:r w:rsidR="00550763" w:rsidRPr="00550763">
        <w:rPr>
          <w:sz w:val="18"/>
          <w:szCs w:val="18"/>
          <w:lang w:val="es-AR"/>
        </w:rPr>
        <w:t>equivalentes.</w:t>
      </w:r>
    </w:p>
    <w:p w14:paraId="6C907B02" w14:textId="154EDD12" w:rsidR="00EF75F8" w:rsidRPr="00550763" w:rsidRDefault="00AE72BE" w:rsidP="00AE72BE">
      <w:pPr>
        <w:tabs>
          <w:tab w:val="left" w:pos="338"/>
        </w:tabs>
        <w:spacing w:before="62"/>
        <w:rPr>
          <w:sz w:val="18"/>
          <w:lang w:val="es-AR"/>
        </w:rPr>
      </w:pPr>
      <w:r w:rsidRPr="00550763">
        <w:rPr>
          <w:vertAlign w:val="superscript"/>
          <w:lang w:val="es-AR"/>
        </w:rPr>
        <w:t>4</w:t>
      </w:r>
      <w:r w:rsidRPr="00550763">
        <w:rPr>
          <w:sz w:val="18"/>
          <w:lang w:val="es-AR"/>
        </w:rPr>
        <w:t xml:space="preserve">        </w:t>
      </w:r>
      <w:proofErr w:type="gramStart"/>
      <w:r w:rsidR="00EF75F8" w:rsidRPr="00550763">
        <w:rPr>
          <w:sz w:val="18"/>
          <w:lang w:val="es-AR"/>
        </w:rPr>
        <w:t>Identifique</w:t>
      </w:r>
      <w:proofErr w:type="gramEnd"/>
      <w:r w:rsidR="00EF75F8" w:rsidRPr="00550763">
        <w:rPr>
          <w:sz w:val="18"/>
          <w:lang w:val="es-AR"/>
        </w:rPr>
        <w:t xml:space="preserve"> el estado de</w:t>
      </w:r>
      <w:r w:rsidR="00550763" w:rsidRPr="00550763">
        <w:rPr>
          <w:sz w:val="18"/>
          <w:lang w:val="es-AR"/>
        </w:rPr>
        <w:t>l equivalente</w:t>
      </w:r>
      <w:r w:rsidR="00EF75F8" w:rsidRPr="00550763">
        <w:rPr>
          <w:sz w:val="18"/>
          <w:lang w:val="es-AR"/>
        </w:rPr>
        <w:t xml:space="preserve"> como "asegurad</w:t>
      </w:r>
      <w:r w:rsidR="00550763" w:rsidRPr="00550763">
        <w:rPr>
          <w:sz w:val="18"/>
          <w:lang w:val="es-AR"/>
        </w:rPr>
        <w:t>o</w:t>
      </w:r>
      <w:r w:rsidR="00EF75F8" w:rsidRPr="00550763">
        <w:rPr>
          <w:sz w:val="18"/>
          <w:lang w:val="es-AR"/>
        </w:rPr>
        <w:t>" o "anticipad</w:t>
      </w:r>
      <w:r w:rsidR="00550763" w:rsidRPr="00550763">
        <w:rPr>
          <w:sz w:val="18"/>
          <w:lang w:val="es-AR"/>
        </w:rPr>
        <w:t>o</w:t>
      </w:r>
      <w:r w:rsidR="00EF75F8" w:rsidRPr="00550763">
        <w:rPr>
          <w:sz w:val="18"/>
          <w:lang w:val="es-AR"/>
        </w:rPr>
        <w:t xml:space="preserve"> antes del XX/XX/XX" (fecha).</w:t>
      </w:r>
    </w:p>
    <w:p w14:paraId="6F5F9C4F" w14:textId="300E44BA" w:rsidR="0065224C" w:rsidRPr="00550763" w:rsidRDefault="0065224C" w:rsidP="00EF75F8">
      <w:pPr>
        <w:pStyle w:val="BodyText"/>
        <w:rPr>
          <w:sz w:val="18"/>
          <w:lang w:val="es-AR"/>
        </w:rPr>
      </w:pPr>
    </w:p>
    <w:p w14:paraId="73F331B1" w14:textId="7480D5D1" w:rsidR="00550763" w:rsidRPr="00550763" w:rsidRDefault="00550763" w:rsidP="00550763">
      <w:pPr>
        <w:tabs>
          <w:tab w:val="left" w:pos="6150"/>
        </w:tabs>
        <w:rPr>
          <w:lang w:val="es-AR"/>
        </w:rPr>
      </w:pPr>
    </w:p>
    <w:sectPr w:rsidR="00550763" w:rsidRPr="00550763">
      <w:headerReference w:type="even" r:id="rId14"/>
      <w:headerReference w:type="default" r:id="rId15"/>
      <w:footerReference w:type="default" r:id="rId16"/>
      <w:headerReference w:type="first" r:id="rId17"/>
      <w:pgSz w:w="15840" w:h="12240" w:orient="landscape"/>
      <w:pgMar w:top="1140" w:right="4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0998" w14:textId="77777777" w:rsidR="00AD3B6E" w:rsidRDefault="00AD3B6E">
      <w:r>
        <w:separator/>
      </w:r>
    </w:p>
  </w:endnote>
  <w:endnote w:type="continuationSeparator" w:id="0">
    <w:p w14:paraId="5369AB89" w14:textId="77777777" w:rsidR="00AD3B6E" w:rsidRDefault="00AD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19D8" w14:textId="733B1F04" w:rsidR="0065224C" w:rsidRDefault="004070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82FEB2C" wp14:editId="5CFEB460">
              <wp:simplePos x="0" y="0"/>
              <wp:positionH relativeFrom="page">
                <wp:posOffset>901700</wp:posOffset>
              </wp:positionH>
              <wp:positionV relativeFrom="page">
                <wp:posOffset>9277350</wp:posOffset>
              </wp:positionV>
              <wp:extent cx="4368800" cy="698500"/>
              <wp:effectExtent l="0" t="0" r="12700" b="6350"/>
              <wp:wrapNone/>
              <wp:docPr id="20272954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61E18" w14:textId="326ECE43" w:rsidR="0065224C" w:rsidRPr="009A6FA8" w:rsidRDefault="00EF75F8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lang w:val="es-ES"/>
                            </w:rPr>
                          </w:pPr>
                          <w:r w:rsidRPr="009A6FA8">
                            <w:rPr>
                              <w:lang w:val="es-ES"/>
                            </w:rPr>
                            <w:t xml:space="preserve">Plan de trabajo </w:t>
                          </w:r>
                          <w:r w:rsidRPr="00EF75F8">
                            <w:rPr>
                              <w:lang w:val="es-ES"/>
                            </w:rPr>
                            <w:t xml:space="preserve">para </w:t>
                          </w:r>
                          <w:r w:rsidRPr="009A6FA8">
                            <w:rPr>
                              <w:lang w:val="es-ES"/>
                            </w:rPr>
                            <w:t>[</w:t>
                          </w:r>
                          <w:r w:rsidRPr="00EF75F8">
                            <w:rPr>
                              <w:lang w:val="es-ES"/>
                            </w:rPr>
                            <w:t>n</w:t>
                          </w:r>
                          <w:r w:rsidRPr="009A6FA8">
                            <w:rPr>
                              <w:lang w:val="es-ES"/>
                            </w:rPr>
                            <w:t xml:space="preserve">ombre del proyecto] </w:t>
                          </w:r>
                        </w:p>
                        <w:p w14:paraId="151876DE" w14:textId="77777777" w:rsidR="00407030" w:rsidRDefault="0035210B">
                          <w:pPr>
                            <w:pStyle w:val="BodyText"/>
                            <w:ind w:left="20"/>
                            <w:rPr>
                              <w:lang w:val="es-ES"/>
                            </w:rPr>
                          </w:pPr>
                          <w:r w:rsidRPr="009A6FA8">
                            <w:rPr>
                              <w:lang w:val="es-ES"/>
                            </w:rPr>
                            <w:t xml:space="preserve">Programa de Subvenciones </w:t>
                          </w:r>
                          <w:r w:rsidR="00407030">
                            <w:rPr>
                              <w:lang w:val="es-ES"/>
                            </w:rPr>
                            <w:t>Equivalentes para Espacios Comunitarios,</w:t>
                          </w:r>
                        </w:p>
                        <w:p w14:paraId="01ED5377" w14:textId="05AE91B5" w:rsidR="0065224C" w:rsidRDefault="00AE72BE">
                          <w:pPr>
                            <w:pStyle w:val="BodyText"/>
                            <w:ind w:left="2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Ag + Open Space</w:t>
                          </w:r>
                        </w:p>
                        <w:p w14:paraId="12497C86" w14:textId="531ECF4A" w:rsidR="00407030" w:rsidRPr="009A6FA8" w:rsidRDefault="00407030">
                          <w:pPr>
                            <w:pStyle w:val="BodyText"/>
                            <w:ind w:left="2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                                                                                     [</w:t>
                          </w:r>
                          <w:r>
                            <w:t>FECHA]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12C2D48">
            <v:shapetype id="_x0000_t202" coordsize="21600,21600" o:spt="202" path="m,l,21600r21600,l21600,xe" w14:anchorId="182FEB2C">
              <v:stroke joinstyle="miter"/>
              <v:path gradientshapeok="t" o:connecttype="rect"/>
            </v:shapetype>
            <v:shape id="Text Box 4" style="position:absolute;margin-left:71pt;margin-top:730.5pt;width:344pt;height: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">
              <v:textbox inset="0,0,0,0">
                <w:txbxContent>
                  <w:p w:rsidRPr="009A6FA8" w:rsidR="0065224C" w:rsidRDefault="00EF75F8" w14:paraId="5BE5CAC4" w14:textId="326ECE43">
                    <w:pPr>
                      <w:pStyle w:val="BodyText"/>
                      <w:spacing w:line="244" w:lineRule="exact"/>
                      <w:ind w:left="20"/>
                      <w:rPr>
                        <w:lang w:val="es-ES"/>
                      </w:rPr>
                    </w:pPr>
                    <w:r w:rsidRPr="009A6FA8">
                      <w:rPr>
                        <w:lang w:val="es-ES"/>
                      </w:rPr>
                      <w:t xml:space="preserve">Plan de trabajo </w:t>
                    </w:r>
                    <w:r w:rsidRPr="00EF75F8">
                      <w:rPr>
                        <w:lang w:val="es-ES"/>
                      </w:rPr>
                      <w:t xml:space="preserve">para </w:t>
                    </w:r>
                    <w:r w:rsidRPr="009A6FA8">
                      <w:rPr>
                        <w:lang w:val="es-ES"/>
                      </w:rPr>
                      <w:t>[</w:t>
                    </w:r>
                    <w:r w:rsidRPr="00EF75F8">
                      <w:rPr>
                        <w:lang w:val="es-ES"/>
                      </w:rPr>
                      <w:t>n</w:t>
                    </w:r>
                    <w:r w:rsidRPr="009A6FA8">
                      <w:rPr>
                        <w:lang w:val="es-ES"/>
                      </w:rPr>
                      <w:t xml:space="preserve">ombre del proyecto] </w:t>
                    </w:r>
                  </w:p>
                  <w:p w:rsidR="00407030" w:rsidRDefault="00000000" w14:paraId="32E9EA51" w14:textId="77777777">
                    <w:pPr>
                      <w:pStyle w:val="BodyText"/>
                      <w:ind w:left="20"/>
                      <w:rPr>
                        <w:lang w:val="es-ES"/>
                      </w:rPr>
                    </w:pPr>
                    <w:r w:rsidRPr="009A6FA8">
                      <w:rPr>
                        <w:lang w:val="es-ES"/>
                      </w:rPr>
                      <w:t xml:space="preserve">Programa de Subvenciones </w:t>
                    </w:r>
                    <w:r w:rsidR="00407030">
                      <w:rPr>
                        <w:lang w:val="es-ES"/>
                      </w:rPr>
                      <w:t>Equivalentes para Espacios Comunitarios,</w:t>
                    </w:r>
                  </w:p>
                  <w:p w:rsidR="0065224C" w:rsidRDefault="00AE72BE" w14:paraId="0F89C5CB" w14:textId="05AE91B5">
                    <w:pPr>
                      <w:pStyle w:val="BodyText"/>
                      <w:ind w:left="2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Ag + Open Space</w:t>
                    </w:r>
                  </w:p>
                  <w:p w:rsidRPr="009A6FA8" w:rsidR="00407030" w:rsidRDefault="00407030" w14:paraId="1E64760F" w14:textId="531ECF4A">
                    <w:pPr>
                      <w:pStyle w:val="BodyText"/>
                      <w:ind w:left="2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                                                                                     [</w:t>
                    </w:r>
                    <w:r>
                      <w:t>FECHA]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72BE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15DBD32" wp14:editId="75CE05A5">
              <wp:simplePos x="0" y="0"/>
              <wp:positionH relativeFrom="page">
                <wp:posOffset>6126480</wp:posOffset>
              </wp:positionH>
              <wp:positionV relativeFrom="page">
                <wp:posOffset>9446895</wp:posOffset>
              </wp:positionV>
              <wp:extent cx="743585" cy="165100"/>
              <wp:effectExtent l="1905" t="0" r="0" b="0"/>
              <wp:wrapNone/>
              <wp:docPr id="289230517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5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D8797" w14:textId="24F94C8F" w:rsidR="0065224C" w:rsidRDefault="0065224C">
                          <w:pPr>
                            <w:pStyle w:val="BodyText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DBD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482.4pt;margin-top:743.85pt;width:58.55pt;height:13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" filled="f" stroked="f">
              <v:textbox inset="0,0,0,0">
                <w:txbxContent>
                  <w:p w14:paraId="268D8797" w14:textId="24F94C8F" w:rsidR="0065224C" w:rsidRDefault="0065224C">
                    <w:pPr>
                      <w:pStyle w:val="BodyText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2889" w14:textId="77777777" w:rsidR="00550763" w:rsidRPr="009A6FA8" w:rsidRDefault="00550763" w:rsidP="00550763">
    <w:pPr>
      <w:pStyle w:val="BodyText"/>
      <w:spacing w:line="244" w:lineRule="exact"/>
      <w:ind w:left="20"/>
      <w:rPr>
        <w:lang w:val="es-ES"/>
      </w:rPr>
    </w:pPr>
    <w:r w:rsidRPr="009A6FA8">
      <w:rPr>
        <w:lang w:val="es-ES"/>
      </w:rPr>
      <w:t xml:space="preserve">Plan de trabajo </w:t>
    </w:r>
    <w:r w:rsidRPr="00EF75F8">
      <w:rPr>
        <w:lang w:val="es-ES"/>
      </w:rPr>
      <w:t xml:space="preserve">para </w:t>
    </w:r>
    <w:r w:rsidRPr="009A6FA8">
      <w:rPr>
        <w:lang w:val="es-ES"/>
      </w:rPr>
      <w:t>[</w:t>
    </w:r>
    <w:r w:rsidRPr="00EF75F8">
      <w:rPr>
        <w:lang w:val="es-ES"/>
      </w:rPr>
      <w:t>n</w:t>
    </w:r>
    <w:r w:rsidRPr="009A6FA8">
      <w:rPr>
        <w:lang w:val="es-ES"/>
      </w:rPr>
      <w:t xml:space="preserve">ombre del proyecto] </w:t>
    </w:r>
  </w:p>
  <w:p w14:paraId="0AB1D648" w14:textId="77777777" w:rsidR="00550763" w:rsidRDefault="00550763" w:rsidP="00550763">
    <w:pPr>
      <w:pStyle w:val="BodyText"/>
      <w:ind w:left="20"/>
      <w:rPr>
        <w:lang w:val="es-ES"/>
      </w:rPr>
    </w:pPr>
    <w:r w:rsidRPr="009A6FA8">
      <w:rPr>
        <w:lang w:val="es-ES"/>
      </w:rPr>
      <w:t xml:space="preserve">Programa de Subvenciones </w:t>
    </w:r>
    <w:r>
      <w:rPr>
        <w:lang w:val="es-ES"/>
      </w:rPr>
      <w:t>Equivalentes para Espacios Comunitarios,</w:t>
    </w:r>
  </w:p>
  <w:p w14:paraId="637638B5" w14:textId="77777777" w:rsidR="00550763" w:rsidRDefault="00550763" w:rsidP="00550763">
    <w:pPr>
      <w:pStyle w:val="BodyText"/>
      <w:ind w:left="20"/>
      <w:rPr>
        <w:lang w:val="es-ES"/>
      </w:rPr>
    </w:pPr>
    <w:r>
      <w:rPr>
        <w:lang w:val="es-ES"/>
      </w:rPr>
      <w:t>Ag + Open Space</w:t>
    </w:r>
  </w:p>
  <w:p w14:paraId="496A6C91" w14:textId="046A13A8" w:rsidR="00550763" w:rsidRPr="009A6FA8" w:rsidRDefault="00550763" w:rsidP="00550763">
    <w:pPr>
      <w:pStyle w:val="BodyText"/>
      <w:ind w:left="20"/>
      <w:rPr>
        <w:lang w:val="es-ES"/>
      </w:rPr>
    </w:pPr>
    <w:r>
      <w:rPr>
        <w:lang w:val="es-ES"/>
      </w:rPr>
      <w:t xml:space="preserve">                                                                                                                     [</w:t>
    </w:r>
    <w:r>
      <w:t>FECHA]</w:t>
    </w:r>
  </w:p>
  <w:p w14:paraId="0FCEDE79" w14:textId="0ED4BF43" w:rsidR="0065224C" w:rsidRPr="00550763" w:rsidRDefault="0065224C" w:rsidP="00550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C0FC" w14:textId="77777777" w:rsidR="00AD3B6E" w:rsidRDefault="00AD3B6E">
      <w:r>
        <w:separator/>
      </w:r>
    </w:p>
  </w:footnote>
  <w:footnote w:type="continuationSeparator" w:id="0">
    <w:p w14:paraId="24242D38" w14:textId="77777777" w:rsidR="00AD3B6E" w:rsidRDefault="00AD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96BF" w14:textId="285AA70B" w:rsidR="00BD6ADE" w:rsidRDefault="00000000">
    <w:pPr>
      <w:pStyle w:val="Header"/>
    </w:pPr>
    <w:r>
      <w:rPr>
        <w:noProof/>
      </w:rPr>
      <w:pict w14:anchorId="2EC07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47" o:spid="_x0000_s1032" type="#_x0000_t136" style="position:absolute;margin-left:0;margin-top:0;width:562.55pt;height:241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1553" w14:textId="77777777" w:rsidR="00B02BD6" w:rsidRDefault="00B02BD6">
    <w:pPr>
      <w:pStyle w:val="Header"/>
    </w:pPr>
    <w:r>
      <w:tab/>
    </w:r>
    <w:r>
      <w:tab/>
      <w:t xml:space="preserve">  </w:t>
    </w:r>
  </w:p>
  <w:p w14:paraId="5D5C012D" w14:textId="17AF1C0C" w:rsidR="00B02BD6" w:rsidRPr="00E73673" w:rsidRDefault="00B02BD6" w:rsidP="00B02BD6">
    <w:pPr>
      <w:pStyle w:val="Header"/>
      <w:rPr>
        <w:lang w:val="it-IT"/>
      </w:rPr>
    </w:pPr>
    <w:r>
      <w:tab/>
    </w:r>
    <w:r>
      <w:tab/>
      <w:t xml:space="preserve">  </w:t>
    </w:r>
    <w:r w:rsidRPr="00E73673">
      <w:rPr>
        <w:lang w:val="it-IT"/>
      </w:rPr>
      <w:t>Actualizado el 13 de agosto de 2025</w:t>
    </w:r>
  </w:p>
  <w:p w14:paraId="1AA0B3F9" w14:textId="67D7746E" w:rsidR="00BD6ADE" w:rsidRDefault="00000000">
    <w:pPr>
      <w:pStyle w:val="Header"/>
    </w:pPr>
    <w:r>
      <w:rPr>
        <w:noProof/>
      </w:rPr>
      <w:pict w14:anchorId="591077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48" o:spid="_x0000_s1033" type="#_x0000_t136" style="position:absolute;margin-left:0;margin-top:0;width:562.55pt;height:241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D87C" w14:textId="0411BEF0" w:rsidR="00BD6ADE" w:rsidRDefault="00000000">
    <w:pPr>
      <w:pStyle w:val="Header"/>
    </w:pPr>
    <w:r>
      <w:rPr>
        <w:noProof/>
      </w:rPr>
      <w:pict w14:anchorId="022943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46" o:spid="_x0000_s1031" type="#_x0000_t136" style="position:absolute;margin-left:0;margin-top:0;width:562.55pt;height:241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CD96" w14:textId="2F4598CF" w:rsidR="00BD6ADE" w:rsidRDefault="00000000">
    <w:pPr>
      <w:pStyle w:val="Header"/>
    </w:pPr>
    <w:r>
      <w:rPr>
        <w:noProof/>
      </w:rPr>
      <w:pict w14:anchorId="73F8EA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50" o:spid="_x0000_s1035" type="#_x0000_t136" style="position:absolute;margin-left:0;margin-top:0;width:562.55pt;height:241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D1E7" w14:textId="77777777" w:rsidR="00550763" w:rsidRDefault="00000000">
    <w:pPr>
      <w:pStyle w:val="Header"/>
    </w:pPr>
    <w:r>
      <w:rPr>
        <w:noProof/>
      </w:rPr>
      <w:pict w14:anchorId="71599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51" o:spid="_x0000_s1036" type="#_x0000_t136" style="position:absolute;margin-left:0;margin-top:0;width:562.55pt;height:241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550763">
      <w:tab/>
    </w:r>
    <w:r w:rsidR="00550763">
      <w:tab/>
    </w:r>
    <w:r w:rsidR="00550763">
      <w:tab/>
    </w:r>
  </w:p>
  <w:p w14:paraId="62BE3A45" w14:textId="50F0E45D" w:rsidR="00BD6ADE" w:rsidRPr="00E73673" w:rsidRDefault="00550763">
    <w:pPr>
      <w:pStyle w:val="Header"/>
      <w:rPr>
        <w:lang w:val="it-IT"/>
      </w:rPr>
    </w:pPr>
    <w:r>
      <w:tab/>
    </w:r>
    <w:r>
      <w:tab/>
    </w:r>
    <w:r>
      <w:tab/>
    </w:r>
    <w:r w:rsidRPr="00E73673">
      <w:rPr>
        <w:lang w:val="it-IT"/>
      </w:rPr>
      <w:t>Actualizado el 13 de agosto de 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BF75" w14:textId="388370A7" w:rsidR="00BD6ADE" w:rsidRDefault="00000000">
    <w:pPr>
      <w:pStyle w:val="Header"/>
    </w:pPr>
    <w:r>
      <w:rPr>
        <w:noProof/>
      </w:rPr>
      <w:pict w14:anchorId="50391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635549" o:spid="_x0000_s1034" type="#_x0000_t136" style="position:absolute;margin-left:0;margin-top:0;width:562.55pt;height:241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39E0"/>
    <w:multiLevelType w:val="hybridMultilevel"/>
    <w:tmpl w:val="132CF910"/>
    <w:lvl w:ilvl="0" w:tplc="840C2760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57635FA">
      <w:numFmt w:val="bullet"/>
      <w:lvlText w:val=""/>
      <w:lvlJc w:val="left"/>
      <w:pPr>
        <w:ind w:left="1739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2" w:tplc="3962D40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3" w:tplc="614C07B8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6FC8A3B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en-US"/>
      </w:rPr>
    </w:lvl>
    <w:lvl w:ilvl="5" w:tplc="2968CF28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en-US"/>
      </w:rPr>
    </w:lvl>
    <w:lvl w:ilvl="6" w:tplc="C0A0639C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en-US"/>
      </w:rPr>
    </w:lvl>
    <w:lvl w:ilvl="7" w:tplc="B0A42B1C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en-US"/>
      </w:rPr>
    </w:lvl>
    <w:lvl w:ilvl="8" w:tplc="4FB2D97A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53D206C"/>
    <w:multiLevelType w:val="multilevel"/>
    <w:tmpl w:val="5928B490"/>
    <w:lvl w:ilvl="0">
      <w:start w:val="2"/>
      <w:numFmt w:val="decimal"/>
      <w:lvlText w:val="%1"/>
      <w:lvlJc w:val="left"/>
      <w:pPr>
        <w:ind w:left="2066" w:hanging="32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066" w:hanging="328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928" w:hanging="3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862" w:hanging="3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796" w:hanging="3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30" w:hanging="3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664" w:hanging="3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598" w:hanging="3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32" w:hanging="328"/>
      </w:pPr>
      <w:rPr>
        <w:rFonts w:hint="default"/>
        <w:lang w:val="en-US" w:eastAsia="en-US" w:bidi="en-US"/>
      </w:rPr>
    </w:lvl>
  </w:abstractNum>
  <w:abstractNum w:abstractNumId="2" w15:restartNumberingAfterBreak="0">
    <w:nsid w:val="766E2F94"/>
    <w:multiLevelType w:val="hybridMultilevel"/>
    <w:tmpl w:val="1CE62566"/>
    <w:lvl w:ilvl="0" w:tplc="1AF0D8E2">
      <w:start w:val="1"/>
      <w:numFmt w:val="decimal"/>
      <w:lvlText w:val="%1"/>
      <w:lvlJc w:val="left"/>
      <w:pPr>
        <w:ind w:left="337" w:hanging="120"/>
      </w:pPr>
      <w:rPr>
        <w:rFonts w:ascii="Calibri" w:eastAsia="Calibri" w:hAnsi="Calibri" w:cs="Calibri" w:hint="default"/>
        <w:w w:val="100"/>
        <w:position w:val="8"/>
        <w:sz w:val="14"/>
        <w:szCs w:val="14"/>
        <w:lang w:val="en-US" w:eastAsia="en-US" w:bidi="en-US"/>
      </w:rPr>
    </w:lvl>
    <w:lvl w:ilvl="1" w:tplc="009230A8">
      <w:numFmt w:val="bullet"/>
      <w:lvlText w:val="•"/>
      <w:lvlJc w:val="left"/>
      <w:pPr>
        <w:ind w:left="1708" w:hanging="120"/>
      </w:pPr>
      <w:rPr>
        <w:rFonts w:hint="default"/>
        <w:lang w:val="en-US" w:eastAsia="en-US" w:bidi="en-US"/>
      </w:rPr>
    </w:lvl>
    <w:lvl w:ilvl="2" w:tplc="137C03D0">
      <w:numFmt w:val="bullet"/>
      <w:lvlText w:val="•"/>
      <w:lvlJc w:val="left"/>
      <w:pPr>
        <w:ind w:left="3076" w:hanging="120"/>
      </w:pPr>
      <w:rPr>
        <w:rFonts w:hint="default"/>
        <w:lang w:val="en-US" w:eastAsia="en-US" w:bidi="en-US"/>
      </w:rPr>
    </w:lvl>
    <w:lvl w:ilvl="3" w:tplc="99EA2DF8">
      <w:numFmt w:val="bullet"/>
      <w:lvlText w:val="•"/>
      <w:lvlJc w:val="left"/>
      <w:pPr>
        <w:ind w:left="4444" w:hanging="120"/>
      </w:pPr>
      <w:rPr>
        <w:rFonts w:hint="default"/>
        <w:lang w:val="en-US" w:eastAsia="en-US" w:bidi="en-US"/>
      </w:rPr>
    </w:lvl>
    <w:lvl w:ilvl="4" w:tplc="DCFC2E86">
      <w:numFmt w:val="bullet"/>
      <w:lvlText w:val="•"/>
      <w:lvlJc w:val="left"/>
      <w:pPr>
        <w:ind w:left="5812" w:hanging="120"/>
      </w:pPr>
      <w:rPr>
        <w:rFonts w:hint="default"/>
        <w:lang w:val="en-US" w:eastAsia="en-US" w:bidi="en-US"/>
      </w:rPr>
    </w:lvl>
    <w:lvl w:ilvl="5" w:tplc="52667E4C">
      <w:numFmt w:val="bullet"/>
      <w:lvlText w:val="•"/>
      <w:lvlJc w:val="left"/>
      <w:pPr>
        <w:ind w:left="7180" w:hanging="120"/>
      </w:pPr>
      <w:rPr>
        <w:rFonts w:hint="default"/>
        <w:lang w:val="en-US" w:eastAsia="en-US" w:bidi="en-US"/>
      </w:rPr>
    </w:lvl>
    <w:lvl w:ilvl="6" w:tplc="CE82D5FA">
      <w:numFmt w:val="bullet"/>
      <w:lvlText w:val="•"/>
      <w:lvlJc w:val="left"/>
      <w:pPr>
        <w:ind w:left="8548" w:hanging="120"/>
      </w:pPr>
      <w:rPr>
        <w:rFonts w:hint="default"/>
        <w:lang w:val="en-US" w:eastAsia="en-US" w:bidi="en-US"/>
      </w:rPr>
    </w:lvl>
    <w:lvl w:ilvl="7" w:tplc="5CC8F098">
      <w:numFmt w:val="bullet"/>
      <w:lvlText w:val="•"/>
      <w:lvlJc w:val="left"/>
      <w:pPr>
        <w:ind w:left="9916" w:hanging="120"/>
      </w:pPr>
      <w:rPr>
        <w:rFonts w:hint="default"/>
        <w:lang w:val="en-US" w:eastAsia="en-US" w:bidi="en-US"/>
      </w:rPr>
    </w:lvl>
    <w:lvl w:ilvl="8" w:tplc="9F46C638">
      <w:numFmt w:val="bullet"/>
      <w:lvlText w:val="•"/>
      <w:lvlJc w:val="left"/>
      <w:pPr>
        <w:ind w:left="11284" w:hanging="120"/>
      </w:pPr>
      <w:rPr>
        <w:rFonts w:hint="default"/>
        <w:lang w:val="en-US" w:eastAsia="en-US" w:bidi="en-US"/>
      </w:rPr>
    </w:lvl>
  </w:abstractNum>
  <w:num w:numId="1" w16cid:durableId="25446773">
    <w:abstractNumId w:val="2"/>
  </w:num>
  <w:num w:numId="2" w16cid:durableId="1885869005">
    <w:abstractNumId w:val="1"/>
  </w:num>
  <w:num w:numId="3" w16cid:durableId="134763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4C"/>
    <w:rsid w:val="0035210B"/>
    <w:rsid w:val="00407030"/>
    <w:rsid w:val="00470E1B"/>
    <w:rsid w:val="00550763"/>
    <w:rsid w:val="00622C8E"/>
    <w:rsid w:val="0065224C"/>
    <w:rsid w:val="00667E99"/>
    <w:rsid w:val="00695B85"/>
    <w:rsid w:val="007C6D6A"/>
    <w:rsid w:val="008555EC"/>
    <w:rsid w:val="0090010F"/>
    <w:rsid w:val="009A6FA8"/>
    <w:rsid w:val="009C7B80"/>
    <w:rsid w:val="00AD3B6E"/>
    <w:rsid w:val="00AE72BE"/>
    <w:rsid w:val="00B02BD6"/>
    <w:rsid w:val="00B4240A"/>
    <w:rsid w:val="00BC1D4F"/>
    <w:rsid w:val="00BD6ADE"/>
    <w:rsid w:val="00C629D7"/>
    <w:rsid w:val="00E73673"/>
    <w:rsid w:val="00EF75F8"/>
    <w:rsid w:val="0737D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40BF5"/>
  <w15:docId w15:val="{D89B8EED-65D8-4A05-9D95-15E0FDDA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F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F7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F8"/>
    <w:rPr>
      <w:rFonts w:ascii="Calibri" w:eastAsia="Calibri" w:hAnsi="Calibri" w:cs="Calibri"/>
      <w:lang w:bidi="en-US"/>
    </w:rPr>
  </w:style>
  <w:style w:type="paragraph" w:styleId="NormalWeb">
    <w:name w:val="Normal (Web)"/>
    <w:basedOn w:val="Normal"/>
    <w:uiPriority w:val="99"/>
    <w:semiHidden/>
    <w:unhideWhenUsed/>
    <w:rsid w:val="00B02B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05368CF814545934B2575485A0794" ma:contentTypeVersion="16" ma:contentTypeDescription="Create a new document." ma:contentTypeScope="" ma:versionID="5e37db61d413ef6249bab324576437d0">
  <xsd:schema xmlns:xsd="http://www.w3.org/2001/XMLSchema" xmlns:xs="http://www.w3.org/2001/XMLSchema" xmlns:p="http://schemas.microsoft.com/office/2006/metadata/properties" xmlns:ns2="b00a3dd4-ca5d-476a-b86f-4421ce3fa68a" xmlns:ns3="ee4a4019-b5a8-404f-b4d1-b810769844e2" targetNamespace="http://schemas.microsoft.com/office/2006/metadata/properties" ma:root="true" ma:fieldsID="1213940c40b55aade6a3a38b56a38331" ns2:_="" ns3:_="">
    <xsd:import namespace="b00a3dd4-ca5d-476a-b86f-4421ce3fa68a"/>
    <xsd:import namespace="ee4a4019-b5a8-404f-b4d1-b81076984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a3dd4-ca5d-476a-b86f-4421ce3f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4019-b5a8-404f-b4d1-b810769844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5d7a5e-4e0b-4a64-a645-7c3ddb70f54d}" ma:internalName="TaxCatchAll" ma:showField="CatchAllData" ma:web="ee4a4019-b5a8-404f-b4d1-b81076984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4a4019-b5a8-404f-b4d1-b810769844e2" xsi:nil="true"/>
    <lcf76f155ced4ddcb4097134ff3c332f xmlns="b00a3dd4-ca5d-476a-b86f-4421ce3fa6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5D4CE-60DA-46DD-88FF-12F82554F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BF0A5-998E-4A9E-BD62-5511F5CE5507}"/>
</file>

<file path=customXml/itemProps3.xml><?xml version="1.0" encoding="utf-8"?>
<ds:datastoreItem xmlns:ds="http://schemas.openxmlformats.org/officeDocument/2006/customXml" ds:itemID="{E4D29068-C6B7-415A-97D2-6402EB2660B5}">
  <ds:schemaRefs>
    <ds:schemaRef ds:uri="http://schemas.microsoft.com/office/2006/metadata/properties"/>
    <ds:schemaRef ds:uri="http://schemas.microsoft.com/office/infopath/2007/PartnerControls"/>
    <ds:schemaRef ds:uri="ee4a4019-b5a8-404f-b4d1-b810769844e2"/>
    <ds:schemaRef ds:uri="b00a3dd4-ca5d-476a-b86f-4421ce3fa6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4234</Characters>
  <Application>Microsoft Office Word</Application>
  <DocSecurity>0</DocSecurity>
  <Lines>211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Work Plan Matching Grant Program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 Plan Matching Grant Program</dc:title>
  <dc:subject>Ag and Open Space Matching Grant Program</dc:subject>
  <dc:creator>Sonoma County Agricultural Preservation and Open Space District (707) 565-7360</dc:creator>
  <cp:lastModifiedBy>Michelle Nozzari</cp:lastModifiedBy>
  <cp:revision>2</cp:revision>
  <dcterms:created xsi:type="dcterms:W3CDTF">2026-02-24T23:11:00Z</dcterms:created>
  <dcterms:modified xsi:type="dcterms:W3CDTF">2026-02-24T23:11:00Z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2023-11-06T00:00:00Z</vt:filetime>
  </property>
  <property fmtid="{D5CDD505-2E9C-101B-9397-08002B2CF9AE}" pid="5" name="ContentTypeId">
    <vt:lpwstr>0x01010056605368CF814545934B2575485A0794</vt:lpwstr>
  </property>
  <property fmtid="{D5CDD505-2E9C-101B-9397-08002B2CF9AE}" pid="6" name="MediaServiceImageTags">
    <vt:lpwstr/>
  </property>
</Properties>
</file>