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EF7E" w14:textId="1AB2F360" w:rsidR="002E0CE4" w:rsidRPr="00C36394" w:rsidRDefault="002E0CE4">
      <w:pPr>
        <w:pStyle w:val="BodyText"/>
        <w:spacing w:before="10"/>
        <w:rPr>
          <w:rFonts w:ascii="Times New Roman"/>
          <w:sz w:val="27"/>
          <w:lang w:val="es-419"/>
        </w:rPr>
      </w:pPr>
    </w:p>
    <w:p w14:paraId="25A78B1A" w14:textId="357884E7" w:rsidR="00CB3D6F" w:rsidRPr="00C36394" w:rsidRDefault="00CB3D6F" w:rsidP="00CB3D6F">
      <w:pPr>
        <w:pStyle w:val="Heading1"/>
        <w:spacing w:before="39"/>
        <w:ind w:left="4029" w:right="120"/>
        <w:rPr>
          <w:spacing w:val="-4"/>
          <w:sz w:val="22"/>
          <w:szCs w:val="22"/>
          <w:lang w:val="es-419"/>
        </w:rPr>
      </w:pPr>
      <w:r w:rsidRPr="00C36394">
        <w:rPr>
          <w:sz w:val="32"/>
          <w:szCs w:val="32"/>
          <w:lang w:val="es-419"/>
        </w:rPr>
        <w:t xml:space="preserve">Condado de </w:t>
      </w:r>
      <w:proofErr w:type="spellStart"/>
      <w:r w:rsidRPr="00C36394">
        <w:rPr>
          <w:sz w:val="32"/>
          <w:szCs w:val="32"/>
          <w:lang w:val="es-419"/>
        </w:rPr>
        <w:t>SonomaPrograma</w:t>
      </w:r>
      <w:proofErr w:type="spellEnd"/>
      <w:r w:rsidRPr="00C36394">
        <w:rPr>
          <w:sz w:val="32"/>
          <w:szCs w:val="32"/>
          <w:lang w:val="es-419"/>
        </w:rPr>
        <w:t xml:space="preserve"> de </w:t>
      </w:r>
      <w:r w:rsidR="00AE76B9">
        <w:rPr>
          <w:sz w:val="32"/>
          <w:szCs w:val="32"/>
          <w:lang w:val="es-419"/>
        </w:rPr>
        <w:t>S</w:t>
      </w:r>
      <w:r w:rsidRPr="00C36394">
        <w:rPr>
          <w:sz w:val="32"/>
          <w:szCs w:val="32"/>
          <w:lang w:val="es-419"/>
        </w:rPr>
        <w:t xml:space="preserve">ubvención para la </w:t>
      </w:r>
      <w:r w:rsidR="00AE76B9">
        <w:rPr>
          <w:sz w:val="32"/>
          <w:szCs w:val="32"/>
          <w:lang w:val="es-419"/>
        </w:rPr>
        <w:t>G</w:t>
      </w:r>
      <w:r w:rsidRPr="00C36394">
        <w:rPr>
          <w:sz w:val="32"/>
          <w:szCs w:val="32"/>
          <w:lang w:val="es-419"/>
        </w:rPr>
        <w:t xml:space="preserve">estión de la </w:t>
      </w:r>
      <w:r w:rsidR="00AE76B9">
        <w:rPr>
          <w:sz w:val="32"/>
          <w:szCs w:val="32"/>
          <w:lang w:val="es-419"/>
        </w:rPr>
        <w:t>V</w:t>
      </w:r>
      <w:r w:rsidRPr="00C36394">
        <w:rPr>
          <w:sz w:val="32"/>
          <w:szCs w:val="32"/>
          <w:lang w:val="es-419"/>
        </w:rPr>
        <w:t>egetación, 202</w:t>
      </w:r>
      <w:r w:rsidR="00AE76B9">
        <w:rPr>
          <w:sz w:val="32"/>
          <w:szCs w:val="32"/>
          <w:lang w:val="es-419"/>
        </w:rPr>
        <w:t>4</w:t>
      </w:r>
    </w:p>
    <w:p w14:paraId="0FA5C52A" w14:textId="77777777" w:rsidR="00CB3D6F" w:rsidRPr="00C36394" w:rsidRDefault="00CB3D6F" w:rsidP="00CB3D6F">
      <w:pPr>
        <w:pStyle w:val="Heading1"/>
        <w:spacing w:before="39"/>
        <w:ind w:left="4029" w:right="120"/>
        <w:rPr>
          <w:lang w:val="es-419"/>
        </w:rPr>
      </w:pPr>
    </w:p>
    <w:p w14:paraId="407AAE20" w14:textId="6BC8C11F" w:rsidR="00C76AA8" w:rsidRPr="00C36394" w:rsidRDefault="00B502F2" w:rsidP="00CB3D6F">
      <w:pPr>
        <w:pStyle w:val="Heading1"/>
        <w:spacing w:before="39"/>
        <w:ind w:left="4029" w:right="120"/>
        <w:rPr>
          <w:lang w:val="es-419"/>
        </w:rPr>
      </w:pPr>
      <w:r w:rsidRPr="00C36394">
        <w:rPr>
          <w:noProof/>
          <w:lang w:val="es-419"/>
        </w:rPr>
        <w:drawing>
          <wp:anchor distT="0" distB="0" distL="114300" distR="114300" simplePos="0" relativeHeight="251665408" behindDoc="0" locked="0" layoutInCell="1" allowOverlap="1" wp14:anchorId="22A6EFB5" wp14:editId="21962EF2">
            <wp:simplePos x="3171825" y="685800"/>
            <wp:positionH relativeFrom="margin">
              <wp:align>left</wp:align>
            </wp:positionH>
            <wp:positionV relativeFrom="margin">
              <wp:align>top</wp:align>
            </wp:positionV>
            <wp:extent cx="1097280" cy="1097280"/>
            <wp:effectExtent l="0" t="0" r="7620" b="7620"/>
            <wp:wrapSquare wrapText="bothSides"/>
            <wp:docPr id="1" name="Picture 1" descr="S:\ENERGY SUSTAINABILITY\Communications - Marketing Education Outreach\Logos\County of Sonoma\county seal_color_no bkg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ERGY SUSTAINABILITY\Communications - Marketing Education Outreach\Logos\County of Sonoma\county seal_color_no bkgr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anchor>
        </w:drawing>
      </w:r>
    </w:p>
    <w:tbl>
      <w:tblPr>
        <w:tblStyle w:val="TableGrid"/>
        <w:tblW w:w="0" w:type="auto"/>
        <w:tblLook w:val="04A0" w:firstRow="1" w:lastRow="0" w:firstColumn="1" w:lastColumn="0" w:noHBand="0" w:noVBand="1"/>
      </w:tblPr>
      <w:tblGrid>
        <w:gridCol w:w="10330"/>
      </w:tblGrid>
      <w:tr w:rsidR="00CB3D6F" w:rsidRPr="00C36394" w14:paraId="318B2E3E" w14:textId="77777777" w:rsidTr="009E58EA">
        <w:tc>
          <w:tcPr>
            <w:tcW w:w="10330" w:type="dxa"/>
            <w:tcBorders>
              <w:top w:val="nil"/>
              <w:left w:val="nil"/>
              <w:bottom w:val="nil"/>
              <w:right w:val="nil"/>
            </w:tcBorders>
            <w:shd w:val="clear" w:color="auto" w:fill="933634"/>
          </w:tcPr>
          <w:p w14:paraId="00575602" w14:textId="083A3026" w:rsidR="00CB3D6F" w:rsidRPr="00C36394" w:rsidRDefault="00CB3D6F" w:rsidP="00CB3D6F">
            <w:pPr>
              <w:pStyle w:val="Headingblack"/>
              <w:tabs>
                <w:tab w:val="left" w:pos="2530"/>
                <w:tab w:val="center" w:pos="4982"/>
              </w:tabs>
              <w:jc w:val="right"/>
              <w:rPr>
                <w:b w:val="0"/>
                <w:color w:val="auto"/>
                <w:spacing w:val="160"/>
                <w:sz w:val="44"/>
                <w:szCs w:val="44"/>
                <w:lang w:val="es-419"/>
              </w:rPr>
            </w:pPr>
            <w:r w:rsidRPr="00C36394">
              <w:rPr>
                <w:b w:val="0"/>
                <w:color w:val="FFFFFF" w:themeColor="background1"/>
                <w:sz w:val="44"/>
                <w:szCs w:val="44"/>
                <w:lang w:val="es-419"/>
              </w:rPr>
              <w:t>SOLICITUD DE SUBVENCIÓN</w:t>
            </w:r>
          </w:p>
        </w:tc>
      </w:tr>
      <w:tr w:rsidR="00CB3D6F" w:rsidRPr="00AE76B9" w14:paraId="20A13BC2" w14:textId="77777777" w:rsidTr="00CB3D6F">
        <w:tc>
          <w:tcPr>
            <w:tcW w:w="10330" w:type="dxa"/>
            <w:tcBorders>
              <w:top w:val="nil"/>
              <w:left w:val="nil"/>
              <w:bottom w:val="single" w:sz="8" w:space="0" w:color="auto"/>
              <w:right w:val="nil"/>
            </w:tcBorders>
            <w:shd w:val="clear" w:color="auto" w:fill="auto"/>
          </w:tcPr>
          <w:p w14:paraId="33D2AF33" w14:textId="77777777" w:rsidR="00CB3D6F" w:rsidRPr="00C36394" w:rsidRDefault="00CB3D6F" w:rsidP="00CB3D6F">
            <w:pPr>
              <w:pStyle w:val="Headingblack"/>
              <w:tabs>
                <w:tab w:val="left" w:pos="2530"/>
                <w:tab w:val="center" w:pos="4982"/>
              </w:tabs>
              <w:jc w:val="right"/>
              <w:rPr>
                <w:spacing w:val="60"/>
                <w:sz w:val="28"/>
                <w:szCs w:val="36"/>
                <w:lang w:val="es-419"/>
              </w:rPr>
            </w:pPr>
          </w:p>
          <w:p w14:paraId="426E6839" w14:textId="406E8C48" w:rsidR="00CB3D6F" w:rsidRPr="00C36394" w:rsidRDefault="00CB3D6F" w:rsidP="00CB3D6F">
            <w:pPr>
              <w:pStyle w:val="Headingblack"/>
              <w:tabs>
                <w:tab w:val="left" w:pos="2530"/>
                <w:tab w:val="center" w:pos="4982"/>
              </w:tabs>
              <w:jc w:val="right"/>
              <w:rPr>
                <w:spacing w:val="60"/>
                <w:sz w:val="28"/>
                <w:szCs w:val="36"/>
                <w:lang w:val="es-419"/>
              </w:rPr>
            </w:pPr>
            <w:r w:rsidRPr="00C36394">
              <w:rPr>
                <w:sz w:val="28"/>
                <w:szCs w:val="36"/>
                <w:lang w:val="es-419"/>
              </w:rPr>
              <w:t xml:space="preserve">El plazo de presentación de solicitudes finaliza el </w:t>
            </w:r>
            <w:r w:rsidR="00AE76B9">
              <w:rPr>
                <w:sz w:val="28"/>
                <w:szCs w:val="36"/>
                <w:lang w:val="es-419"/>
              </w:rPr>
              <w:t xml:space="preserve">28 </w:t>
            </w:r>
            <w:r w:rsidRPr="00C36394">
              <w:rPr>
                <w:sz w:val="28"/>
                <w:szCs w:val="36"/>
                <w:lang w:val="es-419"/>
              </w:rPr>
              <w:t xml:space="preserve">de </w:t>
            </w:r>
            <w:r w:rsidR="00AE76B9">
              <w:rPr>
                <w:sz w:val="28"/>
                <w:szCs w:val="36"/>
                <w:lang w:val="es-419"/>
              </w:rPr>
              <w:t>marzo</w:t>
            </w:r>
            <w:r w:rsidRPr="00C36394">
              <w:rPr>
                <w:sz w:val="28"/>
                <w:szCs w:val="36"/>
                <w:lang w:val="es-419"/>
              </w:rPr>
              <w:t xml:space="preserve"> de 202</w:t>
            </w:r>
            <w:r w:rsidR="00AE76B9">
              <w:rPr>
                <w:sz w:val="28"/>
                <w:szCs w:val="36"/>
                <w:lang w:val="es-419"/>
              </w:rPr>
              <w:t>4</w:t>
            </w:r>
          </w:p>
        </w:tc>
      </w:tr>
    </w:tbl>
    <w:p w14:paraId="41CBA90A" w14:textId="77777777" w:rsidR="00CB3D6F" w:rsidRPr="00C36394" w:rsidRDefault="00CB3D6F" w:rsidP="00B502F2">
      <w:pPr>
        <w:pStyle w:val="BodyText"/>
        <w:ind w:right="296"/>
        <w:rPr>
          <w:lang w:val="es-419"/>
        </w:rPr>
      </w:pPr>
    </w:p>
    <w:p w14:paraId="2A31B238" w14:textId="1CCFCF10" w:rsidR="00375607" w:rsidRPr="00C36394" w:rsidRDefault="00375607" w:rsidP="00375607">
      <w:pPr>
        <w:pStyle w:val="CommentText"/>
        <w:ind w:left="119"/>
        <w:rPr>
          <w:color w:val="auto"/>
          <w:sz w:val="24"/>
          <w:lang w:val="es-419"/>
        </w:rPr>
      </w:pPr>
      <w:r w:rsidRPr="00C36394">
        <w:rPr>
          <w:color w:val="auto"/>
          <w:sz w:val="24"/>
          <w:lang w:val="es-419"/>
        </w:rPr>
        <w:t xml:space="preserve">El condado de Sonoma destina hasta </w:t>
      </w:r>
      <w:r w:rsidR="00AE76B9">
        <w:rPr>
          <w:color w:val="auto"/>
          <w:sz w:val="24"/>
          <w:lang w:val="es-419"/>
        </w:rPr>
        <w:t>1</w:t>
      </w:r>
      <w:r w:rsidRPr="00C36394">
        <w:rPr>
          <w:color w:val="auto"/>
          <w:sz w:val="24"/>
          <w:lang w:val="es-419"/>
        </w:rPr>
        <w:t xml:space="preserve"> millones de dólares a actividades de gestión de la vegetación a corto plazo en zonas de alto riesgo. Todas las partes interesadas deben presentar una solicitud para poder recibir los fondos de la subvención.</w:t>
      </w:r>
    </w:p>
    <w:p w14:paraId="033A61D8" w14:textId="77777777" w:rsidR="00B502F2" w:rsidRPr="00C36394" w:rsidRDefault="00B502F2" w:rsidP="00941994">
      <w:pPr>
        <w:pStyle w:val="BodyText"/>
        <w:ind w:right="142"/>
        <w:rPr>
          <w:lang w:val="es-419"/>
        </w:rPr>
      </w:pPr>
    </w:p>
    <w:p w14:paraId="0FB179DA" w14:textId="635BD421" w:rsidR="00B502F2" w:rsidRPr="00C36394" w:rsidRDefault="00B502F2" w:rsidP="00B502F2">
      <w:pPr>
        <w:pStyle w:val="BodyText"/>
        <w:ind w:left="119" w:right="142"/>
        <w:rPr>
          <w:lang w:val="es-419"/>
        </w:rPr>
      </w:pPr>
      <w:r w:rsidRPr="00C36394">
        <w:rPr>
          <w:lang w:val="es-419"/>
        </w:rPr>
        <w:t xml:space="preserve">El Programa de </w:t>
      </w:r>
      <w:r w:rsidR="002F4B6E" w:rsidRPr="00C36394">
        <w:rPr>
          <w:lang w:val="es-419"/>
        </w:rPr>
        <w:t>s</w:t>
      </w:r>
      <w:r w:rsidRPr="00C36394">
        <w:rPr>
          <w:lang w:val="es-419"/>
        </w:rPr>
        <w:t>ubvenci</w:t>
      </w:r>
      <w:r w:rsidR="002F4B6E" w:rsidRPr="00C36394">
        <w:rPr>
          <w:lang w:val="es-419"/>
        </w:rPr>
        <w:t>ón</w:t>
      </w:r>
      <w:r w:rsidRPr="00C36394">
        <w:rPr>
          <w:lang w:val="es-419"/>
        </w:rPr>
        <w:t xml:space="preserve"> para la </w:t>
      </w:r>
      <w:r w:rsidR="002F4B6E" w:rsidRPr="00C36394">
        <w:rPr>
          <w:lang w:val="es-419"/>
        </w:rPr>
        <w:t>g</w:t>
      </w:r>
      <w:r w:rsidRPr="00C36394">
        <w:rPr>
          <w:lang w:val="es-419"/>
        </w:rPr>
        <w:t xml:space="preserve">estión de la </w:t>
      </w:r>
      <w:r w:rsidR="002F4B6E" w:rsidRPr="00C36394">
        <w:rPr>
          <w:lang w:val="es-419"/>
        </w:rPr>
        <w:t>v</w:t>
      </w:r>
      <w:r w:rsidRPr="00C36394">
        <w:rPr>
          <w:lang w:val="es-419"/>
        </w:rPr>
        <w:t>egetación (VMGP por sus siglas en inglés) apoya la resiliencia de las comunidades, mejora las técnicas de mitigación de riesgos y fomenta prácticas ecológicamente racionales y de múltiples beneficios que pueden aumentar la resiliencia de nuestras comunidades y zonas silvestres a los incendios forestales.  El VMGP apoya el compromiso del condado de Sonoma de reducir la amenaza de incendios forestales mediante la educación, la colaboración y la mitigación.</w:t>
      </w:r>
    </w:p>
    <w:p w14:paraId="5EC62C26" w14:textId="77777777" w:rsidR="002E0CE4" w:rsidRPr="00C36394" w:rsidRDefault="002E0CE4">
      <w:pPr>
        <w:pStyle w:val="BodyText"/>
        <w:rPr>
          <w:lang w:val="es-419"/>
        </w:rPr>
      </w:pPr>
    </w:p>
    <w:p w14:paraId="3DF4927A" w14:textId="77777777" w:rsidR="002E0CE4" w:rsidRPr="00C36394" w:rsidRDefault="001E7417">
      <w:pPr>
        <w:pStyle w:val="Heading2"/>
        <w:rPr>
          <w:lang w:val="es-419"/>
        </w:rPr>
      </w:pPr>
      <w:r w:rsidRPr="00C36394">
        <w:rPr>
          <w:lang w:val="es-419"/>
        </w:rPr>
        <w:t>Proceso de solicitudes</w:t>
      </w:r>
    </w:p>
    <w:p w14:paraId="6AA41B13" w14:textId="77777777" w:rsidR="002E0CE4" w:rsidRPr="00C36394" w:rsidRDefault="002E0CE4">
      <w:pPr>
        <w:pStyle w:val="BodyText"/>
        <w:spacing w:before="11"/>
        <w:rPr>
          <w:b/>
          <w:sz w:val="23"/>
          <w:lang w:val="es-419"/>
        </w:rPr>
      </w:pPr>
    </w:p>
    <w:p w14:paraId="34AF900E" w14:textId="580C0A54" w:rsidR="002E0CE4" w:rsidRPr="00C36394" w:rsidRDefault="001E7417">
      <w:pPr>
        <w:pStyle w:val="ListParagraph"/>
        <w:numPr>
          <w:ilvl w:val="0"/>
          <w:numId w:val="3"/>
        </w:numPr>
        <w:tabs>
          <w:tab w:val="left" w:pos="479"/>
          <w:tab w:val="left" w:pos="480"/>
        </w:tabs>
        <w:ind w:right="578"/>
        <w:rPr>
          <w:sz w:val="24"/>
          <w:lang w:val="es-419"/>
        </w:rPr>
      </w:pPr>
      <w:r w:rsidRPr="00C36394">
        <w:rPr>
          <w:sz w:val="24"/>
          <w:lang w:val="es-419"/>
        </w:rPr>
        <w:t xml:space="preserve">Para ser consideradas, las solicitudes de subvención deben ser recibidas antes del </w:t>
      </w:r>
      <w:r w:rsidRPr="00C36394">
        <w:rPr>
          <w:b/>
          <w:bCs/>
          <w:sz w:val="24"/>
          <w:lang w:val="es-419"/>
        </w:rPr>
        <w:t>jueves,</w:t>
      </w:r>
      <w:r w:rsidRPr="00C36394">
        <w:rPr>
          <w:sz w:val="24"/>
          <w:lang w:val="es-419"/>
        </w:rPr>
        <w:t xml:space="preserve"> </w:t>
      </w:r>
      <w:r w:rsidRPr="00C36394">
        <w:rPr>
          <w:b/>
          <w:bCs/>
          <w:sz w:val="24"/>
          <w:lang w:val="es-419"/>
        </w:rPr>
        <w:t>2</w:t>
      </w:r>
      <w:r w:rsidR="00AE76B9">
        <w:rPr>
          <w:b/>
          <w:bCs/>
          <w:sz w:val="24"/>
          <w:lang w:val="es-419"/>
        </w:rPr>
        <w:t>8</w:t>
      </w:r>
      <w:r w:rsidRPr="00C36394">
        <w:rPr>
          <w:b/>
          <w:bCs/>
          <w:sz w:val="24"/>
          <w:lang w:val="es-419"/>
        </w:rPr>
        <w:t xml:space="preserve"> de </w:t>
      </w:r>
      <w:r w:rsidR="00AE76B9">
        <w:rPr>
          <w:b/>
          <w:bCs/>
          <w:sz w:val="24"/>
          <w:lang w:val="es-419"/>
        </w:rPr>
        <w:t>marzo</w:t>
      </w:r>
      <w:r w:rsidRPr="00C36394">
        <w:rPr>
          <w:b/>
          <w:bCs/>
          <w:sz w:val="24"/>
          <w:lang w:val="es-419"/>
        </w:rPr>
        <w:t xml:space="preserve"> de 202</w:t>
      </w:r>
      <w:r w:rsidR="00AE76B9">
        <w:rPr>
          <w:b/>
          <w:bCs/>
          <w:sz w:val="24"/>
          <w:lang w:val="es-419"/>
        </w:rPr>
        <w:t>4</w:t>
      </w:r>
      <w:r w:rsidRPr="00C36394">
        <w:rPr>
          <w:b/>
          <w:bCs/>
          <w:sz w:val="24"/>
          <w:lang w:val="es-419"/>
        </w:rPr>
        <w:t xml:space="preserve"> a las </w:t>
      </w:r>
      <w:r w:rsidR="00AE76B9">
        <w:rPr>
          <w:b/>
          <w:bCs/>
          <w:sz w:val="24"/>
          <w:lang w:val="es-419"/>
        </w:rPr>
        <w:t>3</w:t>
      </w:r>
      <w:r w:rsidRPr="00C36394">
        <w:rPr>
          <w:b/>
          <w:bCs/>
          <w:sz w:val="24"/>
          <w:lang w:val="es-419"/>
        </w:rPr>
        <w:t>:00 pm.</w:t>
      </w:r>
      <w:r w:rsidRPr="00C36394">
        <w:rPr>
          <w:sz w:val="24"/>
          <w:lang w:val="es-419"/>
        </w:rPr>
        <w:t xml:space="preserve">  No se harán excepciones y no se tendrán en cuenta las presentaciones tardías.</w:t>
      </w:r>
    </w:p>
    <w:p w14:paraId="4E362EFE" w14:textId="77777777" w:rsidR="002E0CE4" w:rsidRPr="00C36394" w:rsidRDefault="002E0CE4">
      <w:pPr>
        <w:pStyle w:val="BodyText"/>
        <w:spacing w:before="11"/>
        <w:rPr>
          <w:sz w:val="23"/>
          <w:lang w:val="es-419"/>
        </w:rPr>
      </w:pPr>
    </w:p>
    <w:p w14:paraId="0FB5B22C" w14:textId="22F4DD33" w:rsidR="002E0CE4" w:rsidRPr="00C36394" w:rsidRDefault="001E7417">
      <w:pPr>
        <w:pStyle w:val="ListParagraph"/>
        <w:numPr>
          <w:ilvl w:val="0"/>
          <w:numId w:val="3"/>
        </w:numPr>
        <w:tabs>
          <w:tab w:val="left" w:pos="479"/>
          <w:tab w:val="left" w:pos="480"/>
        </w:tabs>
        <w:spacing w:line="242" w:lineRule="auto"/>
        <w:ind w:right="230"/>
        <w:rPr>
          <w:sz w:val="24"/>
          <w:lang w:val="es-419"/>
        </w:rPr>
      </w:pPr>
      <w:r w:rsidRPr="00C36394">
        <w:rPr>
          <w:sz w:val="24"/>
          <w:lang w:val="es-419"/>
        </w:rPr>
        <w:t>Todas las solicitudes elegibles y completas se distribuirán al Comité de Selección de VMGP para su revisión.</w:t>
      </w:r>
    </w:p>
    <w:p w14:paraId="48810B0A" w14:textId="77777777" w:rsidR="002E0CE4" w:rsidRPr="00C36394" w:rsidRDefault="002E0CE4">
      <w:pPr>
        <w:pStyle w:val="BodyText"/>
        <w:spacing w:before="7"/>
        <w:rPr>
          <w:sz w:val="23"/>
          <w:lang w:val="es-419"/>
        </w:rPr>
      </w:pPr>
    </w:p>
    <w:p w14:paraId="5D388EBB" w14:textId="77777777" w:rsidR="002E0CE4" w:rsidRPr="00C36394" w:rsidRDefault="001E7417" w:rsidP="007B288C">
      <w:pPr>
        <w:pStyle w:val="ListParagraph"/>
        <w:numPr>
          <w:ilvl w:val="0"/>
          <w:numId w:val="3"/>
        </w:numPr>
        <w:tabs>
          <w:tab w:val="left" w:pos="479"/>
          <w:tab w:val="left" w:pos="480"/>
        </w:tabs>
        <w:ind w:right="491"/>
        <w:rPr>
          <w:b/>
          <w:sz w:val="24"/>
          <w:lang w:val="es-419"/>
        </w:rPr>
      </w:pPr>
      <w:r w:rsidRPr="00C36394">
        <w:rPr>
          <w:sz w:val="24"/>
          <w:lang w:val="es-419"/>
        </w:rPr>
        <w:t xml:space="preserve">El Comité de Selección de VMGP selecciona proyectos para la financiación. </w:t>
      </w:r>
      <w:r w:rsidRPr="00C36394">
        <w:rPr>
          <w:b/>
          <w:sz w:val="24"/>
          <w:lang w:val="es-419"/>
        </w:rPr>
        <w:t>Después de que el Comité de Selección de VMGP seleccione proyectos para la financiación, todos los solicitantes serán notificados por escrito del estado de su subvención.</w:t>
      </w:r>
    </w:p>
    <w:p w14:paraId="652EEF9B" w14:textId="77777777" w:rsidR="00B867BB" w:rsidRPr="00C36394" w:rsidRDefault="00B867BB" w:rsidP="00B867BB">
      <w:pPr>
        <w:tabs>
          <w:tab w:val="left" w:pos="479"/>
          <w:tab w:val="left" w:pos="480"/>
        </w:tabs>
        <w:ind w:right="491"/>
        <w:rPr>
          <w:b/>
          <w:sz w:val="24"/>
          <w:lang w:val="es-419"/>
        </w:rPr>
      </w:pPr>
    </w:p>
    <w:p w14:paraId="7DEB6EDD" w14:textId="77777777" w:rsidR="00B867BB" w:rsidRPr="00C36394" w:rsidRDefault="00B867BB" w:rsidP="00B867BB">
      <w:pPr>
        <w:pStyle w:val="Heading"/>
        <w:numPr>
          <w:ilvl w:val="0"/>
          <w:numId w:val="8"/>
        </w:numPr>
        <w:rPr>
          <w:color w:val="auto"/>
          <w:sz w:val="22"/>
          <w:szCs w:val="22"/>
          <w:lang w:val="es-419"/>
        </w:rPr>
      </w:pPr>
      <w:r w:rsidRPr="00C36394">
        <w:rPr>
          <w:color w:val="auto"/>
          <w:sz w:val="22"/>
          <w:szCs w:val="22"/>
          <w:lang w:val="es-419"/>
        </w:rPr>
        <w:t>Formato</w:t>
      </w:r>
    </w:p>
    <w:p w14:paraId="4C091DA1" w14:textId="3486B7D2" w:rsidR="00B867BB" w:rsidRPr="00C36394" w:rsidRDefault="00B867BB" w:rsidP="00B867BB">
      <w:pPr>
        <w:pStyle w:val="Instruction"/>
        <w:numPr>
          <w:ilvl w:val="1"/>
          <w:numId w:val="8"/>
        </w:numPr>
        <w:tabs>
          <w:tab w:val="left" w:pos="514"/>
          <w:tab w:val="left" w:pos="1073"/>
        </w:tabs>
        <w:ind w:left="1080"/>
        <w:rPr>
          <w:sz w:val="22"/>
          <w:szCs w:val="22"/>
          <w:lang w:val="es-419"/>
        </w:rPr>
      </w:pPr>
      <w:r w:rsidRPr="00C36394">
        <w:rPr>
          <w:sz w:val="22"/>
          <w:szCs w:val="22"/>
          <w:lang w:val="es-419"/>
        </w:rPr>
        <w:t xml:space="preserve">Los solicitantes deben presentar una propuesta electrónica. </w:t>
      </w:r>
      <w:r w:rsidRPr="00C36394">
        <w:rPr>
          <w:sz w:val="22"/>
          <w:szCs w:val="22"/>
          <w:lang w:val="es-419"/>
        </w:rPr>
        <w:br/>
      </w:r>
    </w:p>
    <w:p w14:paraId="2A07ECAC" w14:textId="76352856" w:rsidR="00B867BB" w:rsidRPr="00C36394" w:rsidRDefault="00B867BB" w:rsidP="00B867BB">
      <w:pPr>
        <w:pStyle w:val="Instruction"/>
        <w:numPr>
          <w:ilvl w:val="1"/>
          <w:numId w:val="8"/>
        </w:numPr>
        <w:tabs>
          <w:tab w:val="left" w:pos="514"/>
          <w:tab w:val="left" w:pos="1073"/>
        </w:tabs>
        <w:ind w:left="1080"/>
        <w:rPr>
          <w:sz w:val="22"/>
          <w:szCs w:val="22"/>
          <w:lang w:val="es-419"/>
        </w:rPr>
      </w:pPr>
      <w:r w:rsidRPr="00C36394">
        <w:rPr>
          <w:rStyle w:val="HeadingChar"/>
          <w:rFonts w:eastAsia="Calibri"/>
          <w:sz w:val="22"/>
          <w:szCs w:val="22"/>
          <w:lang w:val="es-419"/>
        </w:rPr>
        <w:t>Presentación electrónica.</w:t>
      </w:r>
      <w:r w:rsidRPr="00C36394">
        <w:rPr>
          <w:sz w:val="22"/>
          <w:szCs w:val="22"/>
          <w:lang w:val="es-419"/>
        </w:rPr>
        <w:t xml:space="preserve"> Todas las solicitudes deben presentarse en versión Word (.docx). Los mapas pueden enviarse por separado como imágenes (en formato .jpg o .pdf</w:t>
      </w:r>
      <w:r w:rsidR="002F4B6E" w:rsidRPr="00C36394">
        <w:rPr>
          <w:sz w:val="22"/>
          <w:szCs w:val="22"/>
          <w:lang w:val="es-419"/>
        </w:rPr>
        <w:t>; no se puede enviar archivos comprimidos</w:t>
      </w:r>
      <w:r w:rsidRPr="00C36394">
        <w:rPr>
          <w:sz w:val="22"/>
          <w:szCs w:val="22"/>
          <w:lang w:val="es-419"/>
        </w:rPr>
        <w:t>) por correo electrónico a:</w:t>
      </w:r>
    </w:p>
    <w:p w14:paraId="2189E3D6" w14:textId="77777777" w:rsidR="00B867BB" w:rsidRPr="00C36394" w:rsidRDefault="00B867BB" w:rsidP="00B867BB">
      <w:pPr>
        <w:pStyle w:val="Instruction"/>
        <w:tabs>
          <w:tab w:val="left" w:pos="514"/>
          <w:tab w:val="left" w:pos="1073"/>
        </w:tabs>
        <w:ind w:left="1080"/>
        <w:rPr>
          <w:rStyle w:val="HeadingChar"/>
          <w:rFonts w:eastAsia="Calibri"/>
          <w:sz w:val="22"/>
          <w:szCs w:val="22"/>
          <w:lang w:val="es-419"/>
        </w:rPr>
      </w:pPr>
      <w:r w:rsidRPr="00C36394">
        <w:rPr>
          <w:rStyle w:val="HeadingChar"/>
          <w:rFonts w:eastAsia="Calibri"/>
          <w:sz w:val="22"/>
          <w:szCs w:val="22"/>
          <w:lang w:val="es-419"/>
        </w:rPr>
        <w:tab/>
      </w:r>
    </w:p>
    <w:p w14:paraId="25DD4A8C" w14:textId="3F421518" w:rsidR="00B867BB" w:rsidRPr="00C36394" w:rsidRDefault="00FD3241" w:rsidP="00B867BB">
      <w:pPr>
        <w:pStyle w:val="Instruction"/>
        <w:tabs>
          <w:tab w:val="left" w:pos="514"/>
          <w:tab w:val="left" w:pos="1073"/>
        </w:tabs>
        <w:ind w:left="1080"/>
        <w:rPr>
          <w:rStyle w:val="Hyperlink"/>
          <w:b/>
          <w:bCs/>
          <w:color w:val="auto"/>
          <w:sz w:val="22"/>
          <w:szCs w:val="22"/>
          <w:u w:val="none"/>
          <w:lang w:val="es-419"/>
        </w:rPr>
      </w:pPr>
      <w:r w:rsidRPr="00C36394">
        <w:rPr>
          <w:lang w:val="es-419"/>
        </w:rPr>
        <w:tab/>
      </w:r>
      <w:hyperlink r:id="rId12" w:history="1">
        <w:r w:rsidRPr="00C36394">
          <w:rPr>
            <w:rStyle w:val="Hyperlink"/>
            <w:b/>
            <w:bCs/>
            <w:sz w:val="22"/>
            <w:szCs w:val="22"/>
            <w:lang w:val="es-419"/>
          </w:rPr>
          <w:t>Vegmanagement@sonoma-county.org</w:t>
        </w:r>
      </w:hyperlink>
    </w:p>
    <w:p w14:paraId="2CA6B7A3" w14:textId="12DFB612" w:rsidR="006E77C4" w:rsidRPr="00C36394" w:rsidRDefault="006E77C4" w:rsidP="00B867BB">
      <w:pPr>
        <w:pStyle w:val="Instruction"/>
        <w:tabs>
          <w:tab w:val="left" w:pos="514"/>
          <w:tab w:val="left" w:pos="1073"/>
        </w:tabs>
        <w:ind w:left="1080"/>
        <w:rPr>
          <w:rStyle w:val="Hyperlink"/>
          <w:b/>
          <w:bCs/>
          <w:color w:val="auto"/>
          <w:sz w:val="22"/>
          <w:szCs w:val="22"/>
          <w:u w:val="none"/>
          <w:lang w:val="es-419"/>
        </w:rPr>
      </w:pPr>
    </w:p>
    <w:p w14:paraId="2B587974" w14:textId="394AACC8" w:rsidR="006E77C4" w:rsidRPr="00C36394" w:rsidRDefault="006E77C4" w:rsidP="006E77C4">
      <w:pPr>
        <w:pStyle w:val="Instruction"/>
        <w:tabs>
          <w:tab w:val="left" w:pos="514"/>
          <w:tab w:val="left" w:pos="1073"/>
        </w:tabs>
        <w:ind w:left="1080" w:hanging="360"/>
        <w:rPr>
          <w:rStyle w:val="HeadingChar"/>
          <w:rFonts w:eastAsia="Calibri"/>
          <w:b w:val="0"/>
          <w:bCs/>
          <w:sz w:val="22"/>
          <w:szCs w:val="22"/>
          <w:lang w:val="es-419"/>
        </w:rPr>
      </w:pPr>
      <w:r w:rsidRPr="00C36394">
        <w:rPr>
          <w:rStyle w:val="Hyperlink"/>
          <w:color w:val="auto"/>
          <w:sz w:val="22"/>
          <w:szCs w:val="22"/>
          <w:u w:val="none"/>
          <w:lang w:val="es-419"/>
        </w:rPr>
        <w:t>c.</w:t>
      </w:r>
      <w:r w:rsidRPr="00C36394">
        <w:rPr>
          <w:rStyle w:val="Hyperlink"/>
          <w:color w:val="auto"/>
          <w:sz w:val="22"/>
          <w:szCs w:val="22"/>
          <w:u w:val="none"/>
          <w:lang w:val="es-419"/>
        </w:rPr>
        <w:tab/>
      </w:r>
      <w:r w:rsidRPr="00C36394">
        <w:rPr>
          <w:rStyle w:val="HeadingChar"/>
          <w:rFonts w:eastAsia="Calibri"/>
          <w:sz w:val="22"/>
          <w:szCs w:val="22"/>
          <w:lang w:val="es-419"/>
        </w:rPr>
        <w:t>Portal de acceso de proyectos.</w:t>
      </w:r>
      <w:r w:rsidRPr="00C36394">
        <w:rPr>
          <w:rStyle w:val="HeadingChar"/>
          <w:rFonts w:eastAsia="Calibri"/>
          <w:b w:val="0"/>
          <w:bCs/>
          <w:sz w:val="22"/>
          <w:szCs w:val="22"/>
          <w:lang w:val="es-419"/>
        </w:rPr>
        <w:t xml:space="preserve"> </w:t>
      </w:r>
      <w:r w:rsidRPr="00C36394">
        <w:rPr>
          <w:lang w:val="es-419"/>
        </w:rPr>
        <w:t xml:space="preserve">Todos los solicitantes deben rellenar la encuesta en el </w:t>
      </w:r>
      <w:r w:rsidRPr="00C36394">
        <w:rPr>
          <w:b/>
          <w:bCs/>
          <w:lang w:val="es-419"/>
        </w:rPr>
        <w:t>Portal de acceso de proyectos</w:t>
      </w:r>
      <w:r w:rsidRPr="00C36394">
        <w:rPr>
          <w:lang w:val="es-419"/>
        </w:rPr>
        <w:t xml:space="preserve"> del Plan Comunitario para la Prevención de Incendios Forestales del Condado de </w:t>
      </w:r>
      <w:r w:rsidRPr="00C36394">
        <w:rPr>
          <w:lang w:val="es-419"/>
        </w:rPr>
        <w:lastRenderedPageBreak/>
        <w:t>Sonoma (CWPP por sus siglas en inglés) para ser considerados para la financiación:</w:t>
      </w:r>
      <w:r w:rsidRPr="00C36394">
        <w:rPr>
          <w:rStyle w:val="HeadingChar"/>
          <w:rFonts w:eastAsia="Calibri"/>
          <w:b w:val="0"/>
          <w:bCs/>
          <w:color w:val="auto"/>
          <w:sz w:val="22"/>
          <w:szCs w:val="22"/>
          <w:lang w:val="es-419"/>
        </w:rPr>
        <w:t xml:space="preserve"> </w:t>
      </w:r>
      <w:hyperlink r:id="rId13" w:history="1">
        <w:r w:rsidRPr="00C36394">
          <w:rPr>
            <w:rStyle w:val="Hyperlink"/>
            <w:bCs/>
            <w:sz w:val="22"/>
            <w:szCs w:val="22"/>
            <w:lang w:val="es-419"/>
          </w:rPr>
          <w:t>https://sonoma-county-cwpp-hub-site-sonomacounty.hub.arcgis.com/</w:t>
        </w:r>
      </w:hyperlink>
      <w:r w:rsidRPr="00C36394">
        <w:rPr>
          <w:rStyle w:val="HeadingChar"/>
          <w:rFonts w:eastAsia="Calibri"/>
          <w:b w:val="0"/>
          <w:bCs/>
          <w:color w:val="auto"/>
          <w:sz w:val="22"/>
          <w:szCs w:val="22"/>
          <w:lang w:val="es-419"/>
        </w:rPr>
        <w:t xml:space="preserve"> </w:t>
      </w:r>
    </w:p>
    <w:p w14:paraId="0E3FFEA8" w14:textId="48192EAD" w:rsidR="006E77C4" w:rsidRPr="00C36394" w:rsidRDefault="006E77C4" w:rsidP="006E77C4">
      <w:pPr>
        <w:pStyle w:val="Instruction"/>
        <w:tabs>
          <w:tab w:val="left" w:pos="514"/>
          <w:tab w:val="left" w:pos="1073"/>
        </w:tabs>
        <w:ind w:left="1080" w:hanging="360"/>
        <w:rPr>
          <w:rStyle w:val="HeadingChar"/>
          <w:rFonts w:eastAsia="Calibri"/>
          <w:b w:val="0"/>
          <w:bCs/>
          <w:sz w:val="22"/>
          <w:szCs w:val="22"/>
          <w:lang w:val="es-419"/>
        </w:rPr>
      </w:pPr>
    </w:p>
    <w:p w14:paraId="34D2BA68" w14:textId="0CF54DAC" w:rsidR="00B867BB" w:rsidRPr="00C36394" w:rsidRDefault="00B867BB" w:rsidP="00B867BB">
      <w:pPr>
        <w:pStyle w:val="Heading"/>
        <w:numPr>
          <w:ilvl w:val="0"/>
          <w:numId w:val="8"/>
        </w:numPr>
        <w:rPr>
          <w:color w:val="auto"/>
          <w:sz w:val="22"/>
          <w:szCs w:val="22"/>
          <w:lang w:val="es-419"/>
        </w:rPr>
      </w:pPr>
      <w:r w:rsidRPr="00C36394">
        <w:rPr>
          <w:color w:val="auto"/>
          <w:sz w:val="22"/>
          <w:szCs w:val="22"/>
          <w:lang w:val="es-419"/>
        </w:rPr>
        <w:t>Fecha límite</w:t>
      </w:r>
    </w:p>
    <w:p w14:paraId="39B171FD" w14:textId="1FEE9F8A" w:rsidR="00B867BB" w:rsidRPr="00C36394" w:rsidRDefault="00B867BB" w:rsidP="00B867BB">
      <w:pPr>
        <w:ind w:firstLine="720"/>
        <w:rPr>
          <w:lang w:val="es-419"/>
        </w:rPr>
      </w:pPr>
      <w:r w:rsidRPr="00C36394">
        <w:rPr>
          <w:lang w:val="es-419"/>
        </w:rPr>
        <w:t xml:space="preserve">Las solicitudes deben ser recibidas antes del </w:t>
      </w:r>
      <w:r w:rsidR="00CE644A" w:rsidRPr="00CE644A">
        <w:rPr>
          <w:b/>
          <w:bCs/>
          <w:highlight w:val="yellow"/>
          <w:lang w:val="es-419"/>
        </w:rPr>
        <w:t>3</w:t>
      </w:r>
      <w:r w:rsidRPr="00C36394">
        <w:rPr>
          <w:b/>
          <w:bCs/>
          <w:highlight w:val="yellow"/>
          <w:lang w:val="es-419"/>
        </w:rPr>
        <w:t>:00 p.m.</w:t>
      </w:r>
      <w:r w:rsidRPr="00C36394">
        <w:rPr>
          <w:highlight w:val="yellow"/>
          <w:lang w:val="es-419"/>
        </w:rPr>
        <w:t xml:space="preserve"> el </w:t>
      </w:r>
      <w:r w:rsidRPr="00C36394">
        <w:rPr>
          <w:b/>
          <w:bCs/>
          <w:highlight w:val="yellow"/>
          <w:lang w:val="es-419"/>
        </w:rPr>
        <w:t>2</w:t>
      </w:r>
      <w:r w:rsidR="00CE644A">
        <w:rPr>
          <w:b/>
          <w:bCs/>
          <w:highlight w:val="yellow"/>
          <w:lang w:val="es-419"/>
        </w:rPr>
        <w:t>8</w:t>
      </w:r>
      <w:r w:rsidRPr="00C36394">
        <w:rPr>
          <w:b/>
          <w:bCs/>
          <w:highlight w:val="yellow"/>
          <w:lang w:val="es-419"/>
        </w:rPr>
        <w:t xml:space="preserve"> de </w:t>
      </w:r>
      <w:r w:rsidR="00CE644A">
        <w:rPr>
          <w:b/>
          <w:bCs/>
          <w:highlight w:val="yellow"/>
          <w:lang w:val="es-419"/>
        </w:rPr>
        <w:t>marzo</w:t>
      </w:r>
      <w:r w:rsidRPr="00C36394">
        <w:rPr>
          <w:b/>
          <w:bCs/>
          <w:highlight w:val="yellow"/>
          <w:lang w:val="es-419"/>
        </w:rPr>
        <w:t xml:space="preserve"> de 202</w:t>
      </w:r>
      <w:r w:rsidR="00CE644A">
        <w:rPr>
          <w:b/>
          <w:bCs/>
          <w:highlight w:val="yellow"/>
          <w:lang w:val="es-419"/>
        </w:rPr>
        <w:t>4</w:t>
      </w:r>
      <w:r w:rsidRPr="00C36394">
        <w:rPr>
          <w:highlight w:val="yellow"/>
          <w:lang w:val="es-419"/>
        </w:rPr>
        <w:t>.</w:t>
      </w:r>
    </w:p>
    <w:p w14:paraId="3B1F2E0E" w14:textId="6ACE7B3D" w:rsidR="002E0CE4" w:rsidRPr="00C36394" w:rsidRDefault="002E0CE4">
      <w:pPr>
        <w:pStyle w:val="BodyText"/>
        <w:rPr>
          <w:sz w:val="20"/>
          <w:lang w:val="es-419"/>
        </w:rPr>
      </w:pPr>
    </w:p>
    <w:p w14:paraId="488BE0A9" w14:textId="0A7112CB" w:rsidR="00B867BB" w:rsidRPr="00C36394" w:rsidRDefault="00B867BB" w:rsidP="00B867BB">
      <w:pPr>
        <w:pStyle w:val="Heading"/>
        <w:numPr>
          <w:ilvl w:val="0"/>
          <w:numId w:val="8"/>
        </w:numPr>
        <w:rPr>
          <w:color w:val="auto"/>
          <w:sz w:val="22"/>
          <w:szCs w:val="22"/>
          <w:lang w:val="es-419"/>
        </w:rPr>
      </w:pPr>
      <w:r w:rsidRPr="00C36394">
        <w:rPr>
          <w:color w:val="auto"/>
          <w:sz w:val="22"/>
          <w:szCs w:val="22"/>
          <w:lang w:val="es-419"/>
        </w:rPr>
        <w:t>Preguntas</w:t>
      </w:r>
    </w:p>
    <w:p w14:paraId="2EEAAC98" w14:textId="6F99028D" w:rsidR="00B867BB" w:rsidRPr="00C36394" w:rsidRDefault="00B867BB" w:rsidP="00E10845">
      <w:pPr>
        <w:ind w:left="720"/>
        <w:rPr>
          <w:lang w:val="es-419"/>
        </w:rPr>
      </w:pPr>
      <w:r w:rsidRPr="00C36394">
        <w:rPr>
          <w:lang w:val="es-419"/>
        </w:rPr>
        <w:t xml:space="preserve">Favor de ponerse en contacto con Kim Batchelder antes de las </w:t>
      </w:r>
      <w:r w:rsidRPr="00C36394">
        <w:rPr>
          <w:b/>
          <w:bCs/>
          <w:highlight w:val="yellow"/>
          <w:lang w:val="es-419"/>
        </w:rPr>
        <w:t>5:00 p.m.</w:t>
      </w:r>
      <w:r w:rsidRPr="00C36394">
        <w:rPr>
          <w:highlight w:val="yellow"/>
          <w:lang w:val="es-419"/>
        </w:rPr>
        <w:t xml:space="preserve"> el </w:t>
      </w:r>
      <w:r w:rsidRPr="00C36394">
        <w:rPr>
          <w:b/>
          <w:bCs/>
          <w:highlight w:val="yellow"/>
          <w:lang w:val="es-419"/>
        </w:rPr>
        <w:t xml:space="preserve">13 de </w:t>
      </w:r>
      <w:r w:rsidR="00CE644A">
        <w:rPr>
          <w:b/>
          <w:bCs/>
          <w:highlight w:val="yellow"/>
          <w:lang w:val="es-419"/>
        </w:rPr>
        <w:t>marzo</w:t>
      </w:r>
      <w:r w:rsidRPr="00C36394">
        <w:rPr>
          <w:b/>
          <w:bCs/>
          <w:highlight w:val="yellow"/>
          <w:lang w:val="es-419"/>
        </w:rPr>
        <w:t xml:space="preserve"> de 202</w:t>
      </w:r>
      <w:r w:rsidR="00CE644A" w:rsidRPr="00C51FB0">
        <w:rPr>
          <w:b/>
          <w:bCs/>
          <w:highlight w:val="yellow"/>
          <w:lang w:val="es-419"/>
        </w:rPr>
        <w:t>4</w:t>
      </w:r>
      <w:r w:rsidRPr="00C36394">
        <w:rPr>
          <w:lang w:val="es-419"/>
        </w:rPr>
        <w:t xml:space="preserve"> por e-mail: </w:t>
      </w:r>
      <w:hyperlink r:id="rId14" w:history="1">
        <w:r w:rsidRPr="00C36394">
          <w:rPr>
            <w:rStyle w:val="Hyperlink"/>
            <w:lang w:val="es-419"/>
          </w:rPr>
          <w:t>vegmanagement@sonoma-county.org</w:t>
        </w:r>
      </w:hyperlink>
      <w:r w:rsidRPr="00C36394">
        <w:rPr>
          <w:lang w:val="es-419"/>
        </w:rPr>
        <w:t xml:space="preserve">. Se preparará una respuesta a todas las preguntas antes del </w:t>
      </w:r>
      <w:r w:rsidRPr="00C36394">
        <w:rPr>
          <w:b/>
          <w:bCs/>
          <w:lang w:val="es-419"/>
        </w:rPr>
        <w:t>5:00 p.m.</w:t>
      </w:r>
      <w:r w:rsidRPr="00C36394">
        <w:rPr>
          <w:lang w:val="es-419"/>
        </w:rPr>
        <w:t xml:space="preserve"> el </w:t>
      </w:r>
      <w:r w:rsidRPr="00C36394">
        <w:rPr>
          <w:b/>
          <w:bCs/>
          <w:lang w:val="es-419"/>
        </w:rPr>
        <w:t>1</w:t>
      </w:r>
      <w:r w:rsidR="00C51FB0">
        <w:rPr>
          <w:b/>
          <w:bCs/>
          <w:lang w:val="es-419"/>
        </w:rPr>
        <w:t>5</w:t>
      </w:r>
      <w:r w:rsidRPr="00C36394">
        <w:rPr>
          <w:b/>
          <w:bCs/>
          <w:lang w:val="es-419"/>
        </w:rPr>
        <w:t xml:space="preserve"> de </w:t>
      </w:r>
      <w:r w:rsidR="00C51FB0">
        <w:rPr>
          <w:b/>
          <w:bCs/>
          <w:lang w:val="es-419"/>
        </w:rPr>
        <w:t>marzo</w:t>
      </w:r>
      <w:r w:rsidRPr="00C36394">
        <w:rPr>
          <w:b/>
          <w:bCs/>
          <w:lang w:val="es-419"/>
        </w:rPr>
        <w:t xml:space="preserve"> de 202</w:t>
      </w:r>
      <w:r w:rsidR="00C51FB0">
        <w:rPr>
          <w:b/>
          <w:bCs/>
          <w:lang w:val="es-419"/>
        </w:rPr>
        <w:t>4</w:t>
      </w:r>
      <w:r w:rsidRPr="00C36394">
        <w:rPr>
          <w:lang w:val="es-419"/>
        </w:rPr>
        <w:t>.</w:t>
      </w:r>
    </w:p>
    <w:p w14:paraId="16E8A51E" w14:textId="77777777" w:rsidR="00B867BB" w:rsidRPr="00C36394" w:rsidRDefault="00B867BB" w:rsidP="00B867BB">
      <w:pPr>
        <w:pStyle w:val="Heading"/>
        <w:ind w:left="720"/>
        <w:rPr>
          <w:sz w:val="22"/>
          <w:szCs w:val="22"/>
          <w:lang w:val="es-419"/>
        </w:rPr>
      </w:pPr>
    </w:p>
    <w:p w14:paraId="1C0EE4D8" w14:textId="21F6AF6F" w:rsidR="003D1CBC" w:rsidRPr="00C36394" w:rsidRDefault="003D1CBC" w:rsidP="003D1CBC">
      <w:pPr>
        <w:pStyle w:val="Heading"/>
        <w:numPr>
          <w:ilvl w:val="0"/>
          <w:numId w:val="8"/>
        </w:numPr>
        <w:rPr>
          <w:color w:val="auto"/>
          <w:sz w:val="22"/>
          <w:szCs w:val="22"/>
          <w:lang w:val="es-419"/>
        </w:rPr>
      </w:pPr>
      <w:r w:rsidRPr="00C36394">
        <w:rPr>
          <w:color w:val="auto"/>
          <w:sz w:val="22"/>
          <w:szCs w:val="22"/>
          <w:lang w:val="es-419"/>
        </w:rPr>
        <w:t>Talleres</w:t>
      </w:r>
    </w:p>
    <w:p w14:paraId="4F417535" w14:textId="6944C820" w:rsidR="003D1CBC" w:rsidRPr="00C36394" w:rsidRDefault="003D1CBC" w:rsidP="003D1CBC">
      <w:pPr>
        <w:pStyle w:val="BodyText"/>
        <w:spacing w:before="208" w:line="242" w:lineRule="auto"/>
        <w:ind w:left="720" w:right="118"/>
        <w:rPr>
          <w:sz w:val="22"/>
          <w:szCs w:val="22"/>
          <w:lang w:val="es-419"/>
        </w:rPr>
      </w:pPr>
      <w:r w:rsidRPr="00C36394">
        <w:rPr>
          <w:sz w:val="22"/>
          <w:szCs w:val="22"/>
          <w:lang w:val="es-419"/>
        </w:rPr>
        <w:t xml:space="preserve">El condado ofrecerá dos talleres virtuales el </w:t>
      </w:r>
      <w:r w:rsidR="00C51FB0">
        <w:rPr>
          <w:sz w:val="22"/>
          <w:szCs w:val="22"/>
          <w:lang w:val="es-419"/>
        </w:rPr>
        <w:t xml:space="preserve">13 y </w:t>
      </w:r>
      <w:r w:rsidR="003D5140">
        <w:rPr>
          <w:sz w:val="22"/>
          <w:szCs w:val="22"/>
          <w:lang w:val="es-419"/>
        </w:rPr>
        <w:t>27 de febrero</w:t>
      </w:r>
      <w:r w:rsidRPr="00C36394">
        <w:rPr>
          <w:sz w:val="22"/>
          <w:szCs w:val="22"/>
          <w:lang w:val="es-419"/>
        </w:rPr>
        <w:t xml:space="preserve"> y el 1</w:t>
      </w:r>
      <w:r w:rsidR="003D5140">
        <w:rPr>
          <w:sz w:val="22"/>
          <w:szCs w:val="22"/>
          <w:lang w:val="es-419"/>
        </w:rPr>
        <w:t>2</w:t>
      </w:r>
      <w:r w:rsidRPr="00C36394">
        <w:rPr>
          <w:sz w:val="22"/>
          <w:szCs w:val="22"/>
          <w:lang w:val="es-419"/>
        </w:rPr>
        <w:t xml:space="preserve"> de </w:t>
      </w:r>
      <w:r w:rsidR="003D5140">
        <w:rPr>
          <w:sz w:val="22"/>
          <w:szCs w:val="22"/>
          <w:lang w:val="es-419"/>
        </w:rPr>
        <w:t xml:space="preserve">marzo </w:t>
      </w:r>
      <w:r w:rsidRPr="00C36394">
        <w:rPr>
          <w:sz w:val="22"/>
          <w:szCs w:val="22"/>
          <w:lang w:val="es-419"/>
        </w:rPr>
        <w:t>de 202</w:t>
      </w:r>
      <w:r w:rsidR="003D5140">
        <w:rPr>
          <w:sz w:val="22"/>
          <w:szCs w:val="22"/>
          <w:lang w:val="es-419"/>
        </w:rPr>
        <w:t>4</w:t>
      </w:r>
      <w:r w:rsidRPr="00C36394">
        <w:rPr>
          <w:sz w:val="22"/>
          <w:szCs w:val="22"/>
          <w:lang w:val="es-419"/>
        </w:rPr>
        <w:t xml:space="preserve">. La participación es voluntaria. El taller se impartirá en inglés con interpretación </w:t>
      </w:r>
      <w:r w:rsidR="002F4B6E" w:rsidRPr="00C36394">
        <w:rPr>
          <w:sz w:val="22"/>
          <w:szCs w:val="22"/>
          <w:lang w:val="es-419"/>
        </w:rPr>
        <w:t>en</w:t>
      </w:r>
      <w:r w:rsidRPr="00C36394">
        <w:rPr>
          <w:sz w:val="22"/>
          <w:szCs w:val="22"/>
          <w:lang w:val="es-419"/>
        </w:rPr>
        <w:t xml:space="preserve"> español. El personal del condado y el Comité de Selección de VMGP ofrecerán un repaso general del proceso de solicitud y responderán a las preguntas de los solicitantes.</w:t>
      </w:r>
    </w:p>
    <w:p w14:paraId="5992CBA0" w14:textId="48F64521" w:rsidR="003D1CBC" w:rsidRPr="00C36394" w:rsidRDefault="003D1CBC" w:rsidP="003D1CBC">
      <w:pPr>
        <w:pStyle w:val="BodyText"/>
        <w:spacing w:before="208" w:line="242" w:lineRule="auto"/>
        <w:ind w:left="720" w:right="118"/>
        <w:rPr>
          <w:sz w:val="22"/>
          <w:szCs w:val="22"/>
          <w:lang w:val="es-419"/>
        </w:rPr>
      </w:pPr>
      <w:r w:rsidRPr="00C36394">
        <w:rPr>
          <w:sz w:val="22"/>
          <w:szCs w:val="22"/>
          <w:lang w:val="es-419"/>
        </w:rPr>
        <w:t>Fechas de los talleres:</w:t>
      </w:r>
    </w:p>
    <w:p w14:paraId="45A10C0B" w14:textId="7B7375B9" w:rsidR="003D1CBC" w:rsidRPr="00C36394" w:rsidRDefault="008F504B" w:rsidP="003D1CBC">
      <w:pPr>
        <w:pStyle w:val="BodyText"/>
        <w:ind w:left="720" w:firstLine="720"/>
        <w:rPr>
          <w:b/>
          <w:bCs/>
          <w:sz w:val="22"/>
          <w:szCs w:val="22"/>
          <w:lang w:val="es-419"/>
        </w:rPr>
      </w:pPr>
      <w:r>
        <w:rPr>
          <w:b/>
          <w:bCs/>
          <w:sz w:val="22"/>
          <w:szCs w:val="22"/>
          <w:lang w:val="es-419"/>
        </w:rPr>
        <w:t>13 de febrero</w:t>
      </w:r>
      <w:r w:rsidR="003D1CBC" w:rsidRPr="00C36394">
        <w:rPr>
          <w:b/>
          <w:bCs/>
          <w:sz w:val="22"/>
          <w:szCs w:val="22"/>
          <w:lang w:val="es-419"/>
        </w:rPr>
        <w:t xml:space="preserve"> de 202</w:t>
      </w:r>
      <w:r>
        <w:rPr>
          <w:b/>
          <w:bCs/>
          <w:sz w:val="22"/>
          <w:szCs w:val="22"/>
          <w:lang w:val="es-419"/>
        </w:rPr>
        <w:t>4</w:t>
      </w:r>
    </w:p>
    <w:p w14:paraId="10C85498" w14:textId="77777777" w:rsidR="008F504B" w:rsidRDefault="008F504B" w:rsidP="003D1CBC">
      <w:pPr>
        <w:pStyle w:val="BodyText"/>
        <w:ind w:left="720" w:firstLine="720"/>
        <w:rPr>
          <w:b/>
          <w:bCs/>
          <w:sz w:val="22"/>
          <w:szCs w:val="22"/>
          <w:lang w:val="es-419"/>
        </w:rPr>
      </w:pPr>
      <w:r>
        <w:rPr>
          <w:b/>
          <w:bCs/>
          <w:sz w:val="22"/>
          <w:szCs w:val="22"/>
          <w:lang w:val="es-419"/>
        </w:rPr>
        <w:t>27 de febrero de 2024</w:t>
      </w:r>
    </w:p>
    <w:p w14:paraId="4E57DF6E" w14:textId="0937D73F" w:rsidR="003D1CBC" w:rsidRPr="00C36394" w:rsidRDefault="00293063" w:rsidP="003D1CBC">
      <w:pPr>
        <w:pStyle w:val="BodyText"/>
        <w:ind w:left="720" w:firstLine="720"/>
        <w:rPr>
          <w:b/>
          <w:bCs/>
          <w:sz w:val="22"/>
          <w:szCs w:val="22"/>
          <w:lang w:val="es-419"/>
        </w:rPr>
      </w:pPr>
      <w:r>
        <w:rPr>
          <w:b/>
          <w:bCs/>
          <w:sz w:val="22"/>
          <w:szCs w:val="22"/>
          <w:lang w:val="es-419"/>
        </w:rPr>
        <w:t>12</w:t>
      </w:r>
      <w:r w:rsidR="003D1CBC" w:rsidRPr="00C36394">
        <w:rPr>
          <w:b/>
          <w:bCs/>
          <w:sz w:val="22"/>
          <w:szCs w:val="22"/>
          <w:lang w:val="es-419"/>
        </w:rPr>
        <w:t xml:space="preserve"> de </w:t>
      </w:r>
      <w:r>
        <w:rPr>
          <w:b/>
          <w:bCs/>
          <w:sz w:val="22"/>
          <w:szCs w:val="22"/>
          <w:lang w:val="es-419"/>
        </w:rPr>
        <w:t xml:space="preserve">marzo </w:t>
      </w:r>
      <w:r w:rsidR="003D1CBC" w:rsidRPr="00C36394">
        <w:rPr>
          <w:b/>
          <w:bCs/>
          <w:sz w:val="22"/>
          <w:szCs w:val="22"/>
          <w:lang w:val="es-419"/>
        </w:rPr>
        <w:t>de 202</w:t>
      </w:r>
      <w:r>
        <w:rPr>
          <w:b/>
          <w:bCs/>
          <w:sz w:val="22"/>
          <w:szCs w:val="22"/>
          <w:lang w:val="es-419"/>
        </w:rPr>
        <w:t>4</w:t>
      </w:r>
    </w:p>
    <w:p w14:paraId="1C236C35" w14:textId="77777777" w:rsidR="003D1CBC" w:rsidRPr="00C36394" w:rsidRDefault="003D1CBC" w:rsidP="003D1CBC">
      <w:pPr>
        <w:pStyle w:val="BodyText"/>
        <w:spacing w:before="114"/>
        <w:ind w:left="720"/>
        <w:rPr>
          <w:sz w:val="22"/>
          <w:szCs w:val="22"/>
          <w:lang w:val="es-419"/>
        </w:rPr>
      </w:pPr>
      <w:r w:rsidRPr="00C36394">
        <w:rPr>
          <w:sz w:val="22"/>
          <w:szCs w:val="22"/>
          <w:lang w:val="es-419"/>
        </w:rPr>
        <w:t>Horas: 5:00 – 6:30 pm</w:t>
      </w:r>
    </w:p>
    <w:p w14:paraId="447B2BA9" w14:textId="77777777" w:rsidR="00A53842" w:rsidRPr="0011791F" w:rsidRDefault="00A53842" w:rsidP="00A53842">
      <w:pPr>
        <w:pStyle w:val="NormalWeb"/>
        <w:ind w:left="720"/>
        <w:rPr>
          <w:rFonts w:asciiTheme="minorHAnsi" w:hAnsiTheme="minorHAnsi" w:cstheme="minorHAnsi"/>
          <w:sz w:val="22"/>
          <w:szCs w:val="22"/>
          <w:lang w:val="es-MX"/>
        </w:rPr>
      </w:pPr>
      <w:bookmarkStart w:id="0" w:name="Zoom_Link:_https://sonomacounty.zoom.us/"/>
      <w:bookmarkEnd w:id="0"/>
      <w:r w:rsidRPr="0011791F">
        <w:rPr>
          <w:rFonts w:asciiTheme="minorHAnsi" w:hAnsiTheme="minorHAnsi" w:cstheme="minorHAnsi"/>
          <w:sz w:val="22"/>
          <w:szCs w:val="22"/>
          <w:lang w:val="es-419"/>
        </w:rPr>
        <w:t xml:space="preserve">Enlace para el seminario virtual de </w:t>
      </w:r>
      <w:proofErr w:type="gramStart"/>
      <w:r w:rsidRPr="0011791F">
        <w:rPr>
          <w:rFonts w:asciiTheme="minorHAnsi" w:hAnsiTheme="minorHAnsi" w:cstheme="minorHAnsi"/>
          <w:sz w:val="22"/>
          <w:szCs w:val="22"/>
          <w:lang w:val="es-419"/>
        </w:rPr>
        <w:t>Zoom</w:t>
      </w:r>
      <w:proofErr w:type="gramEnd"/>
      <w:r w:rsidRPr="0011791F">
        <w:rPr>
          <w:rFonts w:asciiTheme="minorHAnsi" w:hAnsiTheme="minorHAnsi" w:cstheme="minorHAnsi"/>
          <w:sz w:val="22"/>
          <w:szCs w:val="22"/>
          <w:lang w:val="es-419"/>
        </w:rPr>
        <w:t xml:space="preserve"> (para </w:t>
      </w:r>
      <w:r w:rsidRPr="0011791F">
        <w:rPr>
          <w:rFonts w:asciiTheme="minorHAnsi" w:hAnsiTheme="minorHAnsi" w:cstheme="minorHAnsi"/>
          <w:b/>
          <w:bCs/>
          <w:sz w:val="22"/>
          <w:szCs w:val="22"/>
          <w:lang w:val="es-419"/>
        </w:rPr>
        <w:t>TODOS</w:t>
      </w:r>
      <w:r w:rsidRPr="0011791F">
        <w:rPr>
          <w:rFonts w:asciiTheme="minorHAnsi" w:hAnsiTheme="minorHAnsi" w:cstheme="minorHAnsi"/>
          <w:sz w:val="22"/>
          <w:szCs w:val="22"/>
          <w:lang w:val="es-419"/>
        </w:rPr>
        <w:t xml:space="preserve"> talleres): </w:t>
      </w:r>
    </w:p>
    <w:p w14:paraId="4446BA67" w14:textId="3A23A8E0" w:rsidR="00A53842" w:rsidRPr="00FF0832" w:rsidRDefault="00A53842" w:rsidP="00A53842">
      <w:pPr>
        <w:pStyle w:val="NormalWeb"/>
        <w:ind w:left="720"/>
        <w:rPr>
          <w:rFonts w:asciiTheme="minorHAnsi" w:hAnsiTheme="minorHAnsi" w:cstheme="minorHAnsi"/>
          <w:sz w:val="22"/>
          <w:szCs w:val="22"/>
          <w:lang w:val="es-MX"/>
        </w:rPr>
      </w:pPr>
      <w:hyperlink r:id="rId15" w:history="1">
        <w:r w:rsidRPr="00FF0832">
          <w:rPr>
            <w:rStyle w:val="Hyperlink"/>
            <w:rFonts w:asciiTheme="minorHAnsi" w:eastAsia="Calibri" w:hAnsiTheme="minorHAnsi" w:cstheme="minorHAnsi"/>
            <w:sz w:val="22"/>
            <w:szCs w:val="22"/>
            <w:lang w:val="es-MX"/>
          </w:rPr>
          <w:t>https://sonomacounty.zoom.us/j/99384957557?pwd=NVRKb2pZNGtQM3p0SW9JYVRIVUxSZz09</w:t>
        </w:r>
      </w:hyperlink>
    </w:p>
    <w:p w14:paraId="6869CA3F" w14:textId="77777777" w:rsidR="00A53842" w:rsidRPr="0011791F" w:rsidRDefault="00A53842" w:rsidP="00A53842">
      <w:pPr>
        <w:pStyle w:val="BodyText"/>
        <w:spacing w:before="16" w:line="343" w:lineRule="auto"/>
        <w:ind w:left="720"/>
        <w:rPr>
          <w:rFonts w:cstheme="minorHAnsi"/>
          <w:lang w:val="es-MX"/>
        </w:rPr>
      </w:pPr>
      <w:r w:rsidRPr="0011791F">
        <w:rPr>
          <w:rFonts w:cstheme="minorHAnsi"/>
          <w:lang w:val="es-419"/>
        </w:rPr>
        <w:t xml:space="preserve">Identificación de la reunión (para </w:t>
      </w:r>
      <w:r w:rsidRPr="0011791F">
        <w:rPr>
          <w:rFonts w:cstheme="minorHAnsi"/>
          <w:b/>
          <w:bCs/>
          <w:lang w:val="es-419"/>
        </w:rPr>
        <w:t>TODOS</w:t>
      </w:r>
      <w:r w:rsidRPr="0011791F">
        <w:rPr>
          <w:rFonts w:cstheme="minorHAnsi"/>
          <w:lang w:val="es-419"/>
        </w:rPr>
        <w:t xml:space="preserve"> talleres): </w:t>
      </w:r>
      <w:r w:rsidRPr="009E6911">
        <w:rPr>
          <w:rFonts w:cstheme="minorHAnsi"/>
          <w:lang w:val="es-MX"/>
        </w:rPr>
        <w:t>993 8495 7557</w:t>
      </w:r>
    </w:p>
    <w:p w14:paraId="3D80C201" w14:textId="77777777" w:rsidR="00A53842" w:rsidRPr="0011791F" w:rsidRDefault="00A53842" w:rsidP="00A53842">
      <w:pPr>
        <w:ind w:left="720"/>
        <w:rPr>
          <w:rFonts w:cstheme="minorHAnsi"/>
          <w:lang w:val="es-419"/>
        </w:rPr>
      </w:pPr>
      <w:r w:rsidRPr="0011791F">
        <w:rPr>
          <w:rFonts w:cstheme="minorHAnsi"/>
          <w:lang w:val="es-419"/>
        </w:rPr>
        <w:t xml:space="preserve">Contraseña (para </w:t>
      </w:r>
      <w:r w:rsidRPr="0011791F">
        <w:rPr>
          <w:rFonts w:cstheme="minorHAnsi"/>
          <w:b/>
          <w:bCs/>
          <w:lang w:val="es-419"/>
        </w:rPr>
        <w:t>TODOS</w:t>
      </w:r>
      <w:r w:rsidRPr="0011791F">
        <w:rPr>
          <w:rFonts w:cstheme="minorHAnsi"/>
          <w:lang w:val="es-419"/>
        </w:rPr>
        <w:t xml:space="preserve"> talleres): </w:t>
      </w:r>
      <w:r w:rsidRPr="00A53842">
        <w:rPr>
          <w:rFonts w:cstheme="minorHAnsi"/>
          <w:lang w:val="es-MX"/>
        </w:rPr>
        <w:t>630841</w:t>
      </w:r>
    </w:p>
    <w:p w14:paraId="0F9F8884" w14:textId="77777777" w:rsidR="00A53842" w:rsidRPr="0011791F" w:rsidRDefault="00A53842" w:rsidP="00A53842">
      <w:pPr>
        <w:ind w:left="720"/>
        <w:rPr>
          <w:rFonts w:cstheme="minorHAnsi"/>
          <w:lang w:val="es-419"/>
        </w:rPr>
      </w:pPr>
      <w:r w:rsidRPr="0011791F">
        <w:rPr>
          <w:rFonts w:cstheme="minorHAnsi"/>
          <w:lang w:val="es-419"/>
        </w:rPr>
        <w:t>O por teléfono:</w:t>
      </w:r>
    </w:p>
    <w:p w14:paraId="7644F5DC" w14:textId="77777777" w:rsidR="00A53842" w:rsidRPr="0011791F" w:rsidRDefault="00A53842" w:rsidP="00A53842">
      <w:pPr>
        <w:ind w:left="835"/>
        <w:rPr>
          <w:rFonts w:cstheme="minorHAnsi"/>
          <w:lang w:val="es-419"/>
        </w:rPr>
      </w:pPr>
      <w:r w:rsidRPr="0011791F">
        <w:rPr>
          <w:rFonts w:cstheme="minorHAnsi"/>
          <w:lang w:val="es-419"/>
        </w:rPr>
        <w:t xml:space="preserve">        EE. UU.: </w:t>
      </w:r>
      <w:r w:rsidRPr="009E6911">
        <w:rPr>
          <w:rFonts w:cstheme="minorHAnsi"/>
          <w:lang w:val="es-MX"/>
        </w:rPr>
        <w:t xml:space="preserve">+1 669 900 9128 </w:t>
      </w:r>
      <w:r w:rsidRPr="009E6911">
        <w:rPr>
          <w:rFonts w:cstheme="minorHAnsi"/>
          <w:lang w:val="es-MX"/>
        </w:rPr>
        <w:br/>
        <w:t xml:space="preserve">        </w:t>
      </w:r>
      <w:r w:rsidRPr="009E6911">
        <w:rPr>
          <w:rFonts w:cstheme="minorHAnsi"/>
          <w:lang w:val="es-MX"/>
        </w:rPr>
        <w:tab/>
        <w:t xml:space="preserve">           +1 669 444 9171 </w:t>
      </w:r>
    </w:p>
    <w:p w14:paraId="589D0D2A" w14:textId="77777777" w:rsidR="003D1CBC" w:rsidRPr="00C36394" w:rsidRDefault="003D1CBC" w:rsidP="003D1CBC">
      <w:pPr>
        <w:pStyle w:val="Heading"/>
        <w:ind w:left="360"/>
        <w:rPr>
          <w:color w:val="auto"/>
          <w:sz w:val="22"/>
          <w:szCs w:val="22"/>
          <w:lang w:val="es-419"/>
        </w:rPr>
      </w:pPr>
    </w:p>
    <w:p w14:paraId="6B4E0B0B" w14:textId="41DD0F34" w:rsidR="00E10845" w:rsidRPr="00C36394" w:rsidRDefault="00E10845" w:rsidP="00E10845">
      <w:pPr>
        <w:pStyle w:val="Heading"/>
        <w:numPr>
          <w:ilvl w:val="0"/>
          <w:numId w:val="8"/>
        </w:numPr>
        <w:rPr>
          <w:color w:val="auto"/>
          <w:sz w:val="22"/>
          <w:szCs w:val="22"/>
          <w:lang w:val="es-419"/>
        </w:rPr>
      </w:pPr>
      <w:r w:rsidRPr="00C36394">
        <w:rPr>
          <w:color w:val="auto"/>
          <w:sz w:val="22"/>
          <w:szCs w:val="22"/>
          <w:lang w:val="es-419"/>
        </w:rPr>
        <w:t>Formato y contenido de la solicitud</w:t>
      </w:r>
    </w:p>
    <w:p w14:paraId="2C0AA3DA" w14:textId="6FA42643" w:rsidR="00E10845" w:rsidRPr="00C36394" w:rsidRDefault="00E10845" w:rsidP="00E10845">
      <w:pPr>
        <w:pStyle w:val="Instruction"/>
        <w:tabs>
          <w:tab w:val="left" w:pos="514"/>
          <w:tab w:val="left" w:pos="1073"/>
        </w:tabs>
        <w:ind w:left="720"/>
        <w:rPr>
          <w:sz w:val="22"/>
          <w:szCs w:val="22"/>
          <w:lang w:val="es-419"/>
        </w:rPr>
      </w:pPr>
      <w:r w:rsidRPr="00C36394">
        <w:rPr>
          <w:sz w:val="22"/>
          <w:szCs w:val="22"/>
          <w:lang w:val="es-419"/>
        </w:rPr>
        <w:t>Para facilitar la revisión y la evaluación, la presentación de la solicitud debe organizarse y presentarse en el orden que se indica a continuación. Si una pregunta, o la documentación de apoyo, no se aplica a su proyecto, escriba (N/A).</w:t>
      </w:r>
    </w:p>
    <w:p w14:paraId="075CBAF3" w14:textId="0B7CB141" w:rsidR="009A7B98" w:rsidRPr="00C36394" w:rsidRDefault="009A7B98" w:rsidP="00E10845">
      <w:pPr>
        <w:pStyle w:val="Instruction"/>
        <w:tabs>
          <w:tab w:val="left" w:pos="514"/>
          <w:tab w:val="left" w:pos="1073"/>
        </w:tabs>
        <w:ind w:left="720"/>
        <w:rPr>
          <w:sz w:val="22"/>
          <w:szCs w:val="22"/>
          <w:lang w:val="es-419"/>
        </w:rPr>
      </w:pPr>
    </w:p>
    <w:p w14:paraId="49A8CE33" w14:textId="6BFB4E38" w:rsidR="009A7B98" w:rsidRPr="00C36394" w:rsidRDefault="009A7B98" w:rsidP="00E10845">
      <w:pPr>
        <w:pStyle w:val="Instruction"/>
        <w:tabs>
          <w:tab w:val="left" w:pos="514"/>
          <w:tab w:val="left" w:pos="1073"/>
        </w:tabs>
        <w:ind w:left="720"/>
        <w:rPr>
          <w:sz w:val="22"/>
          <w:szCs w:val="22"/>
          <w:lang w:val="es-419"/>
        </w:rPr>
      </w:pPr>
    </w:p>
    <w:p w14:paraId="22F4B66D" w14:textId="77777777" w:rsidR="009A7B98" w:rsidRPr="00C36394" w:rsidRDefault="009A7B98" w:rsidP="00E10845">
      <w:pPr>
        <w:pStyle w:val="Instruction"/>
        <w:tabs>
          <w:tab w:val="left" w:pos="514"/>
          <w:tab w:val="left" w:pos="1073"/>
        </w:tabs>
        <w:ind w:left="720"/>
        <w:rPr>
          <w:sz w:val="22"/>
          <w:szCs w:val="22"/>
          <w:lang w:val="es-419"/>
        </w:rPr>
      </w:pPr>
    </w:p>
    <w:p w14:paraId="11A8699B" w14:textId="04E80933" w:rsidR="009A7B98" w:rsidRPr="00C36394" w:rsidRDefault="009A7B98" w:rsidP="00E10845">
      <w:pPr>
        <w:pStyle w:val="Instruction"/>
        <w:tabs>
          <w:tab w:val="left" w:pos="514"/>
          <w:tab w:val="left" w:pos="1073"/>
        </w:tabs>
        <w:ind w:left="720"/>
        <w:rPr>
          <w:sz w:val="22"/>
          <w:szCs w:val="22"/>
          <w:lang w:val="es-419"/>
        </w:rPr>
      </w:pPr>
    </w:p>
    <w:p w14:paraId="54B58B3F" w14:textId="4BB81255" w:rsidR="009A7B98" w:rsidRPr="00C36394" w:rsidRDefault="009A7B98" w:rsidP="003D1CBC">
      <w:pPr>
        <w:pStyle w:val="Instruction"/>
        <w:tabs>
          <w:tab w:val="left" w:pos="514"/>
          <w:tab w:val="left" w:pos="1073"/>
        </w:tabs>
        <w:ind w:left="720" w:hanging="720"/>
        <w:jc w:val="center"/>
        <w:rPr>
          <w:b/>
          <w:bCs/>
          <w:sz w:val="22"/>
          <w:szCs w:val="22"/>
          <w:lang w:val="es-419"/>
        </w:rPr>
      </w:pPr>
      <w:r w:rsidRPr="00C36394">
        <w:rPr>
          <w:b/>
          <w:bCs/>
          <w:sz w:val="22"/>
          <w:szCs w:val="22"/>
          <w:lang w:val="es-419"/>
        </w:rPr>
        <w:t>(Avance al formulario de la solicitud a continuación)</w:t>
      </w:r>
    </w:p>
    <w:p w14:paraId="69B0A121" w14:textId="123322F5" w:rsidR="00F27A2C" w:rsidRPr="00C36394" w:rsidRDefault="001E7417" w:rsidP="00E10845">
      <w:pPr>
        <w:pStyle w:val="Heading1"/>
        <w:spacing w:before="196"/>
        <w:ind w:left="0" w:right="137" w:firstLine="583"/>
        <w:rPr>
          <w:spacing w:val="-1"/>
          <w:lang w:val="es-419"/>
        </w:rPr>
      </w:pPr>
      <w:r w:rsidRPr="00C36394">
        <w:rPr>
          <w:lang w:val="es-419"/>
        </w:rPr>
        <w:t xml:space="preserve">    </w:t>
      </w:r>
    </w:p>
    <w:p w14:paraId="4ED0C87D" w14:textId="77777777" w:rsidR="00F27A2C" w:rsidRPr="00C36394" w:rsidRDefault="00F27A2C">
      <w:pPr>
        <w:rPr>
          <w:b/>
          <w:bCs/>
          <w:spacing w:val="-1"/>
          <w:sz w:val="30"/>
          <w:szCs w:val="30"/>
          <w:lang w:val="es-419"/>
        </w:rPr>
      </w:pPr>
      <w:r w:rsidRPr="00C36394">
        <w:rPr>
          <w:lang w:val="es-419"/>
        </w:rPr>
        <w:br w:type="page"/>
      </w:r>
    </w:p>
    <w:p w14:paraId="105E7174" w14:textId="77777777" w:rsidR="002E0CE4" w:rsidRPr="00C36394" w:rsidRDefault="002E0CE4" w:rsidP="00E10845">
      <w:pPr>
        <w:pStyle w:val="Heading1"/>
        <w:spacing w:before="196"/>
        <w:ind w:left="0" w:right="137" w:firstLine="583"/>
        <w:rPr>
          <w:b w:val="0"/>
          <w:sz w:val="20"/>
          <w:lang w:val="es-419"/>
        </w:rPr>
      </w:pPr>
    </w:p>
    <w:tbl>
      <w:tblPr>
        <w:tblW w:w="0" w:type="auto"/>
        <w:tblInd w:w="256" w:type="dxa"/>
        <w:tblBorders>
          <w:top w:val="single" w:sz="48" w:space="0" w:color="933634"/>
          <w:left w:val="single" w:sz="48" w:space="0" w:color="933634"/>
          <w:bottom w:val="single" w:sz="48" w:space="0" w:color="933634"/>
          <w:right w:val="single" w:sz="48" w:space="0" w:color="933634"/>
          <w:insideH w:val="single" w:sz="48" w:space="0" w:color="933634"/>
          <w:insideV w:val="single" w:sz="48" w:space="0" w:color="933634"/>
        </w:tblBorders>
        <w:tblLayout w:type="fixed"/>
        <w:tblCellMar>
          <w:left w:w="0" w:type="dxa"/>
          <w:right w:w="0" w:type="dxa"/>
        </w:tblCellMar>
        <w:tblLook w:val="01E0" w:firstRow="1" w:lastRow="1" w:firstColumn="1" w:lastColumn="1" w:noHBand="0" w:noVBand="0"/>
      </w:tblPr>
      <w:tblGrid>
        <w:gridCol w:w="4947"/>
        <w:gridCol w:w="3062"/>
        <w:gridCol w:w="1947"/>
      </w:tblGrid>
      <w:tr w:rsidR="002E0CE4" w:rsidRPr="00C36394" w14:paraId="7F6F935F" w14:textId="77777777">
        <w:trPr>
          <w:trHeight w:val="354"/>
        </w:trPr>
        <w:tc>
          <w:tcPr>
            <w:tcW w:w="4947" w:type="dxa"/>
            <w:vMerge w:val="restart"/>
            <w:tcBorders>
              <w:bottom w:val="single" w:sz="4" w:space="0" w:color="000000"/>
              <w:right w:val="single" w:sz="4" w:space="0" w:color="000000"/>
            </w:tcBorders>
          </w:tcPr>
          <w:p w14:paraId="1ACE8AF6" w14:textId="699A55E8" w:rsidR="002E0CE4" w:rsidRPr="00C36394" w:rsidRDefault="001E7417">
            <w:pPr>
              <w:pStyle w:val="TableParagraph"/>
              <w:spacing w:line="277" w:lineRule="exact"/>
              <w:ind w:left="76"/>
              <w:rPr>
                <w:rFonts w:cstheme="minorHAnsi"/>
                <w:lang w:val="es-419"/>
              </w:rPr>
            </w:pPr>
            <w:r w:rsidRPr="00C36394">
              <w:rPr>
                <w:rFonts w:cstheme="minorHAnsi"/>
                <w:lang w:val="es-419"/>
              </w:rPr>
              <w:t>Título del proyecto:</w:t>
            </w:r>
          </w:p>
        </w:tc>
        <w:tc>
          <w:tcPr>
            <w:tcW w:w="3062" w:type="dxa"/>
            <w:tcBorders>
              <w:left w:val="single" w:sz="4" w:space="0" w:color="000000"/>
              <w:bottom w:val="nil"/>
              <w:right w:val="nil"/>
            </w:tcBorders>
          </w:tcPr>
          <w:p w14:paraId="00B5B399" w14:textId="77777777" w:rsidR="002E0CE4" w:rsidRPr="00C36394" w:rsidRDefault="001E7417">
            <w:pPr>
              <w:pStyle w:val="TableParagraph"/>
              <w:spacing w:line="273" w:lineRule="exact"/>
              <w:ind w:left="145"/>
              <w:rPr>
                <w:rFonts w:cstheme="minorHAnsi"/>
                <w:lang w:val="es-419"/>
              </w:rPr>
            </w:pPr>
            <w:r w:rsidRPr="00C36394">
              <w:rPr>
                <w:rFonts w:cstheme="minorHAnsi"/>
                <w:lang w:val="es-419"/>
              </w:rPr>
              <w:t>Importe de la subvención solicitada:</w:t>
            </w:r>
          </w:p>
        </w:tc>
        <w:tc>
          <w:tcPr>
            <w:tcW w:w="1947" w:type="dxa"/>
            <w:tcBorders>
              <w:left w:val="nil"/>
              <w:bottom w:val="nil"/>
            </w:tcBorders>
          </w:tcPr>
          <w:p w14:paraId="30251115" w14:textId="77777777" w:rsidR="002F4B6E" w:rsidRPr="00C36394" w:rsidRDefault="002F4B6E">
            <w:pPr>
              <w:pStyle w:val="TableParagraph"/>
              <w:tabs>
                <w:tab w:val="left" w:pos="1648"/>
              </w:tabs>
              <w:spacing w:line="273" w:lineRule="exact"/>
              <w:ind w:left="208"/>
              <w:rPr>
                <w:rFonts w:cstheme="minorHAnsi"/>
                <w:lang w:val="es-419"/>
              </w:rPr>
            </w:pPr>
          </w:p>
          <w:p w14:paraId="55B798D9" w14:textId="736CCDEE" w:rsidR="002E0CE4" w:rsidRPr="00C36394" w:rsidRDefault="001E7417">
            <w:pPr>
              <w:pStyle w:val="TableParagraph"/>
              <w:tabs>
                <w:tab w:val="left" w:pos="1648"/>
              </w:tabs>
              <w:spacing w:line="273" w:lineRule="exact"/>
              <w:ind w:left="208"/>
              <w:rPr>
                <w:rFonts w:cstheme="minorHAnsi"/>
                <w:lang w:val="es-419"/>
              </w:rPr>
            </w:pPr>
            <w:r w:rsidRPr="00C36394">
              <w:rPr>
                <w:rFonts w:cstheme="minorHAnsi"/>
                <w:lang w:val="es-419"/>
              </w:rPr>
              <w:t>$</w:t>
            </w:r>
            <w:r w:rsidRPr="00C36394">
              <w:rPr>
                <w:rFonts w:cstheme="minorHAnsi"/>
                <w:u w:val="single"/>
                <w:lang w:val="es-419"/>
              </w:rPr>
              <w:t xml:space="preserve"> </w:t>
            </w:r>
            <w:r w:rsidRPr="00C36394">
              <w:rPr>
                <w:rFonts w:cstheme="minorHAnsi"/>
                <w:u w:val="single"/>
                <w:lang w:val="es-419"/>
              </w:rPr>
              <w:tab/>
            </w:r>
          </w:p>
        </w:tc>
      </w:tr>
      <w:tr w:rsidR="002E0CE4" w:rsidRPr="00C36394" w14:paraId="1ECDB9AC" w14:textId="77777777" w:rsidTr="002F4B6E">
        <w:trPr>
          <w:trHeight w:val="520"/>
        </w:trPr>
        <w:tc>
          <w:tcPr>
            <w:tcW w:w="4947" w:type="dxa"/>
            <w:vMerge/>
            <w:tcBorders>
              <w:top w:val="nil"/>
              <w:bottom w:val="single" w:sz="4" w:space="0" w:color="000000"/>
              <w:right w:val="single" w:sz="4" w:space="0" w:color="000000"/>
            </w:tcBorders>
          </w:tcPr>
          <w:p w14:paraId="7675A74F" w14:textId="77777777" w:rsidR="002E0CE4" w:rsidRPr="00C36394" w:rsidRDefault="002E0CE4">
            <w:pPr>
              <w:rPr>
                <w:rFonts w:cstheme="minorHAnsi"/>
                <w:lang w:val="es-419"/>
              </w:rPr>
            </w:pPr>
          </w:p>
        </w:tc>
        <w:tc>
          <w:tcPr>
            <w:tcW w:w="3062" w:type="dxa"/>
            <w:tcBorders>
              <w:top w:val="nil"/>
              <w:left w:val="single" w:sz="4" w:space="0" w:color="000000"/>
              <w:bottom w:val="nil"/>
              <w:right w:val="nil"/>
            </w:tcBorders>
          </w:tcPr>
          <w:p w14:paraId="1AA06F06" w14:textId="77777777" w:rsidR="002E0CE4" w:rsidRPr="00C36394" w:rsidRDefault="001E7417">
            <w:pPr>
              <w:pStyle w:val="TableParagraph"/>
              <w:spacing w:before="74"/>
              <w:ind w:left="145"/>
              <w:rPr>
                <w:rFonts w:cstheme="minorHAnsi"/>
                <w:lang w:val="es-419"/>
              </w:rPr>
            </w:pPr>
            <w:r w:rsidRPr="00C36394">
              <w:rPr>
                <w:rFonts w:cstheme="minorHAnsi"/>
                <w:lang w:val="es-419"/>
              </w:rPr>
              <w:t>Otras fuentes de financiamiento:</w:t>
            </w:r>
          </w:p>
        </w:tc>
        <w:tc>
          <w:tcPr>
            <w:tcW w:w="1947" w:type="dxa"/>
            <w:tcBorders>
              <w:top w:val="nil"/>
              <w:left w:val="nil"/>
              <w:bottom w:val="nil"/>
            </w:tcBorders>
          </w:tcPr>
          <w:p w14:paraId="27F45A57" w14:textId="77777777" w:rsidR="002F4B6E" w:rsidRPr="00C36394" w:rsidRDefault="002F4B6E">
            <w:pPr>
              <w:pStyle w:val="TableParagraph"/>
              <w:tabs>
                <w:tab w:val="left" w:pos="1648"/>
              </w:tabs>
              <w:spacing w:before="74"/>
              <w:ind w:left="208"/>
              <w:rPr>
                <w:rFonts w:cstheme="minorHAnsi"/>
                <w:lang w:val="es-419"/>
              </w:rPr>
            </w:pPr>
          </w:p>
          <w:p w14:paraId="17CFED42" w14:textId="190D2295" w:rsidR="002E0CE4" w:rsidRPr="00C36394" w:rsidRDefault="001E7417">
            <w:pPr>
              <w:pStyle w:val="TableParagraph"/>
              <w:tabs>
                <w:tab w:val="left" w:pos="1648"/>
              </w:tabs>
              <w:spacing w:before="74"/>
              <w:ind w:left="208"/>
              <w:rPr>
                <w:rFonts w:cstheme="minorHAnsi"/>
                <w:lang w:val="es-419"/>
              </w:rPr>
            </w:pPr>
            <w:r w:rsidRPr="00C36394">
              <w:rPr>
                <w:rFonts w:cstheme="minorHAnsi"/>
                <w:lang w:val="es-419"/>
              </w:rPr>
              <w:t>$</w:t>
            </w:r>
            <w:r w:rsidRPr="00C36394">
              <w:rPr>
                <w:rFonts w:cstheme="minorHAnsi"/>
                <w:u w:val="single"/>
                <w:lang w:val="es-419"/>
              </w:rPr>
              <w:t xml:space="preserve"> </w:t>
            </w:r>
            <w:r w:rsidRPr="00C36394">
              <w:rPr>
                <w:rFonts w:cstheme="minorHAnsi"/>
                <w:u w:val="single"/>
                <w:lang w:val="es-419"/>
              </w:rPr>
              <w:tab/>
            </w:r>
          </w:p>
        </w:tc>
      </w:tr>
      <w:tr w:rsidR="002E0CE4" w:rsidRPr="00C36394" w14:paraId="600783C9" w14:textId="77777777">
        <w:trPr>
          <w:trHeight w:val="441"/>
        </w:trPr>
        <w:tc>
          <w:tcPr>
            <w:tcW w:w="4947" w:type="dxa"/>
            <w:vMerge w:val="restart"/>
            <w:tcBorders>
              <w:top w:val="single" w:sz="4" w:space="0" w:color="000000"/>
              <w:bottom w:val="single" w:sz="4" w:space="0" w:color="000000"/>
              <w:right w:val="single" w:sz="4" w:space="0" w:color="000000"/>
            </w:tcBorders>
          </w:tcPr>
          <w:p w14:paraId="5558B3E8" w14:textId="6EC5A7DB" w:rsidR="002E0CE4" w:rsidRPr="00C36394" w:rsidRDefault="001E7417">
            <w:pPr>
              <w:pStyle w:val="TableParagraph"/>
              <w:spacing w:before="1"/>
              <w:ind w:left="76"/>
              <w:rPr>
                <w:rFonts w:cstheme="minorHAnsi"/>
                <w:lang w:val="es-419"/>
              </w:rPr>
            </w:pPr>
            <w:r w:rsidRPr="00C36394">
              <w:rPr>
                <w:rFonts w:cstheme="minorHAnsi"/>
                <w:lang w:val="es-419"/>
              </w:rPr>
              <w:t>Dirección o ubicación del proyecto:</w:t>
            </w:r>
          </w:p>
        </w:tc>
        <w:tc>
          <w:tcPr>
            <w:tcW w:w="3062" w:type="dxa"/>
            <w:tcBorders>
              <w:top w:val="nil"/>
              <w:left w:val="single" w:sz="4" w:space="0" w:color="000000"/>
              <w:bottom w:val="single" w:sz="4" w:space="0" w:color="000000"/>
              <w:right w:val="nil"/>
            </w:tcBorders>
          </w:tcPr>
          <w:p w14:paraId="31BB7F2E" w14:textId="77777777" w:rsidR="002F4B6E" w:rsidRPr="00C36394" w:rsidRDefault="002F4B6E">
            <w:pPr>
              <w:pStyle w:val="TableParagraph"/>
              <w:spacing w:before="14"/>
              <w:ind w:left="145"/>
              <w:rPr>
                <w:rFonts w:cstheme="minorHAnsi"/>
                <w:lang w:val="es-419"/>
              </w:rPr>
            </w:pPr>
          </w:p>
          <w:p w14:paraId="46FA9C81" w14:textId="643A7586" w:rsidR="002E0CE4" w:rsidRPr="00C36394" w:rsidRDefault="001E7417">
            <w:pPr>
              <w:pStyle w:val="TableParagraph"/>
              <w:spacing w:before="14"/>
              <w:ind w:left="145"/>
              <w:rPr>
                <w:rFonts w:cstheme="minorHAnsi"/>
                <w:lang w:val="es-419"/>
              </w:rPr>
            </w:pPr>
            <w:r w:rsidRPr="00C36394">
              <w:rPr>
                <w:rFonts w:cstheme="minorHAnsi"/>
                <w:lang w:val="es-419"/>
              </w:rPr>
              <w:t>Costo TOTAL del proyecto:</w:t>
            </w:r>
          </w:p>
        </w:tc>
        <w:tc>
          <w:tcPr>
            <w:tcW w:w="1947" w:type="dxa"/>
            <w:tcBorders>
              <w:top w:val="nil"/>
              <w:left w:val="nil"/>
              <w:bottom w:val="single" w:sz="4" w:space="0" w:color="000000"/>
            </w:tcBorders>
          </w:tcPr>
          <w:p w14:paraId="180BC073" w14:textId="77777777" w:rsidR="002F4B6E" w:rsidRPr="00C36394" w:rsidRDefault="002F4B6E">
            <w:pPr>
              <w:pStyle w:val="TableParagraph"/>
              <w:tabs>
                <w:tab w:val="left" w:pos="1648"/>
              </w:tabs>
              <w:spacing w:before="14"/>
              <w:ind w:left="208"/>
              <w:rPr>
                <w:rFonts w:cstheme="minorHAnsi"/>
                <w:lang w:val="es-419"/>
              </w:rPr>
            </w:pPr>
          </w:p>
          <w:p w14:paraId="1752D6CF" w14:textId="010AD7F7" w:rsidR="002E0CE4" w:rsidRPr="00C36394" w:rsidRDefault="001E7417">
            <w:pPr>
              <w:pStyle w:val="TableParagraph"/>
              <w:tabs>
                <w:tab w:val="left" w:pos="1648"/>
              </w:tabs>
              <w:spacing w:before="14"/>
              <w:ind w:left="208"/>
              <w:rPr>
                <w:rFonts w:cstheme="minorHAnsi"/>
                <w:lang w:val="es-419"/>
              </w:rPr>
            </w:pPr>
            <w:r w:rsidRPr="00C36394">
              <w:rPr>
                <w:rFonts w:cstheme="minorHAnsi"/>
                <w:lang w:val="es-419"/>
              </w:rPr>
              <w:t>$</w:t>
            </w:r>
            <w:r w:rsidRPr="00C36394">
              <w:rPr>
                <w:rFonts w:cstheme="minorHAnsi"/>
                <w:u w:val="single"/>
                <w:lang w:val="es-419"/>
              </w:rPr>
              <w:t xml:space="preserve"> </w:t>
            </w:r>
            <w:r w:rsidRPr="00C36394">
              <w:rPr>
                <w:rFonts w:cstheme="minorHAnsi"/>
                <w:u w:val="single"/>
                <w:lang w:val="es-419"/>
              </w:rPr>
              <w:tab/>
            </w:r>
          </w:p>
        </w:tc>
      </w:tr>
      <w:tr w:rsidR="002E0CE4" w:rsidRPr="00AE76B9" w14:paraId="38CB8877" w14:textId="77777777">
        <w:trPr>
          <w:trHeight w:val="877"/>
        </w:trPr>
        <w:tc>
          <w:tcPr>
            <w:tcW w:w="4947" w:type="dxa"/>
            <w:vMerge/>
            <w:tcBorders>
              <w:top w:val="nil"/>
              <w:bottom w:val="single" w:sz="4" w:space="0" w:color="000000"/>
              <w:right w:val="single" w:sz="4" w:space="0" w:color="000000"/>
            </w:tcBorders>
          </w:tcPr>
          <w:p w14:paraId="1B57A5E4" w14:textId="77777777" w:rsidR="002E0CE4" w:rsidRPr="00C36394" w:rsidRDefault="002E0CE4">
            <w:pPr>
              <w:rPr>
                <w:rFonts w:cstheme="minorHAnsi"/>
                <w:lang w:val="es-419"/>
              </w:rPr>
            </w:pPr>
          </w:p>
        </w:tc>
        <w:tc>
          <w:tcPr>
            <w:tcW w:w="5009" w:type="dxa"/>
            <w:gridSpan w:val="2"/>
            <w:tcBorders>
              <w:top w:val="single" w:sz="4" w:space="0" w:color="000000"/>
              <w:left w:val="single" w:sz="4" w:space="0" w:color="000000"/>
              <w:bottom w:val="single" w:sz="4" w:space="0" w:color="000000"/>
            </w:tcBorders>
          </w:tcPr>
          <w:p w14:paraId="0C83D693" w14:textId="3D430CB0" w:rsidR="002E0CE4" w:rsidRPr="00C36394" w:rsidRDefault="00BB588E">
            <w:pPr>
              <w:pStyle w:val="TableParagraph"/>
              <w:spacing w:line="292" w:lineRule="exact"/>
              <w:ind w:left="145"/>
              <w:rPr>
                <w:rFonts w:cstheme="minorHAnsi"/>
                <w:lang w:val="es-419"/>
              </w:rPr>
            </w:pPr>
            <w:r w:rsidRPr="00C36394">
              <w:rPr>
                <w:rFonts w:cstheme="minorHAnsi"/>
                <w:lang w:val="es-419"/>
              </w:rPr>
              <w:t>Nombre de la agencia u organización que solicita financiación:</w:t>
            </w:r>
          </w:p>
        </w:tc>
      </w:tr>
      <w:tr w:rsidR="002E0CE4" w:rsidRPr="00AE76B9" w14:paraId="440A8A3F" w14:textId="77777777">
        <w:trPr>
          <w:trHeight w:val="878"/>
        </w:trPr>
        <w:tc>
          <w:tcPr>
            <w:tcW w:w="4947" w:type="dxa"/>
            <w:tcBorders>
              <w:top w:val="single" w:sz="4" w:space="0" w:color="000000"/>
              <w:bottom w:val="single" w:sz="4" w:space="0" w:color="000000"/>
              <w:right w:val="single" w:sz="4" w:space="0" w:color="000000"/>
            </w:tcBorders>
          </w:tcPr>
          <w:p w14:paraId="733F0682" w14:textId="61185A21" w:rsidR="002E0CE4" w:rsidRPr="00C36394" w:rsidRDefault="00BB588E">
            <w:pPr>
              <w:pStyle w:val="TableParagraph"/>
              <w:spacing w:line="292" w:lineRule="exact"/>
              <w:ind w:left="76"/>
              <w:rPr>
                <w:rFonts w:cstheme="minorHAnsi"/>
                <w:lang w:val="es-419"/>
              </w:rPr>
            </w:pPr>
            <w:r w:rsidRPr="00C36394">
              <w:rPr>
                <w:rFonts w:cstheme="minorHAnsi"/>
                <w:lang w:val="es-419"/>
              </w:rPr>
              <w:t>Número(s) de parcela (el/los "APN") del asesor (si corresponde):</w:t>
            </w:r>
          </w:p>
        </w:tc>
        <w:tc>
          <w:tcPr>
            <w:tcW w:w="5009" w:type="dxa"/>
            <w:gridSpan w:val="2"/>
            <w:tcBorders>
              <w:top w:val="single" w:sz="4" w:space="0" w:color="000000"/>
              <w:left w:val="single" w:sz="4" w:space="0" w:color="000000"/>
              <w:bottom w:val="single" w:sz="4" w:space="0" w:color="000000"/>
            </w:tcBorders>
          </w:tcPr>
          <w:p w14:paraId="53E99BCB" w14:textId="31CEE416" w:rsidR="002E0CE4" w:rsidRPr="00C36394" w:rsidRDefault="00BB588E">
            <w:pPr>
              <w:pStyle w:val="TableParagraph"/>
              <w:spacing w:line="292" w:lineRule="exact"/>
              <w:ind w:left="145"/>
              <w:rPr>
                <w:rFonts w:cstheme="minorHAnsi"/>
                <w:lang w:val="es-419"/>
              </w:rPr>
            </w:pPr>
            <w:r w:rsidRPr="00C36394">
              <w:rPr>
                <w:rFonts w:cstheme="minorHAnsi"/>
                <w:lang w:val="es-419"/>
              </w:rPr>
              <w:t>Distrito de Supervisión donde se encuentra el proyecto:</w:t>
            </w:r>
          </w:p>
        </w:tc>
      </w:tr>
      <w:tr w:rsidR="00DE0BEC" w:rsidRPr="00C36394" w14:paraId="76A23A4E" w14:textId="77777777">
        <w:trPr>
          <w:trHeight w:val="878"/>
        </w:trPr>
        <w:tc>
          <w:tcPr>
            <w:tcW w:w="4947" w:type="dxa"/>
            <w:tcBorders>
              <w:top w:val="single" w:sz="4" w:space="0" w:color="000000"/>
              <w:bottom w:val="single" w:sz="4" w:space="0" w:color="000000"/>
              <w:right w:val="single" w:sz="4" w:space="0" w:color="000000"/>
            </w:tcBorders>
          </w:tcPr>
          <w:p w14:paraId="0E7C26A8" w14:textId="56A4D63C" w:rsidR="00DE0BEC" w:rsidRPr="00C36394" w:rsidRDefault="00DE0BEC">
            <w:pPr>
              <w:pStyle w:val="TableParagraph"/>
              <w:spacing w:line="292" w:lineRule="exact"/>
              <w:ind w:left="76"/>
              <w:rPr>
                <w:rFonts w:cstheme="minorHAnsi"/>
                <w:lang w:val="es-419"/>
              </w:rPr>
            </w:pPr>
            <w:r w:rsidRPr="00C36394">
              <w:rPr>
                <w:rFonts w:cstheme="minorHAnsi"/>
                <w:lang w:val="es-419"/>
              </w:rPr>
              <w:t>Coordenadas de latitud/longitud:</w:t>
            </w:r>
          </w:p>
        </w:tc>
        <w:tc>
          <w:tcPr>
            <w:tcW w:w="5009" w:type="dxa"/>
            <w:gridSpan w:val="2"/>
            <w:tcBorders>
              <w:top w:val="single" w:sz="4" w:space="0" w:color="000000"/>
              <w:left w:val="single" w:sz="4" w:space="0" w:color="000000"/>
              <w:bottom w:val="single" w:sz="4" w:space="0" w:color="000000"/>
            </w:tcBorders>
          </w:tcPr>
          <w:p w14:paraId="4BE3A0F2" w14:textId="77777777" w:rsidR="00DE0BEC" w:rsidRPr="00C36394" w:rsidRDefault="00DE0BEC">
            <w:pPr>
              <w:pStyle w:val="TableParagraph"/>
              <w:spacing w:line="292" w:lineRule="exact"/>
              <w:ind w:left="145"/>
              <w:rPr>
                <w:rFonts w:cstheme="minorHAnsi"/>
                <w:lang w:val="es-419"/>
              </w:rPr>
            </w:pPr>
          </w:p>
        </w:tc>
      </w:tr>
      <w:tr w:rsidR="002E0CE4" w:rsidRPr="00AE76B9" w14:paraId="49CBDE3D" w14:textId="77777777">
        <w:trPr>
          <w:trHeight w:val="1233"/>
        </w:trPr>
        <w:tc>
          <w:tcPr>
            <w:tcW w:w="9956" w:type="dxa"/>
            <w:gridSpan w:val="3"/>
            <w:tcBorders>
              <w:top w:val="single" w:sz="4" w:space="0" w:color="000000"/>
              <w:bottom w:val="single" w:sz="4" w:space="0" w:color="000000"/>
            </w:tcBorders>
          </w:tcPr>
          <w:p w14:paraId="6A85548F" w14:textId="48849510" w:rsidR="002E0CE4" w:rsidRPr="00C36394" w:rsidRDefault="001E7417" w:rsidP="00634428">
            <w:pPr>
              <w:pStyle w:val="TableParagraph"/>
              <w:spacing w:before="1"/>
              <w:ind w:left="76"/>
              <w:rPr>
                <w:lang w:val="es-419"/>
              </w:rPr>
            </w:pPr>
            <w:r w:rsidRPr="00C36394">
              <w:rPr>
                <w:lang w:val="es-419"/>
              </w:rPr>
              <w:t xml:space="preserve">¿Qué tipo de proyecto </w:t>
            </w:r>
            <w:r w:rsidR="002F4B6E" w:rsidRPr="00C36394">
              <w:rPr>
                <w:lang w:val="es-419"/>
              </w:rPr>
              <w:t>es</w:t>
            </w:r>
            <w:r w:rsidRPr="00C36394">
              <w:rPr>
                <w:lang w:val="es-419"/>
              </w:rPr>
              <w:t>?  (Marque todo lo que corresponda.)</w:t>
            </w:r>
          </w:p>
          <w:p w14:paraId="67C28ED5" w14:textId="77777777" w:rsidR="00C74ED5" w:rsidRPr="00C36394" w:rsidRDefault="00C74ED5" w:rsidP="00DA3E36">
            <w:pPr>
              <w:pStyle w:val="xmsonormal"/>
              <w:numPr>
                <w:ilvl w:val="2"/>
                <w:numId w:val="19"/>
              </w:numPr>
              <w:ind w:left="622" w:hanging="360"/>
              <w:rPr>
                <w:rFonts w:ascii="Calibri" w:hAnsi="Calibri" w:cs="Calibri"/>
                <w:lang w:val="es-419"/>
              </w:rPr>
            </w:pPr>
            <w:bookmarkStart w:id="1" w:name="_Hlk130289140"/>
            <w:r w:rsidRPr="00C36394">
              <w:rPr>
                <w:b/>
                <w:bCs/>
                <w:color w:val="000000"/>
                <w:lang w:val="es-419"/>
              </w:rPr>
              <w:t xml:space="preserve">Acceso y salida: </w:t>
            </w:r>
            <w:r w:rsidRPr="00C36394">
              <w:rPr>
                <w:lang w:val="es-419"/>
              </w:rPr>
              <w:t>Proyectos que mejoran la seguridad de viajar en las rutas de evacuación prioritarias identificadas y el acceso para los bomberos durante un incendio forestal, incluida la gestión de la vegetación de los bordes de las carreteras. Los distritos de bomberos locales pueden proporcionar información sobre las rutas de evacuación críticas.</w:t>
            </w:r>
          </w:p>
          <w:p w14:paraId="2DEE80E9" w14:textId="77777777" w:rsidR="00C74ED5" w:rsidRPr="00C36394" w:rsidRDefault="00C74ED5" w:rsidP="00DA3E36">
            <w:pPr>
              <w:widowControl/>
              <w:numPr>
                <w:ilvl w:val="2"/>
                <w:numId w:val="19"/>
              </w:numPr>
              <w:autoSpaceDE/>
              <w:autoSpaceDN/>
              <w:ind w:left="622" w:hanging="360"/>
              <w:rPr>
                <w:rFonts w:eastAsia="Times New Roman" w:cstheme="minorHAnsi"/>
                <w:color w:val="000000"/>
                <w:lang w:val="es-419"/>
              </w:rPr>
            </w:pPr>
            <w:r w:rsidRPr="00C36394">
              <w:rPr>
                <w:b/>
                <w:bCs/>
                <w:color w:val="000000"/>
                <w:lang w:val="es-419"/>
              </w:rPr>
              <w:t>Espacio defendible y reducción del riesgo comunitario:</w:t>
            </w:r>
            <w:r w:rsidRPr="00C36394">
              <w:rPr>
                <w:color w:val="000000"/>
                <w:lang w:val="es-419"/>
              </w:rPr>
              <w:t xml:space="preserve"> Proyectos que modifican la vegetación para detener o ralentizar los incendios forestales a una distancia de hasta 100 pies de las estructuras y a lo largo de las vías de acceso y caminos de acceso privado, o protegen infraestructuras comunitarias críticas como instalaciones de comunicaciones, suministro de agua, instalaciones médicas, red eléctrica, etc.</w:t>
            </w:r>
            <w:r w:rsidRPr="00C36394">
              <w:rPr>
                <w:b/>
                <w:bCs/>
                <w:color w:val="000000"/>
                <w:lang w:val="es-419"/>
              </w:rPr>
              <w:t xml:space="preserve"> </w:t>
            </w:r>
          </w:p>
          <w:p w14:paraId="31D423F7" w14:textId="77777777" w:rsidR="00C74ED5" w:rsidRPr="00C36394" w:rsidRDefault="00C74ED5" w:rsidP="00DA3E36">
            <w:pPr>
              <w:pStyle w:val="xmsonormal"/>
              <w:numPr>
                <w:ilvl w:val="2"/>
                <w:numId w:val="19"/>
              </w:numPr>
              <w:ind w:left="622" w:hanging="360"/>
              <w:rPr>
                <w:lang w:val="es-419"/>
              </w:rPr>
            </w:pPr>
            <w:r w:rsidRPr="00C36394">
              <w:rPr>
                <w:b/>
                <w:bCs/>
                <w:color w:val="000000"/>
                <w:lang w:val="es-419"/>
              </w:rPr>
              <w:t>Tratamiento de combustibles de tierras silvestres:</w:t>
            </w:r>
            <w:r w:rsidRPr="00C36394">
              <w:rPr>
                <w:color w:val="000000"/>
                <w:lang w:val="es-419"/>
              </w:rPr>
              <w:t xml:space="preserve"> </w:t>
            </w:r>
            <w:r w:rsidRPr="00C36394">
              <w:rPr>
                <w:lang w:val="es-419"/>
              </w:rPr>
              <w:t xml:space="preserve">Modificar los combustibles de tierras silvestres (es decir, cortafuegos, quemas controladas, aclareo del sotobosque, etc.) para reducir el riesgo de incendios forestales y mejorar los servicios del ecosistema, normalmente a más de 100 pies de las estructuras en paisajes no urbanizados. </w:t>
            </w:r>
            <w:r w:rsidRPr="00C36394">
              <w:rPr>
                <w:color w:val="000000"/>
                <w:lang w:val="es-419"/>
              </w:rPr>
              <w:t>Los cortafuegos estratégicos tienen como objetivo ayudar a los bomberos a ralentizar el avance de los incendios forestales, protegiendo así los hogares, las comunidades y los recursos naturales. Las quemas controladas ayudan a reducir la cantidad de combustible en condiciones controladas. El aclareo del sotobosque adecuado al lugar (mejorando el espaciado entre árboles, reduciendo la densidad arbórea y/o los combustibles "en escalera") puede crear espacio para que los incendios de baja intensidad queman el suelo forestal y no el dosel. Todos los tratamientos deben tener como objetivo mantener y mejorar la salud del ecosistema, aumentar la biodiversidad y proteger a las comunidades.</w:t>
            </w:r>
          </w:p>
          <w:p w14:paraId="327492D9" w14:textId="77777777" w:rsidR="00C74ED5" w:rsidRPr="00C36394" w:rsidRDefault="00C74ED5" w:rsidP="00DA3E36">
            <w:pPr>
              <w:pStyle w:val="NormalWeb"/>
              <w:numPr>
                <w:ilvl w:val="2"/>
                <w:numId w:val="19"/>
              </w:numPr>
              <w:spacing w:before="0" w:beforeAutospacing="0" w:after="0" w:afterAutospacing="0"/>
              <w:ind w:left="622" w:hanging="360"/>
              <w:textAlignment w:val="baseline"/>
              <w:rPr>
                <w:rFonts w:asciiTheme="minorHAnsi" w:hAnsiTheme="minorHAnsi" w:cstheme="minorHAnsi"/>
                <w:color w:val="000000"/>
                <w:sz w:val="22"/>
                <w:szCs w:val="22"/>
                <w:lang w:val="es-419"/>
              </w:rPr>
            </w:pPr>
            <w:r w:rsidRPr="00C36394">
              <w:rPr>
                <w:rFonts w:asciiTheme="minorHAnsi" w:hAnsiTheme="minorHAnsi"/>
                <w:b/>
                <w:bCs/>
                <w:color w:val="000000"/>
                <w:sz w:val="22"/>
                <w:szCs w:val="22"/>
                <w:lang w:val="es-419"/>
              </w:rPr>
              <w:t>Educación comunitaria:</w:t>
            </w:r>
            <w:r w:rsidRPr="00C36394">
              <w:rPr>
                <w:rFonts w:asciiTheme="minorHAnsi" w:hAnsiTheme="minorHAnsi"/>
                <w:color w:val="000000"/>
                <w:sz w:val="22"/>
                <w:szCs w:val="22"/>
                <w:lang w:val="es-419"/>
              </w:rPr>
              <w:t xml:space="preserve"> Proyectos que proporcionen educación para aumentar la comprensión de los incendios forestales y la reducción del riesgo de incendios forestales, incluyendo el espacio defendible, el endurecimiento de estructuras, la ecología del fuego, los riesgos de incendio, el ecosistema y la salud forestal, y cómo reducir los riesgos de forma eficaz a la vez que se mejoran los valores y servicios medioambientales.</w:t>
            </w:r>
          </w:p>
          <w:p w14:paraId="5A4160A6" w14:textId="77777777" w:rsidR="007A3028" w:rsidRPr="00C36394" w:rsidRDefault="00C74ED5" w:rsidP="002F4B6E">
            <w:pPr>
              <w:pStyle w:val="NormalWeb"/>
              <w:numPr>
                <w:ilvl w:val="2"/>
                <w:numId w:val="19"/>
              </w:numPr>
              <w:spacing w:before="0" w:beforeAutospacing="0" w:after="0" w:afterAutospacing="0"/>
              <w:ind w:left="622" w:hanging="360"/>
              <w:textAlignment w:val="baseline"/>
              <w:rPr>
                <w:rFonts w:asciiTheme="minorHAnsi" w:hAnsiTheme="minorHAnsi" w:cstheme="minorHAnsi"/>
                <w:color w:val="000000"/>
                <w:sz w:val="20"/>
                <w:szCs w:val="20"/>
                <w:lang w:val="es-419"/>
              </w:rPr>
            </w:pPr>
            <w:r w:rsidRPr="00C36394">
              <w:rPr>
                <w:rFonts w:asciiTheme="minorHAnsi" w:hAnsiTheme="minorHAnsi"/>
                <w:b/>
                <w:bCs/>
                <w:color w:val="000000"/>
                <w:sz w:val="22"/>
                <w:szCs w:val="22"/>
                <w:lang w:val="es-419"/>
              </w:rPr>
              <w:t>Cumplimiento medioambiental:</w:t>
            </w:r>
            <w:r w:rsidRPr="00C36394">
              <w:rPr>
                <w:rFonts w:asciiTheme="minorHAnsi" w:hAnsiTheme="minorHAnsi"/>
                <w:color w:val="000000"/>
                <w:sz w:val="22"/>
                <w:szCs w:val="22"/>
                <w:lang w:val="es-419"/>
              </w:rPr>
              <w:t xml:space="preserve"> </w:t>
            </w:r>
            <w:r w:rsidRPr="00C36394">
              <w:rPr>
                <w:rFonts w:asciiTheme="minorHAnsi" w:hAnsiTheme="minorHAnsi"/>
                <w:sz w:val="22"/>
                <w:szCs w:val="22"/>
                <w:lang w:val="es-419"/>
              </w:rPr>
              <w:t xml:space="preserve">Preparación de documentos de cumplimiento medioambiental, como el Programa de </w:t>
            </w:r>
            <w:r w:rsidR="002F4B6E" w:rsidRPr="00C36394">
              <w:rPr>
                <w:rFonts w:asciiTheme="minorHAnsi" w:hAnsiTheme="minorHAnsi"/>
                <w:sz w:val="22"/>
                <w:szCs w:val="22"/>
                <w:lang w:val="es-419"/>
              </w:rPr>
              <w:t>t</w:t>
            </w:r>
            <w:r w:rsidRPr="00C36394">
              <w:rPr>
                <w:rFonts w:asciiTheme="minorHAnsi" w:hAnsiTheme="minorHAnsi"/>
                <w:sz w:val="22"/>
                <w:szCs w:val="22"/>
                <w:lang w:val="es-419"/>
              </w:rPr>
              <w:t xml:space="preserve">ratamiento de la </w:t>
            </w:r>
            <w:r w:rsidR="002F4B6E" w:rsidRPr="00C36394">
              <w:rPr>
                <w:rFonts w:asciiTheme="minorHAnsi" w:hAnsiTheme="minorHAnsi"/>
                <w:sz w:val="22"/>
                <w:szCs w:val="22"/>
                <w:lang w:val="es-419"/>
              </w:rPr>
              <w:t>v</w:t>
            </w:r>
            <w:r w:rsidRPr="00C36394">
              <w:rPr>
                <w:rFonts w:asciiTheme="minorHAnsi" w:hAnsiTheme="minorHAnsi"/>
                <w:sz w:val="22"/>
                <w:szCs w:val="22"/>
                <w:lang w:val="es-419"/>
              </w:rPr>
              <w:t>egetación de California (CAL VTP por sus siglas en inglés), que aumenta la seguridad y permite a los gestores de grandes extensiones de tierra y a los residentes cercanos lograr estrategias mutuamente aceptables para la gestión de los combustibles.</w:t>
            </w:r>
            <w:bookmarkEnd w:id="1"/>
          </w:p>
          <w:p w14:paraId="26F6168D" w14:textId="1CDCB611" w:rsidR="002F4B6E" w:rsidRPr="00C36394" w:rsidRDefault="002F4B6E" w:rsidP="002F4B6E">
            <w:pPr>
              <w:pStyle w:val="NormalWeb"/>
              <w:spacing w:before="0" w:beforeAutospacing="0" w:after="0" w:afterAutospacing="0"/>
              <w:ind w:left="622"/>
              <w:textAlignment w:val="baseline"/>
              <w:rPr>
                <w:rFonts w:asciiTheme="minorHAnsi" w:hAnsiTheme="minorHAnsi" w:cstheme="minorHAnsi"/>
                <w:color w:val="000000"/>
                <w:sz w:val="20"/>
                <w:szCs w:val="20"/>
                <w:lang w:val="es-419"/>
              </w:rPr>
            </w:pPr>
          </w:p>
        </w:tc>
      </w:tr>
      <w:tr w:rsidR="002E0CE4" w:rsidRPr="00AE76B9" w14:paraId="2166A384" w14:textId="77777777">
        <w:trPr>
          <w:trHeight w:val="1463"/>
        </w:trPr>
        <w:tc>
          <w:tcPr>
            <w:tcW w:w="9956" w:type="dxa"/>
            <w:gridSpan w:val="3"/>
            <w:tcBorders>
              <w:top w:val="single" w:sz="4" w:space="0" w:color="000000"/>
              <w:bottom w:val="single" w:sz="4" w:space="0" w:color="000000"/>
            </w:tcBorders>
          </w:tcPr>
          <w:p w14:paraId="55E19BCC" w14:textId="77777777" w:rsidR="002F4B6E" w:rsidRPr="00C36394" w:rsidRDefault="002F4B6E">
            <w:pPr>
              <w:pStyle w:val="TableParagraph"/>
              <w:spacing w:line="292" w:lineRule="exact"/>
              <w:ind w:left="76"/>
              <w:rPr>
                <w:lang w:val="es-419"/>
              </w:rPr>
            </w:pPr>
          </w:p>
          <w:p w14:paraId="2D199AC9" w14:textId="33300FF9" w:rsidR="002E0CE4" w:rsidRPr="00C36394" w:rsidRDefault="00FA2EC1">
            <w:pPr>
              <w:pStyle w:val="TableParagraph"/>
              <w:spacing w:line="292" w:lineRule="exact"/>
              <w:ind w:left="76"/>
              <w:rPr>
                <w:lang w:val="es-419"/>
              </w:rPr>
            </w:pPr>
            <w:r w:rsidRPr="00C36394">
              <w:rPr>
                <w:lang w:val="es-419"/>
              </w:rPr>
              <w:t>Administrador del proyecto que representa a la agencia/organización:</w:t>
            </w:r>
          </w:p>
          <w:p w14:paraId="4A53D594" w14:textId="77777777" w:rsidR="002E0CE4" w:rsidRPr="00C36394" w:rsidRDefault="002E0CE4">
            <w:pPr>
              <w:pStyle w:val="TableParagraph"/>
              <w:rPr>
                <w:b/>
                <w:sz w:val="20"/>
                <w:lang w:val="es-419"/>
              </w:rPr>
            </w:pPr>
          </w:p>
          <w:p w14:paraId="0D357053" w14:textId="77777777" w:rsidR="002E0CE4" w:rsidRPr="00C36394" w:rsidRDefault="002E0CE4" w:rsidP="0089215D">
            <w:pPr>
              <w:pStyle w:val="TableParagraph"/>
              <w:spacing w:before="10"/>
              <w:jc w:val="right"/>
              <w:rPr>
                <w:b/>
                <w:sz w:val="24"/>
                <w:lang w:val="es-419"/>
              </w:rPr>
            </w:pPr>
          </w:p>
          <w:p w14:paraId="5622E6A9" w14:textId="77777777" w:rsidR="002E0CE4" w:rsidRPr="00C36394" w:rsidRDefault="00685918">
            <w:pPr>
              <w:pStyle w:val="TableParagraph"/>
              <w:tabs>
                <w:tab w:val="left" w:pos="7276"/>
              </w:tabs>
              <w:spacing w:line="20" w:lineRule="exact"/>
              <w:ind w:left="76" w:right="-29"/>
              <w:rPr>
                <w:sz w:val="2"/>
                <w:lang w:val="es-419"/>
              </w:rPr>
            </w:pPr>
            <w:r w:rsidRPr="00C36394">
              <w:rPr>
                <w:noProof/>
                <w:sz w:val="2"/>
                <w:lang w:val="es-419"/>
              </w:rPr>
              <mc:AlternateContent>
                <mc:Choice Requires="wpg">
                  <w:drawing>
                    <wp:inline distT="0" distB="0" distL="0" distR="0" wp14:anchorId="6C48E4E9" wp14:editId="4382B58E">
                      <wp:extent cx="4114800" cy="10795"/>
                      <wp:effectExtent l="1270" t="635" r="0" b="0"/>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0795"/>
                                <a:chOff x="0" y="0"/>
                                <a:chExt cx="6480" cy="17"/>
                              </a:xfrm>
                            </wpg:grpSpPr>
                            <wps:wsp>
                              <wps:cNvPr id="31" name="Rectangle 19"/>
                              <wps:cNvSpPr>
                                <a:spLocks noChangeArrowheads="1"/>
                              </wps:cNvSpPr>
                              <wps:spPr bwMode="auto">
                                <a:xfrm>
                                  <a:off x="0" y="0"/>
                                  <a:ext cx="648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33F32C" id="Group 18" o:spid="_x0000_s1026" style="width:324pt;height:.85pt;mso-position-horizontal-relative:char;mso-position-vertical-relative:line" coordsize="64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">
                      <v:rect id="Rectangle 19" o:spid="_x0000_s1027" style="position:absolute;width:648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w10:anchorlock/>
                    </v:group>
                  </w:pict>
                </mc:Fallback>
              </mc:AlternateContent>
            </w:r>
            <w:r w:rsidRPr="00C36394">
              <w:rPr>
                <w:sz w:val="2"/>
                <w:lang w:val="es-419"/>
              </w:rPr>
              <w:tab/>
            </w:r>
            <w:r w:rsidRPr="00C36394">
              <w:rPr>
                <w:noProof/>
                <w:lang w:val="es-419"/>
              </w:rPr>
              <mc:AlternateContent>
                <mc:Choice Requires="wpg">
                  <w:drawing>
                    <wp:inline distT="0" distB="0" distL="0" distR="0" wp14:anchorId="087BEC9E" wp14:editId="15312FAF">
                      <wp:extent cx="1600200" cy="10795"/>
                      <wp:effectExtent l="1270" t="1905" r="8255" b="6350"/>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795"/>
                                <a:chOff x="0" y="0"/>
                                <a:chExt cx="2520" cy="17"/>
                              </a:xfrm>
                            </wpg:grpSpPr>
                            <wps:wsp>
                              <wps:cNvPr id="28" name="Line 17"/>
                              <wps:cNvCnPr>
                                <a:cxnSpLocks noChangeShapeType="1"/>
                              </wps:cNvCnPr>
                              <wps:spPr bwMode="auto">
                                <a:xfrm>
                                  <a:off x="2160" y="9"/>
                                  <a:ext cx="36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16"/>
                              <wps:cNvSpPr>
                                <a:spLocks noChangeArrowheads="1"/>
                              </wps:cNvSpPr>
                              <wps:spPr bwMode="auto">
                                <a:xfrm>
                                  <a:off x="0" y="0"/>
                                  <a:ext cx="251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11EB9F" id="Group 15" o:spid="_x0000_s1026" style="width:126pt;height:.85pt;mso-position-horizontal-relative:char;mso-position-vertical-relative:line" coordsize="25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">
                      <v:line id="Line 17" o:spid="_x0000_s1027" style="position:absolute;visibility:visible;mso-wrap-style:square" from="2160,9" to="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rect id="Rectangle 16" o:spid="_x0000_s1028" style="position:absolute;width:251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anchorlock/>
                    </v:group>
                  </w:pict>
                </mc:Fallback>
              </mc:AlternateContent>
            </w:r>
          </w:p>
          <w:p w14:paraId="13F7B850" w14:textId="42F3C4BC" w:rsidR="002E0CE4" w:rsidRPr="00C36394" w:rsidRDefault="001E7417">
            <w:pPr>
              <w:pStyle w:val="TableParagraph"/>
              <w:tabs>
                <w:tab w:val="left" w:pos="8329"/>
              </w:tabs>
              <w:spacing w:before="15"/>
              <w:ind w:left="2236"/>
              <w:rPr>
                <w:sz w:val="16"/>
                <w:lang w:val="es-419"/>
              </w:rPr>
            </w:pPr>
            <w:r w:rsidRPr="00C36394">
              <w:rPr>
                <w:sz w:val="16"/>
                <w:lang w:val="es-419"/>
              </w:rPr>
              <w:t xml:space="preserve">Nombre – Administrador del </w:t>
            </w:r>
            <w:r w:rsidR="002F4B6E" w:rsidRPr="00C36394">
              <w:rPr>
                <w:sz w:val="16"/>
                <w:lang w:val="es-419"/>
              </w:rPr>
              <w:t>p</w:t>
            </w:r>
            <w:r w:rsidRPr="00C36394">
              <w:rPr>
                <w:sz w:val="16"/>
                <w:lang w:val="es-419"/>
              </w:rPr>
              <w:t xml:space="preserve">royecto   </w:t>
            </w:r>
            <w:r w:rsidR="002F4B6E" w:rsidRPr="00C36394">
              <w:rPr>
                <w:sz w:val="16"/>
                <w:lang w:val="es-419"/>
              </w:rPr>
              <w:t xml:space="preserve">                                                                                                  </w:t>
            </w:r>
            <w:r w:rsidRPr="00C36394">
              <w:rPr>
                <w:sz w:val="16"/>
                <w:lang w:val="es-419"/>
              </w:rPr>
              <w:t>Título</w:t>
            </w:r>
          </w:p>
        </w:tc>
      </w:tr>
      <w:tr w:rsidR="002E0CE4" w:rsidRPr="00C36394" w14:paraId="22CB6D50" w14:textId="77777777" w:rsidTr="00E10845">
        <w:trPr>
          <w:trHeight w:val="2051"/>
        </w:trPr>
        <w:tc>
          <w:tcPr>
            <w:tcW w:w="9956" w:type="dxa"/>
            <w:gridSpan w:val="3"/>
            <w:tcBorders>
              <w:top w:val="single" w:sz="4" w:space="0" w:color="000000"/>
              <w:bottom w:val="single" w:sz="48" w:space="0" w:color="933634"/>
            </w:tcBorders>
          </w:tcPr>
          <w:p w14:paraId="0F4DE3BC" w14:textId="77777777" w:rsidR="002F4B6E" w:rsidRPr="00C36394" w:rsidRDefault="002F4B6E">
            <w:pPr>
              <w:pStyle w:val="TableParagraph"/>
              <w:spacing w:line="292" w:lineRule="exact"/>
              <w:ind w:left="76"/>
              <w:rPr>
                <w:lang w:val="es-419"/>
              </w:rPr>
            </w:pPr>
          </w:p>
          <w:p w14:paraId="799BB93F" w14:textId="4B22C0DE" w:rsidR="002E0CE4" w:rsidRPr="00C36394" w:rsidRDefault="00FA2EC1">
            <w:pPr>
              <w:pStyle w:val="TableParagraph"/>
              <w:spacing w:line="292" w:lineRule="exact"/>
              <w:ind w:left="76"/>
              <w:rPr>
                <w:lang w:val="es-419"/>
              </w:rPr>
            </w:pPr>
            <w:r w:rsidRPr="00C36394">
              <w:rPr>
                <w:lang w:val="es-419"/>
              </w:rPr>
              <w:t>Persona autorizada que representa a la agencia/organización (todos los campos deben rellenarse):</w:t>
            </w:r>
          </w:p>
          <w:p w14:paraId="661E8BDD" w14:textId="77777777" w:rsidR="002E0CE4" w:rsidRPr="00C36394" w:rsidRDefault="002E0CE4">
            <w:pPr>
              <w:pStyle w:val="TableParagraph"/>
              <w:rPr>
                <w:b/>
                <w:sz w:val="20"/>
                <w:lang w:val="es-419"/>
              </w:rPr>
            </w:pPr>
          </w:p>
          <w:p w14:paraId="3CE87F5E" w14:textId="6D37187D" w:rsidR="002E0CE4" w:rsidRPr="00C36394" w:rsidRDefault="002E0CE4">
            <w:pPr>
              <w:pStyle w:val="TableParagraph"/>
              <w:spacing w:before="10"/>
              <w:rPr>
                <w:b/>
                <w:sz w:val="24"/>
                <w:lang w:val="es-419"/>
              </w:rPr>
            </w:pPr>
          </w:p>
          <w:p w14:paraId="3E6B0A12" w14:textId="77777777" w:rsidR="002E0CE4" w:rsidRPr="00C36394" w:rsidRDefault="00685918">
            <w:pPr>
              <w:pStyle w:val="TableParagraph"/>
              <w:tabs>
                <w:tab w:val="left" w:pos="3676"/>
                <w:tab w:val="left" w:pos="7276"/>
              </w:tabs>
              <w:spacing w:line="20" w:lineRule="exact"/>
              <w:ind w:left="240"/>
              <w:rPr>
                <w:sz w:val="2"/>
                <w:lang w:val="es-419"/>
              </w:rPr>
            </w:pPr>
            <w:r w:rsidRPr="00C36394">
              <w:rPr>
                <w:noProof/>
                <w:sz w:val="2"/>
                <w:lang w:val="es-419"/>
              </w:rPr>
              <mc:AlternateContent>
                <mc:Choice Requires="wpg">
                  <w:drawing>
                    <wp:inline distT="0" distB="0" distL="0" distR="0" wp14:anchorId="1AFF0E97" wp14:editId="45DF6B4E">
                      <wp:extent cx="1725295" cy="10795"/>
                      <wp:effectExtent l="635" t="2540" r="0" b="0"/>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10795"/>
                                <a:chOff x="0" y="0"/>
                                <a:chExt cx="2717" cy="17"/>
                              </a:xfrm>
                            </wpg:grpSpPr>
                            <wps:wsp>
                              <wps:cNvPr id="26" name="Rectangle 14"/>
                              <wps:cNvSpPr>
                                <a:spLocks noChangeArrowheads="1"/>
                              </wps:cNvSpPr>
                              <wps:spPr bwMode="auto">
                                <a:xfrm>
                                  <a:off x="0" y="0"/>
                                  <a:ext cx="27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11C657" id="Group 13" o:spid="_x0000_s1026" style="width:135.85pt;height:.85pt;mso-position-horizontal-relative:char;mso-position-vertical-relative:line" coordsize="27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">
                      <v:rect id="Rectangle 14" o:spid="_x0000_s1027" style="position:absolute;width:27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r w:rsidRPr="00C36394">
              <w:rPr>
                <w:sz w:val="2"/>
                <w:lang w:val="es-419"/>
              </w:rPr>
              <w:tab/>
            </w:r>
            <w:r w:rsidRPr="00C36394">
              <w:rPr>
                <w:noProof/>
                <w:lang w:val="es-419"/>
              </w:rPr>
              <mc:AlternateContent>
                <mc:Choice Requires="wpg">
                  <w:drawing>
                    <wp:inline distT="0" distB="0" distL="0" distR="0" wp14:anchorId="27246EDF" wp14:editId="3BBE2B31">
                      <wp:extent cx="1828800" cy="10795"/>
                      <wp:effectExtent l="1270" t="2540" r="0" b="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795"/>
                                <a:chOff x="0" y="0"/>
                                <a:chExt cx="2880" cy="17"/>
                              </a:xfrm>
                            </wpg:grpSpPr>
                            <wps:wsp>
                              <wps:cNvPr id="24" name="Rectangle 12"/>
                              <wps:cNvSpPr>
                                <a:spLocks noChangeArrowheads="1"/>
                              </wps:cNvSpPr>
                              <wps:spPr bwMode="auto">
                                <a:xfrm>
                                  <a:off x="0" y="0"/>
                                  <a:ext cx="288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15188E" id="Group 11" o:spid="_x0000_s1026" style="width:2in;height:.85pt;mso-position-horizontal-relative:char;mso-position-vertical-relative:line" coordsize="28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">
                      <v:rect id="Rectangle 12" o:spid="_x0000_s1027" style="position:absolute;width:288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r w:rsidRPr="00C36394">
              <w:rPr>
                <w:sz w:val="2"/>
                <w:lang w:val="es-419"/>
              </w:rPr>
              <w:tab/>
            </w:r>
            <w:r w:rsidRPr="00C36394">
              <w:rPr>
                <w:noProof/>
                <w:lang w:val="es-419"/>
              </w:rPr>
              <mc:AlternateContent>
                <mc:Choice Requires="wpg">
                  <w:drawing>
                    <wp:inline distT="0" distB="0" distL="0" distR="0" wp14:anchorId="098BC9E6" wp14:editId="52CD40E3">
                      <wp:extent cx="914400" cy="10795"/>
                      <wp:effectExtent l="1270" t="2540" r="0" b="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0795"/>
                                <a:chOff x="0" y="0"/>
                                <a:chExt cx="1440" cy="17"/>
                              </a:xfrm>
                            </wpg:grpSpPr>
                            <wps:wsp>
                              <wps:cNvPr id="20" name="Rectangle 10"/>
                              <wps:cNvSpPr>
                                <a:spLocks noChangeArrowheads="1"/>
                              </wps:cNvSpPr>
                              <wps:spPr bwMode="auto">
                                <a:xfrm>
                                  <a:off x="0" y="0"/>
                                  <a:ext cx="144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16B806" id="Group 9" o:spid="_x0000_s1026" style="width:1in;height:.85pt;mso-position-horizontal-relative:char;mso-position-vertical-relative:line" coordsize="1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">
                      <v:rect id="Rectangle 10" o:spid="_x0000_s1027" style="position:absolute;width:144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p w14:paraId="2B6E34F9" w14:textId="2F2B18AB" w:rsidR="002E0CE4" w:rsidRPr="00C36394" w:rsidRDefault="001E7417">
            <w:pPr>
              <w:pStyle w:val="TableParagraph"/>
              <w:tabs>
                <w:tab w:val="left" w:pos="4616"/>
                <w:tab w:val="left" w:pos="7745"/>
              </w:tabs>
              <w:spacing w:before="17"/>
              <w:ind w:left="566"/>
              <w:rPr>
                <w:sz w:val="16"/>
                <w:lang w:val="es-419"/>
              </w:rPr>
            </w:pPr>
            <w:r w:rsidRPr="00C36394">
              <w:rPr>
                <w:sz w:val="16"/>
                <w:lang w:val="es-419"/>
              </w:rPr>
              <w:t>Nombre – Persona de contacto</w:t>
            </w:r>
            <w:r w:rsidRPr="00C36394">
              <w:rPr>
                <w:sz w:val="16"/>
                <w:lang w:val="es-419"/>
              </w:rPr>
              <w:tab/>
            </w:r>
            <w:r w:rsidR="002F4B6E" w:rsidRPr="00C36394">
              <w:rPr>
                <w:sz w:val="16"/>
                <w:lang w:val="es-419"/>
              </w:rPr>
              <w:t>E-mail</w:t>
            </w:r>
            <w:r w:rsidRPr="00C36394">
              <w:rPr>
                <w:sz w:val="16"/>
                <w:lang w:val="es-419"/>
              </w:rPr>
              <w:tab/>
              <w:t>Teléfono</w:t>
            </w:r>
          </w:p>
          <w:p w14:paraId="3DF30588" w14:textId="77777777" w:rsidR="002E0CE4" w:rsidRPr="00C36394" w:rsidRDefault="002E0CE4">
            <w:pPr>
              <w:pStyle w:val="TableParagraph"/>
              <w:rPr>
                <w:b/>
                <w:sz w:val="20"/>
                <w:lang w:val="es-419"/>
              </w:rPr>
            </w:pPr>
          </w:p>
          <w:p w14:paraId="2F27FA6A" w14:textId="77777777" w:rsidR="002E0CE4" w:rsidRPr="00C36394" w:rsidRDefault="002E0CE4">
            <w:pPr>
              <w:pStyle w:val="TableParagraph"/>
              <w:rPr>
                <w:b/>
                <w:sz w:val="20"/>
                <w:lang w:val="es-419"/>
              </w:rPr>
            </w:pPr>
          </w:p>
          <w:p w14:paraId="2BBE7D57" w14:textId="77777777" w:rsidR="002E0CE4" w:rsidRPr="00C36394" w:rsidRDefault="002E0CE4">
            <w:pPr>
              <w:pStyle w:val="TableParagraph"/>
              <w:spacing w:before="1"/>
              <w:rPr>
                <w:b/>
                <w:sz w:val="13"/>
                <w:lang w:val="es-419"/>
              </w:rPr>
            </w:pPr>
          </w:p>
          <w:p w14:paraId="45DB3B5C" w14:textId="77777777" w:rsidR="002E0CE4" w:rsidRPr="00C36394" w:rsidRDefault="00685918">
            <w:pPr>
              <w:pStyle w:val="TableParagraph"/>
              <w:tabs>
                <w:tab w:val="left" w:pos="3676"/>
                <w:tab w:val="left" w:pos="7276"/>
              </w:tabs>
              <w:spacing w:line="20" w:lineRule="exact"/>
              <w:ind w:left="240"/>
              <w:rPr>
                <w:sz w:val="2"/>
                <w:lang w:val="es-419"/>
              </w:rPr>
            </w:pPr>
            <w:r w:rsidRPr="00C36394">
              <w:rPr>
                <w:noProof/>
                <w:sz w:val="2"/>
                <w:lang w:val="es-419"/>
              </w:rPr>
              <mc:AlternateContent>
                <mc:Choice Requires="wpg">
                  <w:drawing>
                    <wp:inline distT="0" distB="0" distL="0" distR="0" wp14:anchorId="273F377B" wp14:editId="3F403C8E">
                      <wp:extent cx="1725295" cy="10795"/>
                      <wp:effectExtent l="635" t="0" r="0" b="0"/>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295" cy="10795"/>
                                <a:chOff x="0" y="0"/>
                                <a:chExt cx="2717" cy="17"/>
                              </a:xfrm>
                            </wpg:grpSpPr>
                            <wps:wsp>
                              <wps:cNvPr id="16" name="Rectangle 8"/>
                              <wps:cNvSpPr>
                                <a:spLocks noChangeArrowheads="1"/>
                              </wps:cNvSpPr>
                              <wps:spPr bwMode="auto">
                                <a:xfrm>
                                  <a:off x="0" y="0"/>
                                  <a:ext cx="27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205AB2" id="Group 7" o:spid="_x0000_s1026" style="width:135.85pt;height:.85pt;mso-position-horizontal-relative:char;mso-position-vertical-relative:line" coordsize="27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">
                      <v:rect id="Rectangle 8" o:spid="_x0000_s1027" style="position:absolute;width:27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r w:rsidRPr="00C36394">
              <w:rPr>
                <w:sz w:val="2"/>
                <w:lang w:val="es-419"/>
              </w:rPr>
              <w:tab/>
            </w:r>
            <w:r w:rsidRPr="00C36394">
              <w:rPr>
                <w:noProof/>
                <w:lang w:val="es-419"/>
              </w:rPr>
              <mc:AlternateContent>
                <mc:Choice Requires="wpg">
                  <w:drawing>
                    <wp:inline distT="0" distB="0" distL="0" distR="0" wp14:anchorId="1E5FE962" wp14:editId="60890740">
                      <wp:extent cx="1828800" cy="10795"/>
                      <wp:effectExtent l="1270" t="635" r="0" b="762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795"/>
                                <a:chOff x="0" y="0"/>
                                <a:chExt cx="2880" cy="17"/>
                              </a:xfrm>
                            </wpg:grpSpPr>
                            <wps:wsp>
                              <wps:cNvPr id="10" name="Line 6"/>
                              <wps:cNvCnPr>
                                <a:cxnSpLocks noChangeShapeType="1"/>
                              </wps:cNvCnPr>
                              <wps:spPr bwMode="auto">
                                <a:xfrm>
                                  <a:off x="2160" y="9"/>
                                  <a:ext cx="24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0" y="0"/>
                                  <a:ext cx="288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4A28ED" id="Group 4" o:spid="_x0000_s1026" style="width:2in;height:.85pt;mso-position-horizontal-relative:char;mso-position-vertical-relative:line" coordsize="28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">
                      <v:line id="Line 6" o:spid="_x0000_s1027" style="position:absolute;visibility:visible;mso-wrap-style:square" from="2160,9" to="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bt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" strokeweight=".27489mm"/>
                      <v:rect id="Rectangle 5" o:spid="_x0000_s1028" style="position:absolute;width:288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r w:rsidRPr="00C36394">
              <w:rPr>
                <w:sz w:val="2"/>
                <w:lang w:val="es-419"/>
              </w:rPr>
              <w:tab/>
            </w:r>
            <w:r w:rsidRPr="00C36394">
              <w:rPr>
                <w:noProof/>
                <w:lang w:val="es-419"/>
              </w:rPr>
              <mc:AlternateContent>
                <mc:Choice Requires="wpg">
                  <w:drawing>
                    <wp:inline distT="0" distB="0" distL="0" distR="0" wp14:anchorId="03E81A5D" wp14:editId="7A481BC7">
                      <wp:extent cx="1371600" cy="10795"/>
                      <wp:effectExtent l="127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795"/>
                                <a:chOff x="0" y="0"/>
                                <a:chExt cx="2160" cy="17"/>
                              </a:xfrm>
                            </wpg:grpSpPr>
                            <wps:wsp>
                              <wps:cNvPr id="6" name="Rectangle 3"/>
                              <wps:cNvSpPr>
                                <a:spLocks noChangeArrowheads="1"/>
                              </wps:cNvSpPr>
                              <wps:spPr bwMode="auto">
                                <a:xfrm>
                                  <a:off x="0" y="0"/>
                                  <a:ext cx="216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1A37AB" id="Group 2" o:spid="_x0000_s1026" style="width:108pt;height:.85pt;mso-position-horizontal-relative:char;mso-position-vertical-relative:line" coordsize="21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">
                      <v:rect id="Rectangle 3" o:spid="_x0000_s1027" style="position:absolute;width:216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06812093" w14:textId="68AB7641" w:rsidR="002E0CE4" w:rsidRPr="00C36394" w:rsidRDefault="002F4B6E">
            <w:pPr>
              <w:pStyle w:val="TableParagraph"/>
              <w:tabs>
                <w:tab w:val="left" w:pos="4724"/>
                <w:tab w:val="left" w:pos="8105"/>
              </w:tabs>
              <w:spacing w:before="15"/>
              <w:ind w:left="796"/>
              <w:rPr>
                <w:sz w:val="16"/>
                <w:lang w:val="es-419"/>
              </w:rPr>
            </w:pPr>
            <w:r w:rsidRPr="00C36394">
              <w:rPr>
                <w:sz w:val="16"/>
                <w:lang w:val="es-419"/>
              </w:rPr>
              <w:t xml:space="preserve">              </w:t>
            </w:r>
            <w:r w:rsidR="00FA2EC1" w:rsidRPr="00C36394">
              <w:rPr>
                <w:sz w:val="16"/>
                <w:lang w:val="es-419"/>
              </w:rPr>
              <w:t xml:space="preserve">Título   </w:t>
            </w:r>
            <w:r w:rsidRPr="00C36394">
              <w:rPr>
                <w:sz w:val="16"/>
                <w:lang w:val="es-419"/>
              </w:rPr>
              <w:t xml:space="preserve">                                        </w:t>
            </w:r>
            <w:r w:rsidR="00FA2EC1" w:rsidRPr="00C36394">
              <w:rPr>
                <w:sz w:val="16"/>
                <w:lang w:val="es-419"/>
              </w:rPr>
              <w:t xml:space="preserve"> </w:t>
            </w:r>
            <w:r w:rsidRPr="00C36394">
              <w:rPr>
                <w:sz w:val="16"/>
                <w:lang w:val="es-419"/>
              </w:rPr>
              <w:t xml:space="preserve">                                               </w:t>
            </w:r>
            <w:r w:rsidR="00FA2EC1" w:rsidRPr="00C36394">
              <w:rPr>
                <w:sz w:val="16"/>
                <w:lang w:val="es-419"/>
              </w:rPr>
              <w:t xml:space="preserve">Firma    </w:t>
            </w:r>
            <w:r w:rsidRPr="00C36394">
              <w:rPr>
                <w:sz w:val="16"/>
                <w:lang w:val="es-419"/>
              </w:rPr>
              <w:t xml:space="preserve">                                                                         </w:t>
            </w:r>
            <w:r w:rsidR="00FA2EC1" w:rsidRPr="00C36394">
              <w:rPr>
                <w:sz w:val="16"/>
                <w:lang w:val="es-419"/>
              </w:rPr>
              <w:t>Fecha</w:t>
            </w:r>
          </w:p>
        </w:tc>
      </w:tr>
    </w:tbl>
    <w:p w14:paraId="712D5B98" w14:textId="77777777" w:rsidR="002E0CE4" w:rsidRPr="00C36394" w:rsidRDefault="002E0CE4">
      <w:pPr>
        <w:pStyle w:val="BodyText"/>
        <w:spacing w:before="3"/>
        <w:rPr>
          <w:b/>
          <w:sz w:val="9"/>
          <w:lang w:val="es-419"/>
        </w:rPr>
      </w:pPr>
    </w:p>
    <w:p w14:paraId="7312416F" w14:textId="77777777" w:rsidR="008A2098" w:rsidRPr="00C36394" w:rsidRDefault="001E7417" w:rsidP="008A2098">
      <w:pPr>
        <w:spacing w:before="93"/>
        <w:ind w:left="119" w:right="296"/>
        <w:rPr>
          <w:rFonts w:cstheme="minorHAnsi"/>
          <w:szCs w:val="24"/>
          <w:lang w:val="es-419"/>
        </w:rPr>
      </w:pPr>
      <w:r w:rsidRPr="00C36394">
        <w:rPr>
          <w:b/>
          <w:bCs/>
          <w:lang w:val="es-419"/>
        </w:rPr>
        <w:t>ALCANCE DE LA SUBVENCIÓN:</w:t>
      </w:r>
      <w:r w:rsidRPr="00C36394">
        <w:rPr>
          <w:lang w:val="es-419"/>
        </w:rPr>
        <w:t xml:space="preserve"> Este Paquete de </w:t>
      </w:r>
      <w:r w:rsidR="002F4B6E" w:rsidRPr="00C36394">
        <w:rPr>
          <w:lang w:val="es-419"/>
        </w:rPr>
        <w:t>s</w:t>
      </w:r>
      <w:r w:rsidRPr="00C36394">
        <w:rPr>
          <w:lang w:val="es-419"/>
        </w:rPr>
        <w:t xml:space="preserve">olicitud describe el uso previsto de los fondos de Subvención solicitados para completar el Proyecto identificado anteriormente y los elementos enumerados en el Presupuesto del </w:t>
      </w:r>
      <w:r w:rsidR="002F4B6E" w:rsidRPr="00C36394">
        <w:rPr>
          <w:lang w:val="es-419"/>
        </w:rPr>
        <w:t>p</w:t>
      </w:r>
      <w:r w:rsidRPr="00C36394">
        <w:rPr>
          <w:lang w:val="es-419"/>
        </w:rPr>
        <w:t xml:space="preserve">royecto. Declaro bajo pena de perjurio, según las leyes del Estado de California, que la información contenida en este Paquete de </w:t>
      </w:r>
      <w:r w:rsidR="002F4B6E" w:rsidRPr="00C36394">
        <w:rPr>
          <w:lang w:val="es-419"/>
        </w:rPr>
        <w:t>s</w:t>
      </w:r>
      <w:r w:rsidRPr="00C36394">
        <w:rPr>
          <w:lang w:val="es-419"/>
        </w:rPr>
        <w:t>olicitud, incluyendo los archivos adjuntos requeridos, es correcta.</w:t>
      </w:r>
    </w:p>
    <w:p w14:paraId="6BDD8304" w14:textId="1E5D0EEC" w:rsidR="00E272A4" w:rsidRPr="00C36394" w:rsidRDefault="00E272A4" w:rsidP="008A2098">
      <w:pPr>
        <w:spacing w:before="93"/>
        <w:ind w:left="119" w:right="296"/>
        <w:rPr>
          <w:rFonts w:cstheme="minorHAnsi"/>
          <w:szCs w:val="24"/>
          <w:lang w:val="es-419"/>
        </w:rPr>
      </w:pPr>
      <w:r w:rsidRPr="00C36394">
        <w:rPr>
          <w:b/>
          <w:caps/>
          <w:lang w:val="es-419"/>
        </w:rPr>
        <w:t>Condiciones del acuerdo</w:t>
      </w:r>
      <w:r w:rsidR="008A2098" w:rsidRPr="00C36394">
        <w:rPr>
          <w:rFonts w:eastAsia="Times New Roman"/>
          <w:b/>
          <w:caps/>
          <w:lang w:val="es-419"/>
        </w:rPr>
        <w:t>:</w:t>
      </w:r>
      <w:r w:rsidR="008A2098" w:rsidRPr="00C36394">
        <w:rPr>
          <w:rFonts w:eastAsia="Times New Roman"/>
          <w:b/>
          <w:caps/>
          <w:sz w:val="24"/>
          <w:szCs w:val="24"/>
          <w:lang w:val="es-419"/>
        </w:rPr>
        <w:t xml:space="preserve"> </w:t>
      </w:r>
      <w:r w:rsidRPr="00C36394">
        <w:rPr>
          <w:lang w:val="es-419"/>
        </w:rPr>
        <w:t xml:space="preserve">El/La solicitante reconoce que su organización está dispuesta a aceptar los términos del </w:t>
      </w:r>
      <w:r w:rsidR="002F4B6E" w:rsidRPr="00C36394">
        <w:rPr>
          <w:lang w:val="es-419"/>
        </w:rPr>
        <w:t>m</w:t>
      </w:r>
      <w:r w:rsidRPr="00C36394">
        <w:rPr>
          <w:lang w:val="es-419"/>
        </w:rPr>
        <w:t xml:space="preserve">odelo de </w:t>
      </w:r>
      <w:r w:rsidR="002F4B6E" w:rsidRPr="00C36394">
        <w:rPr>
          <w:lang w:val="es-419"/>
        </w:rPr>
        <w:t>C</w:t>
      </w:r>
      <w:r w:rsidRPr="00C36394">
        <w:rPr>
          <w:lang w:val="es-419"/>
        </w:rPr>
        <w:t>ondiciones del acuerdo (Anexo A) o a identificar excepciones específicas al modelo de acuerdo.</w:t>
      </w:r>
    </w:p>
    <w:p w14:paraId="50D7E80E" w14:textId="3C498EF2" w:rsidR="002E0CE4" w:rsidRPr="00C36394" w:rsidRDefault="001E7417">
      <w:pPr>
        <w:pStyle w:val="BodyText"/>
        <w:tabs>
          <w:tab w:val="left" w:pos="4439"/>
          <w:tab w:val="left" w:pos="5159"/>
          <w:tab w:val="left" w:pos="9479"/>
        </w:tabs>
        <w:spacing w:before="1"/>
        <w:ind w:left="120"/>
        <w:rPr>
          <w:rFonts w:cstheme="minorHAnsi"/>
          <w:sz w:val="22"/>
          <w:szCs w:val="22"/>
          <w:lang w:val="es-419"/>
        </w:rPr>
      </w:pPr>
      <w:r w:rsidRPr="00C36394">
        <w:rPr>
          <w:sz w:val="22"/>
          <w:szCs w:val="22"/>
          <w:lang w:val="es-419"/>
        </w:rPr>
        <w:t>Nombre escrito</w:t>
      </w:r>
      <w:r w:rsidR="002F4B6E" w:rsidRPr="00C36394">
        <w:rPr>
          <w:sz w:val="22"/>
          <w:szCs w:val="22"/>
          <w:lang w:val="es-419"/>
        </w:rPr>
        <w:t xml:space="preserve"> </w:t>
      </w:r>
      <w:r w:rsidRPr="00C36394">
        <w:rPr>
          <w:sz w:val="22"/>
          <w:szCs w:val="22"/>
          <w:u w:val="single"/>
          <w:lang w:val="es-419"/>
        </w:rPr>
        <w:tab/>
      </w:r>
      <w:r w:rsidRPr="00C36394">
        <w:rPr>
          <w:sz w:val="22"/>
          <w:szCs w:val="22"/>
          <w:lang w:val="es-419"/>
        </w:rPr>
        <w:tab/>
        <w:t>Firma</w:t>
      </w:r>
      <w:r w:rsidR="002F4B6E" w:rsidRPr="00C36394">
        <w:rPr>
          <w:sz w:val="22"/>
          <w:szCs w:val="22"/>
          <w:lang w:val="es-419"/>
        </w:rPr>
        <w:t xml:space="preserve"> </w:t>
      </w:r>
      <w:r w:rsidRPr="00C36394">
        <w:rPr>
          <w:sz w:val="22"/>
          <w:szCs w:val="22"/>
          <w:u w:val="single"/>
          <w:lang w:val="es-419"/>
        </w:rPr>
        <w:t xml:space="preserve"> </w:t>
      </w:r>
      <w:r w:rsidRPr="00C36394">
        <w:rPr>
          <w:sz w:val="22"/>
          <w:szCs w:val="22"/>
          <w:u w:val="single"/>
          <w:lang w:val="es-419"/>
        </w:rPr>
        <w:tab/>
      </w:r>
    </w:p>
    <w:p w14:paraId="05EE2F51" w14:textId="77777777" w:rsidR="002E0CE4" w:rsidRPr="00C36394" w:rsidRDefault="002E0CE4">
      <w:pPr>
        <w:pStyle w:val="BodyText"/>
        <w:spacing w:before="9"/>
        <w:rPr>
          <w:rFonts w:cstheme="minorHAnsi"/>
          <w:sz w:val="22"/>
          <w:szCs w:val="22"/>
          <w:lang w:val="es-419"/>
        </w:rPr>
      </w:pPr>
    </w:p>
    <w:p w14:paraId="2996FA02" w14:textId="58B86DB2" w:rsidR="008A2098" w:rsidRPr="00C36394" w:rsidRDefault="001E7417" w:rsidP="008A2098">
      <w:pPr>
        <w:pStyle w:val="BodyText"/>
        <w:tabs>
          <w:tab w:val="left" w:pos="4439"/>
          <w:tab w:val="left" w:pos="5159"/>
          <w:tab w:val="left" w:pos="9479"/>
        </w:tabs>
        <w:spacing w:before="51"/>
        <w:ind w:left="120"/>
        <w:rPr>
          <w:rFonts w:cstheme="minorHAnsi"/>
          <w:sz w:val="22"/>
          <w:szCs w:val="22"/>
          <w:lang w:val="es-419"/>
        </w:rPr>
      </w:pPr>
      <w:r w:rsidRPr="00C36394">
        <w:rPr>
          <w:sz w:val="22"/>
          <w:szCs w:val="22"/>
          <w:lang w:val="es-419"/>
        </w:rPr>
        <w:t>Título</w:t>
      </w:r>
      <w:r w:rsidR="002F4B6E" w:rsidRPr="00C36394">
        <w:rPr>
          <w:sz w:val="22"/>
          <w:szCs w:val="22"/>
          <w:lang w:val="es-419"/>
        </w:rPr>
        <w:t xml:space="preserve"> </w:t>
      </w:r>
      <w:r w:rsidR="002F4B6E" w:rsidRPr="00C36394">
        <w:rPr>
          <w:sz w:val="22"/>
          <w:szCs w:val="22"/>
          <w:u w:val="single"/>
          <w:lang w:val="es-419"/>
        </w:rPr>
        <w:tab/>
      </w:r>
      <w:r w:rsidRPr="00C36394">
        <w:rPr>
          <w:sz w:val="22"/>
          <w:szCs w:val="22"/>
          <w:lang w:val="es-419"/>
        </w:rPr>
        <w:tab/>
        <w:t>Fech</w:t>
      </w:r>
      <w:r w:rsidR="002F4B6E" w:rsidRPr="00C36394">
        <w:rPr>
          <w:sz w:val="22"/>
          <w:szCs w:val="22"/>
          <w:lang w:val="es-419"/>
        </w:rPr>
        <w:t xml:space="preserve">a </w:t>
      </w:r>
      <w:r w:rsidR="002F4B6E" w:rsidRPr="00C36394">
        <w:rPr>
          <w:sz w:val="22"/>
          <w:szCs w:val="22"/>
          <w:u w:val="single"/>
          <w:lang w:val="es-419"/>
        </w:rPr>
        <w:tab/>
      </w:r>
    </w:p>
    <w:p w14:paraId="3EF4EB52" w14:textId="77777777" w:rsidR="008A2098" w:rsidRPr="00C36394" w:rsidRDefault="008A2098" w:rsidP="008A2098">
      <w:pPr>
        <w:rPr>
          <w:b/>
          <w:bCs/>
          <w:lang w:val="es-419"/>
        </w:rPr>
      </w:pPr>
    </w:p>
    <w:p w14:paraId="1191C190" w14:textId="1156AF6F" w:rsidR="008A2098" w:rsidRPr="00C36394" w:rsidRDefault="00561950" w:rsidP="008A2098">
      <w:pPr>
        <w:rPr>
          <w:sz w:val="20"/>
          <w:szCs w:val="18"/>
          <w:lang w:val="es-419"/>
        </w:rPr>
      </w:pPr>
      <w:r w:rsidRPr="00C36394">
        <w:rPr>
          <w:b/>
          <w:bCs/>
          <w:lang w:val="es-419"/>
        </w:rPr>
        <w:t>Resumen</w:t>
      </w:r>
      <w:r w:rsidR="00686768" w:rsidRPr="00C36394">
        <w:rPr>
          <w:b/>
          <w:bCs/>
          <w:lang w:val="es-419"/>
        </w:rPr>
        <w:t xml:space="preserve"> del proyecto:</w:t>
      </w:r>
      <w:r w:rsidR="00686768" w:rsidRPr="00C36394">
        <w:rPr>
          <w:sz w:val="24"/>
          <w:lang w:val="es-419"/>
        </w:rPr>
        <w:t xml:space="preserve"> </w:t>
      </w:r>
      <w:r w:rsidR="00686768" w:rsidRPr="00C36394">
        <w:rPr>
          <w:lang w:val="es-419"/>
        </w:rPr>
        <w:t xml:space="preserve">Explique lo que logrará el proyecto. Por favor, incluya datos específicos, por ejemplo: el número de acres, viviendas, personas con las que se comunicará con material educativo o documentos de planificación que se elaborarán. Una vez completado, ¿cómo reducirá el proyecto los riesgos para la vida, la propiedad y el medio ambiente? (2-3 párrafos – 1000 </w:t>
      </w:r>
      <w:r w:rsidRPr="00C36394">
        <w:rPr>
          <w:lang w:val="es-419"/>
        </w:rPr>
        <w:t>caracteres) Se</w:t>
      </w:r>
      <w:r w:rsidR="00686768" w:rsidRPr="00C36394">
        <w:rPr>
          <w:lang w:val="es-419"/>
        </w:rPr>
        <w:t xml:space="preserve"> puede introducir esta breve descripción en el </w:t>
      </w:r>
      <w:r w:rsidR="002F4B6E" w:rsidRPr="00C36394">
        <w:rPr>
          <w:lang w:val="es-419"/>
        </w:rPr>
        <w:t>P</w:t>
      </w:r>
      <w:r w:rsidR="00686768" w:rsidRPr="00C36394">
        <w:rPr>
          <w:lang w:val="es-419"/>
        </w:rPr>
        <w:t>ortal de acceso de proyectos del CWPP.</w:t>
      </w:r>
      <w:r w:rsidR="008A2098" w:rsidRPr="00C36394">
        <w:rPr>
          <w:lang w:val="es-419"/>
        </w:rPr>
        <w:t xml:space="preserve"> </w:t>
      </w:r>
    </w:p>
    <w:tbl>
      <w:tblPr>
        <w:tblpPr w:leftFromText="180" w:rightFromText="180" w:vertAnchor="text" w:horzAnchor="margin" w:tblpY="1066"/>
        <w:tblW w:w="0" w:type="auto"/>
        <w:tblBorders>
          <w:top w:val="single" w:sz="48" w:space="0" w:color="C00000"/>
          <w:left w:val="single" w:sz="48" w:space="0" w:color="933634"/>
          <w:bottom w:val="single" w:sz="48" w:space="0" w:color="C00000"/>
          <w:right w:val="single" w:sz="48" w:space="0" w:color="933634"/>
        </w:tblBorders>
        <w:tblLayout w:type="fixed"/>
        <w:tblCellMar>
          <w:left w:w="0" w:type="dxa"/>
          <w:right w:w="0" w:type="dxa"/>
        </w:tblCellMar>
        <w:tblLook w:val="01E0" w:firstRow="1" w:lastRow="1" w:firstColumn="1" w:lastColumn="1" w:noHBand="0" w:noVBand="0"/>
      </w:tblPr>
      <w:tblGrid>
        <w:gridCol w:w="9956"/>
      </w:tblGrid>
      <w:tr w:rsidR="008A2098" w:rsidRPr="00AE76B9" w14:paraId="254071AA" w14:textId="77777777" w:rsidTr="00E51425">
        <w:trPr>
          <w:trHeight w:val="4020"/>
        </w:trPr>
        <w:tc>
          <w:tcPr>
            <w:tcW w:w="9956" w:type="dxa"/>
          </w:tcPr>
          <w:p w14:paraId="1FBB7726" w14:textId="77777777" w:rsidR="008A2098" w:rsidRPr="00C36394" w:rsidRDefault="008A2098" w:rsidP="00E51425">
            <w:pPr>
              <w:tabs>
                <w:tab w:val="left" w:pos="1556"/>
              </w:tabs>
              <w:spacing w:before="115" w:line="242" w:lineRule="auto"/>
              <w:ind w:right="787"/>
              <w:rPr>
                <w:sz w:val="24"/>
                <w:lang w:val="es-419"/>
              </w:rPr>
            </w:pPr>
          </w:p>
          <w:p w14:paraId="75D6AB5E" w14:textId="77777777" w:rsidR="008A2098" w:rsidRPr="00C36394" w:rsidRDefault="008A2098" w:rsidP="00E51425">
            <w:pPr>
              <w:tabs>
                <w:tab w:val="left" w:pos="1556"/>
              </w:tabs>
              <w:spacing w:before="115" w:line="242" w:lineRule="auto"/>
              <w:ind w:right="787"/>
              <w:rPr>
                <w:sz w:val="24"/>
                <w:lang w:val="es-419"/>
              </w:rPr>
            </w:pPr>
          </w:p>
          <w:p w14:paraId="477928B0" w14:textId="77777777" w:rsidR="008A2098" w:rsidRPr="00C36394" w:rsidRDefault="008A2098" w:rsidP="00E51425">
            <w:pPr>
              <w:tabs>
                <w:tab w:val="left" w:pos="1556"/>
              </w:tabs>
              <w:spacing w:before="115" w:line="242" w:lineRule="auto"/>
              <w:ind w:right="787"/>
              <w:rPr>
                <w:sz w:val="24"/>
                <w:lang w:val="es-419"/>
              </w:rPr>
            </w:pPr>
          </w:p>
          <w:p w14:paraId="0E1AC560" w14:textId="77777777" w:rsidR="008A2098" w:rsidRPr="00C36394" w:rsidRDefault="008A2098" w:rsidP="00E51425">
            <w:pPr>
              <w:tabs>
                <w:tab w:val="left" w:pos="1556"/>
              </w:tabs>
              <w:spacing w:before="115" w:line="242" w:lineRule="auto"/>
              <w:ind w:right="787"/>
              <w:rPr>
                <w:sz w:val="24"/>
                <w:lang w:val="es-419"/>
              </w:rPr>
            </w:pPr>
          </w:p>
          <w:p w14:paraId="3412BAC2" w14:textId="77777777" w:rsidR="008A2098" w:rsidRPr="00C36394" w:rsidRDefault="008A2098" w:rsidP="00E51425">
            <w:pPr>
              <w:tabs>
                <w:tab w:val="left" w:pos="1556"/>
              </w:tabs>
              <w:spacing w:before="115" w:line="242" w:lineRule="auto"/>
              <w:ind w:right="787"/>
              <w:rPr>
                <w:sz w:val="24"/>
                <w:lang w:val="es-419"/>
              </w:rPr>
            </w:pPr>
          </w:p>
          <w:p w14:paraId="4D9377DF" w14:textId="77777777" w:rsidR="008A2098" w:rsidRPr="00C36394" w:rsidRDefault="008A2098" w:rsidP="00E51425">
            <w:pPr>
              <w:tabs>
                <w:tab w:val="left" w:pos="1556"/>
              </w:tabs>
              <w:spacing w:before="115" w:line="242" w:lineRule="auto"/>
              <w:ind w:right="787"/>
              <w:rPr>
                <w:sz w:val="24"/>
                <w:lang w:val="es-419"/>
              </w:rPr>
            </w:pPr>
          </w:p>
          <w:p w14:paraId="2D6A8639" w14:textId="77777777" w:rsidR="008A2098" w:rsidRPr="00C36394" w:rsidRDefault="008A2098" w:rsidP="00E51425">
            <w:pPr>
              <w:tabs>
                <w:tab w:val="left" w:pos="1556"/>
              </w:tabs>
              <w:spacing w:before="115" w:line="242" w:lineRule="auto"/>
              <w:ind w:right="787"/>
              <w:rPr>
                <w:sz w:val="24"/>
                <w:lang w:val="es-419"/>
              </w:rPr>
            </w:pPr>
          </w:p>
          <w:p w14:paraId="6AABF4DF" w14:textId="77777777" w:rsidR="008A2098" w:rsidRPr="00C36394" w:rsidRDefault="008A2098" w:rsidP="00E51425">
            <w:pPr>
              <w:tabs>
                <w:tab w:val="left" w:pos="1556"/>
              </w:tabs>
              <w:spacing w:before="115" w:line="242" w:lineRule="auto"/>
              <w:ind w:right="787"/>
              <w:rPr>
                <w:sz w:val="24"/>
                <w:lang w:val="es-419"/>
              </w:rPr>
            </w:pPr>
          </w:p>
          <w:p w14:paraId="68F8A0DF" w14:textId="428674B2" w:rsidR="008A2098" w:rsidRPr="00C36394" w:rsidRDefault="008A2098" w:rsidP="008A2098">
            <w:pPr>
              <w:tabs>
                <w:tab w:val="left" w:pos="6186"/>
              </w:tabs>
              <w:spacing w:before="115" w:line="242" w:lineRule="auto"/>
              <w:ind w:right="787"/>
              <w:rPr>
                <w:sz w:val="24"/>
                <w:lang w:val="es-419"/>
              </w:rPr>
            </w:pPr>
          </w:p>
        </w:tc>
      </w:tr>
    </w:tbl>
    <w:p w14:paraId="08A41D36" w14:textId="19F2C58F" w:rsidR="00375607" w:rsidRPr="00C36394" w:rsidRDefault="00375607" w:rsidP="008A2098">
      <w:pPr>
        <w:tabs>
          <w:tab w:val="left" w:pos="1556"/>
        </w:tabs>
        <w:spacing w:before="115" w:line="242" w:lineRule="auto"/>
        <w:ind w:right="787"/>
        <w:rPr>
          <w:sz w:val="20"/>
          <w:szCs w:val="18"/>
          <w:lang w:val="es-419"/>
        </w:rPr>
      </w:pPr>
    </w:p>
    <w:p w14:paraId="3FFFFACD" w14:textId="29568C8E" w:rsidR="009E58EA" w:rsidRPr="00C36394" w:rsidRDefault="009E58EA" w:rsidP="00375607">
      <w:pPr>
        <w:pStyle w:val="BodyText"/>
        <w:tabs>
          <w:tab w:val="left" w:pos="4439"/>
          <w:tab w:val="left" w:pos="5159"/>
          <w:tab w:val="left" w:pos="9479"/>
        </w:tabs>
        <w:spacing w:before="51"/>
        <w:ind w:left="120"/>
        <w:rPr>
          <w:sz w:val="2"/>
          <w:szCs w:val="2"/>
          <w:lang w:val="es-419"/>
        </w:rPr>
      </w:pPr>
    </w:p>
    <w:p w14:paraId="785AE931" w14:textId="77777777" w:rsidR="009E58EA" w:rsidRPr="00C36394" w:rsidRDefault="009E58EA">
      <w:pPr>
        <w:rPr>
          <w:sz w:val="2"/>
          <w:szCs w:val="2"/>
          <w:lang w:val="es-419"/>
        </w:rPr>
      </w:pPr>
      <w:r w:rsidRPr="00C36394">
        <w:rPr>
          <w:lang w:val="es-419"/>
        </w:rPr>
        <w:br w:type="page"/>
      </w:r>
    </w:p>
    <w:p w14:paraId="79A835B7" w14:textId="7B13DD69" w:rsidR="009E58EA" w:rsidRPr="00C36394" w:rsidRDefault="009E58EA" w:rsidP="009E58EA">
      <w:pPr>
        <w:pStyle w:val="Heading2"/>
        <w:rPr>
          <w:lang w:val="es-419"/>
        </w:rPr>
      </w:pPr>
      <w:r w:rsidRPr="00C36394">
        <w:rPr>
          <w:lang w:val="es-419"/>
        </w:rPr>
        <w:lastRenderedPageBreak/>
        <w:t>Preguntas sobre la solicitud</w:t>
      </w:r>
    </w:p>
    <w:p w14:paraId="1218413D" w14:textId="77777777" w:rsidR="009E58EA" w:rsidRPr="00C36394" w:rsidRDefault="009E58EA" w:rsidP="009E58EA">
      <w:pPr>
        <w:ind w:left="120" w:right="479"/>
        <w:rPr>
          <w:sz w:val="24"/>
          <w:lang w:val="es-419"/>
        </w:rPr>
      </w:pPr>
    </w:p>
    <w:p w14:paraId="696E51F9" w14:textId="5DC95A67" w:rsidR="009E58EA" w:rsidRPr="00C36394" w:rsidRDefault="009E58EA" w:rsidP="009E58EA">
      <w:pPr>
        <w:ind w:left="120" w:right="479"/>
        <w:rPr>
          <w:b/>
          <w:sz w:val="24"/>
          <w:lang w:val="es-419"/>
        </w:rPr>
      </w:pPr>
      <w:r w:rsidRPr="00C36394">
        <w:rPr>
          <w:sz w:val="24"/>
          <w:lang w:val="es-419"/>
        </w:rPr>
        <w:t xml:space="preserve">Favor de responder a las siguientes preguntas según se apliquen a su proyecto. </w:t>
      </w:r>
      <w:r w:rsidRPr="00C36394">
        <w:rPr>
          <w:b/>
          <w:sz w:val="24"/>
          <w:lang w:val="es-419"/>
        </w:rPr>
        <w:t xml:space="preserve">Las respuestas se limitan. </w:t>
      </w:r>
      <w:bookmarkStart w:id="2" w:name="_Hlk69396886"/>
      <w:r w:rsidRPr="00C36394">
        <w:rPr>
          <w:b/>
          <w:sz w:val="24"/>
          <w:lang w:val="es-419"/>
        </w:rPr>
        <w:t>Tamaño de letra no. 12</w:t>
      </w:r>
      <w:r w:rsidR="008A2098" w:rsidRPr="00C36394">
        <w:rPr>
          <w:b/>
          <w:sz w:val="24"/>
          <w:lang w:val="es-419"/>
        </w:rPr>
        <w:t>.</w:t>
      </w:r>
      <w:r w:rsidRPr="00C36394">
        <w:rPr>
          <w:b/>
          <w:sz w:val="24"/>
          <w:lang w:val="es-419"/>
        </w:rPr>
        <w:t xml:space="preserve"> Favor de incluir el número de la página en cada </w:t>
      </w:r>
      <w:r w:rsidR="00561950" w:rsidRPr="00C36394">
        <w:rPr>
          <w:b/>
          <w:sz w:val="24"/>
          <w:lang w:val="es-419"/>
        </w:rPr>
        <w:t>página</w:t>
      </w:r>
      <w:r w:rsidRPr="00C36394">
        <w:rPr>
          <w:b/>
          <w:sz w:val="24"/>
          <w:lang w:val="es-419"/>
        </w:rPr>
        <w:t xml:space="preserve">. </w:t>
      </w:r>
      <w:bookmarkEnd w:id="2"/>
    </w:p>
    <w:p w14:paraId="52BF4DAB" w14:textId="77777777" w:rsidR="009E58EA" w:rsidRPr="00C36394" w:rsidRDefault="009E58EA" w:rsidP="009E58EA">
      <w:pPr>
        <w:widowControl/>
        <w:autoSpaceDE/>
        <w:autoSpaceDN/>
        <w:ind w:left="360"/>
        <w:rPr>
          <w:rFonts w:eastAsia="Times New Roman"/>
          <w:sz w:val="24"/>
          <w:szCs w:val="24"/>
          <w:lang w:val="es-419"/>
        </w:rPr>
      </w:pPr>
    </w:p>
    <w:tbl>
      <w:tblPr>
        <w:tblW w:w="10080" w:type="dxa"/>
        <w:jc w:val="center"/>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B10C37" w:rsidRPr="00AE76B9" w14:paraId="3FDF44EE" w14:textId="77777777" w:rsidTr="00D514AA">
        <w:trPr>
          <w:trHeight w:val="617"/>
          <w:jc w:val="center"/>
        </w:trPr>
        <w:tc>
          <w:tcPr>
            <w:tcW w:w="10080" w:type="dxa"/>
            <w:tcBorders>
              <w:top w:val="nil"/>
              <w:left w:val="nil"/>
              <w:bottom w:val="single" w:sz="2" w:space="0" w:color="auto"/>
              <w:right w:val="nil"/>
            </w:tcBorders>
            <w:shd w:val="clear" w:color="auto" w:fill="FCFCFC" w:themeFill="background1" w:themeFillShade="FC"/>
            <w:tcMar>
              <w:top w:w="58" w:type="dxa"/>
              <w:bottom w:w="58" w:type="dxa"/>
              <w:right w:w="0" w:type="dxa"/>
            </w:tcMar>
            <w:vAlign w:val="bottom"/>
          </w:tcPr>
          <w:p w14:paraId="35BC36B2" w14:textId="77777777" w:rsidR="00B10C37" w:rsidRPr="00C36394" w:rsidRDefault="00B10C37" w:rsidP="00B10C37">
            <w:pPr>
              <w:pStyle w:val="Heading"/>
              <w:rPr>
                <w:sz w:val="22"/>
                <w:szCs w:val="22"/>
                <w:lang w:val="es-419"/>
              </w:rPr>
            </w:pPr>
            <w:r w:rsidRPr="00C36394">
              <w:rPr>
                <w:sz w:val="22"/>
                <w:szCs w:val="22"/>
                <w:lang w:val="es-419"/>
              </w:rPr>
              <w:t>SECCIÓN I – DESCRIPCIÓN DEL PROYECTO</w:t>
            </w:r>
          </w:p>
          <w:p w14:paraId="108B22B5" w14:textId="4B9BCCD1" w:rsidR="00B10C37" w:rsidRPr="00C36394" w:rsidRDefault="00B10C37" w:rsidP="00B10C37">
            <w:pPr>
              <w:pStyle w:val="Heading"/>
              <w:rPr>
                <w:b w:val="0"/>
                <w:bCs/>
                <w:sz w:val="20"/>
                <w:szCs w:val="20"/>
                <w:lang w:val="es-419"/>
              </w:rPr>
            </w:pPr>
            <w:r w:rsidRPr="00C36394">
              <w:rPr>
                <w:b w:val="0"/>
                <w:bCs/>
                <w:sz w:val="22"/>
                <w:szCs w:val="22"/>
                <w:lang w:val="es-419"/>
              </w:rPr>
              <w:t xml:space="preserve">Pregunta 1: Objetivo del proyecto y lo que se espera lograr </w:t>
            </w:r>
            <w:r w:rsidRPr="00C36394">
              <w:rPr>
                <w:b w:val="0"/>
                <w:bCs/>
                <w:sz w:val="20"/>
                <w:szCs w:val="20"/>
                <w:lang w:val="es-419"/>
              </w:rPr>
              <w:t>(</w:t>
            </w:r>
            <w:r w:rsidR="008A2098" w:rsidRPr="00C36394">
              <w:rPr>
                <w:b w:val="0"/>
                <w:bCs/>
                <w:sz w:val="20"/>
                <w:szCs w:val="20"/>
                <w:lang w:val="es-419"/>
              </w:rPr>
              <w:t>Límite</w:t>
            </w:r>
            <w:r w:rsidRPr="00C36394">
              <w:rPr>
                <w:b w:val="0"/>
                <w:bCs/>
                <w:sz w:val="20"/>
                <w:szCs w:val="20"/>
                <w:lang w:val="es-419"/>
              </w:rPr>
              <w:t xml:space="preserve"> de 1 página)</w:t>
            </w:r>
          </w:p>
          <w:p w14:paraId="005B0BC5" w14:textId="77777777" w:rsidR="00B10C37" w:rsidRPr="00C36394" w:rsidRDefault="00B10C37" w:rsidP="00B10C37">
            <w:pPr>
              <w:pStyle w:val="Heading"/>
              <w:rPr>
                <w:sz w:val="22"/>
                <w:szCs w:val="22"/>
                <w:lang w:val="es-419"/>
              </w:rPr>
            </w:pPr>
          </w:p>
        </w:tc>
      </w:tr>
      <w:tr w:rsidR="00B10C37" w:rsidRPr="00AE76B9" w14:paraId="66FBE017" w14:textId="77777777" w:rsidTr="00432801">
        <w:trPr>
          <w:trHeight w:val="11402"/>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vAlign w:val="bottom"/>
          </w:tcPr>
          <w:p w14:paraId="7364396C" w14:textId="77777777" w:rsidR="00B10C37" w:rsidRPr="00C36394" w:rsidRDefault="00B10C37" w:rsidP="00B10C37">
            <w:pPr>
              <w:pStyle w:val="Heading"/>
              <w:rPr>
                <w:sz w:val="22"/>
                <w:szCs w:val="22"/>
                <w:lang w:val="es-419"/>
              </w:rPr>
            </w:pPr>
          </w:p>
        </w:tc>
      </w:tr>
      <w:tr w:rsidR="00B10C37" w:rsidRPr="00C36394" w14:paraId="4CE07B06" w14:textId="77777777" w:rsidTr="00D514AA">
        <w:trPr>
          <w:trHeight w:val="617"/>
          <w:jc w:val="center"/>
        </w:trPr>
        <w:tc>
          <w:tcPr>
            <w:tcW w:w="10080" w:type="dxa"/>
            <w:tcBorders>
              <w:top w:val="single" w:sz="2" w:space="0" w:color="auto"/>
              <w:left w:val="nil"/>
              <w:bottom w:val="single" w:sz="2" w:space="0" w:color="auto"/>
              <w:right w:val="nil"/>
            </w:tcBorders>
            <w:shd w:val="clear" w:color="auto" w:fill="FCFCFC" w:themeFill="background1" w:themeFillShade="FC"/>
            <w:tcMar>
              <w:top w:w="58" w:type="dxa"/>
              <w:bottom w:w="58" w:type="dxa"/>
              <w:right w:w="0" w:type="dxa"/>
            </w:tcMar>
            <w:vAlign w:val="bottom"/>
          </w:tcPr>
          <w:p w14:paraId="46FC7207" w14:textId="77777777" w:rsidR="003D1CBC" w:rsidRPr="00C36394" w:rsidRDefault="003D1CBC" w:rsidP="00B10C37">
            <w:pPr>
              <w:pStyle w:val="Heading"/>
              <w:rPr>
                <w:b w:val="0"/>
                <w:bCs/>
                <w:sz w:val="22"/>
                <w:szCs w:val="22"/>
                <w:lang w:val="es-419"/>
              </w:rPr>
            </w:pPr>
          </w:p>
          <w:p w14:paraId="44BF3DA4" w14:textId="0DC7DF9B" w:rsidR="00B10C37" w:rsidRPr="00C36394" w:rsidRDefault="00B10C37" w:rsidP="00B10C37">
            <w:pPr>
              <w:pStyle w:val="Heading"/>
              <w:rPr>
                <w:b w:val="0"/>
                <w:bCs/>
                <w:sz w:val="20"/>
                <w:szCs w:val="20"/>
                <w:lang w:val="es-419"/>
              </w:rPr>
            </w:pPr>
            <w:r w:rsidRPr="00C36394">
              <w:rPr>
                <w:b w:val="0"/>
                <w:bCs/>
                <w:sz w:val="22"/>
                <w:szCs w:val="22"/>
                <w:lang w:val="es-419"/>
              </w:rPr>
              <w:t xml:space="preserve">Pregunta 2: </w:t>
            </w:r>
            <w:r w:rsidRPr="00C36394">
              <w:rPr>
                <w:b w:val="0"/>
                <w:bCs/>
                <w:sz w:val="20"/>
                <w:szCs w:val="20"/>
                <w:lang w:val="es-419"/>
              </w:rPr>
              <w:t>Identifique las principales tareas. ¿Qué y cómo las realizará?</w:t>
            </w:r>
            <w:r w:rsidRPr="00C36394">
              <w:rPr>
                <w:b w:val="0"/>
                <w:bCs/>
                <w:sz w:val="22"/>
                <w:szCs w:val="22"/>
                <w:lang w:val="es-419"/>
              </w:rPr>
              <w:t xml:space="preserve"> </w:t>
            </w:r>
            <w:r w:rsidRPr="00C36394">
              <w:rPr>
                <w:b w:val="0"/>
                <w:bCs/>
                <w:sz w:val="20"/>
                <w:szCs w:val="20"/>
                <w:lang w:val="es-419"/>
              </w:rPr>
              <w:t>(</w:t>
            </w:r>
            <w:r w:rsidR="00DA7D0B" w:rsidRPr="00C36394">
              <w:rPr>
                <w:b w:val="0"/>
                <w:bCs/>
                <w:sz w:val="20"/>
                <w:szCs w:val="20"/>
                <w:lang w:val="es-419"/>
              </w:rPr>
              <w:t>L</w:t>
            </w:r>
            <w:r w:rsidRPr="00C36394">
              <w:rPr>
                <w:b w:val="0"/>
                <w:bCs/>
                <w:sz w:val="20"/>
                <w:szCs w:val="20"/>
                <w:lang w:val="es-419"/>
              </w:rPr>
              <w:t>ímite de 1 página)</w:t>
            </w:r>
          </w:p>
          <w:p w14:paraId="67D0B5EF" w14:textId="77777777" w:rsidR="00B10C37" w:rsidRPr="00C36394" w:rsidRDefault="00B10C37" w:rsidP="00B10C37">
            <w:pPr>
              <w:pStyle w:val="Heading"/>
              <w:rPr>
                <w:sz w:val="22"/>
                <w:szCs w:val="22"/>
                <w:lang w:val="es-419"/>
              </w:rPr>
            </w:pPr>
          </w:p>
        </w:tc>
      </w:tr>
      <w:tr w:rsidR="00B10C37" w:rsidRPr="00C36394" w14:paraId="55BE62EF" w14:textId="77777777" w:rsidTr="00432801">
        <w:trPr>
          <w:trHeight w:val="11906"/>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vAlign w:val="bottom"/>
          </w:tcPr>
          <w:p w14:paraId="5ADC6FEB" w14:textId="77777777" w:rsidR="00B10C37" w:rsidRPr="00C36394" w:rsidRDefault="00B10C37" w:rsidP="00B10C37">
            <w:pPr>
              <w:pStyle w:val="Heading"/>
              <w:rPr>
                <w:sz w:val="22"/>
                <w:szCs w:val="22"/>
                <w:lang w:val="es-419"/>
              </w:rPr>
            </w:pPr>
          </w:p>
        </w:tc>
      </w:tr>
      <w:tr w:rsidR="00B10C37" w:rsidRPr="00C36394" w14:paraId="37EA1122" w14:textId="77777777" w:rsidTr="00D514AA">
        <w:trPr>
          <w:trHeight w:val="617"/>
          <w:jc w:val="center"/>
        </w:trPr>
        <w:tc>
          <w:tcPr>
            <w:tcW w:w="10080" w:type="dxa"/>
            <w:tcBorders>
              <w:top w:val="single" w:sz="2" w:space="0" w:color="auto"/>
              <w:left w:val="nil"/>
              <w:bottom w:val="single" w:sz="2" w:space="0" w:color="auto"/>
              <w:right w:val="nil"/>
            </w:tcBorders>
            <w:shd w:val="clear" w:color="auto" w:fill="FCFCFC" w:themeFill="background1" w:themeFillShade="FC"/>
            <w:tcMar>
              <w:top w:w="58" w:type="dxa"/>
              <w:bottom w:w="58" w:type="dxa"/>
              <w:right w:w="0" w:type="dxa"/>
            </w:tcMar>
            <w:vAlign w:val="bottom"/>
          </w:tcPr>
          <w:p w14:paraId="6C7BB039" w14:textId="77777777" w:rsidR="00DA7D0B" w:rsidRPr="00C36394" w:rsidRDefault="00DA7D0B" w:rsidP="00D514AA">
            <w:pPr>
              <w:pStyle w:val="Heading"/>
              <w:rPr>
                <w:b w:val="0"/>
                <w:bCs/>
                <w:sz w:val="20"/>
                <w:szCs w:val="20"/>
                <w:lang w:val="es-419"/>
              </w:rPr>
            </w:pPr>
          </w:p>
          <w:p w14:paraId="72301287" w14:textId="77777777" w:rsidR="00DA7D0B" w:rsidRPr="00C36394" w:rsidRDefault="00DA7D0B" w:rsidP="00D514AA">
            <w:pPr>
              <w:pStyle w:val="Heading"/>
              <w:rPr>
                <w:b w:val="0"/>
                <w:bCs/>
                <w:sz w:val="20"/>
                <w:szCs w:val="20"/>
                <w:lang w:val="es-419"/>
              </w:rPr>
            </w:pPr>
          </w:p>
          <w:p w14:paraId="75B10DB3" w14:textId="77777777" w:rsidR="00DA7D0B" w:rsidRPr="00C36394" w:rsidRDefault="00DA7D0B" w:rsidP="00D514AA">
            <w:pPr>
              <w:pStyle w:val="Heading"/>
              <w:rPr>
                <w:b w:val="0"/>
                <w:bCs/>
                <w:sz w:val="20"/>
                <w:szCs w:val="20"/>
                <w:lang w:val="es-419"/>
              </w:rPr>
            </w:pPr>
          </w:p>
          <w:p w14:paraId="33282902" w14:textId="77777777" w:rsidR="00DA7D0B" w:rsidRPr="00C36394" w:rsidRDefault="00DA7D0B" w:rsidP="00D514AA">
            <w:pPr>
              <w:pStyle w:val="Heading"/>
              <w:rPr>
                <w:b w:val="0"/>
                <w:bCs/>
                <w:sz w:val="20"/>
                <w:szCs w:val="20"/>
                <w:lang w:val="es-419"/>
              </w:rPr>
            </w:pPr>
          </w:p>
          <w:p w14:paraId="029B64F6" w14:textId="4749CEA7" w:rsidR="00D514AA" w:rsidRPr="00C36394" w:rsidRDefault="00D514AA" w:rsidP="00D514AA">
            <w:pPr>
              <w:pStyle w:val="Heading"/>
              <w:rPr>
                <w:b w:val="0"/>
                <w:bCs/>
                <w:sz w:val="20"/>
                <w:szCs w:val="20"/>
                <w:lang w:val="es-419"/>
              </w:rPr>
            </w:pPr>
            <w:r w:rsidRPr="00C36394">
              <w:rPr>
                <w:b w:val="0"/>
                <w:bCs/>
                <w:sz w:val="20"/>
                <w:szCs w:val="20"/>
                <w:lang w:val="es-419"/>
              </w:rPr>
              <w:t>Pregunta 3: Describa las metodologías o fórmulas de tratamiento.</w:t>
            </w:r>
            <w:r w:rsidRPr="00C36394">
              <w:rPr>
                <w:b w:val="0"/>
                <w:bCs/>
                <w:sz w:val="22"/>
                <w:szCs w:val="22"/>
                <w:lang w:val="es-419"/>
              </w:rPr>
              <w:t xml:space="preserve"> </w:t>
            </w:r>
            <w:r w:rsidRPr="00C36394">
              <w:rPr>
                <w:b w:val="0"/>
                <w:bCs/>
                <w:sz w:val="20"/>
                <w:szCs w:val="20"/>
                <w:lang w:val="es-419"/>
              </w:rPr>
              <w:t>(</w:t>
            </w:r>
            <w:r w:rsidR="00DA7D0B" w:rsidRPr="00C36394">
              <w:rPr>
                <w:b w:val="0"/>
                <w:bCs/>
                <w:sz w:val="20"/>
                <w:szCs w:val="20"/>
                <w:lang w:val="es-419"/>
              </w:rPr>
              <w:t>L</w:t>
            </w:r>
            <w:r w:rsidRPr="00C36394">
              <w:rPr>
                <w:b w:val="0"/>
                <w:bCs/>
                <w:sz w:val="20"/>
                <w:szCs w:val="20"/>
                <w:lang w:val="es-419"/>
              </w:rPr>
              <w:t>ímite de 1 página)</w:t>
            </w:r>
          </w:p>
          <w:p w14:paraId="03E65F7E" w14:textId="77777777" w:rsidR="00B10C37" w:rsidRPr="00C36394" w:rsidRDefault="00B10C37" w:rsidP="00B10C37">
            <w:pPr>
              <w:pStyle w:val="Heading"/>
              <w:rPr>
                <w:sz w:val="22"/>
                <w:szCs w:val="22"/>
                <w:lang w:val="es-419"/>
              </w:rPr>
            </w:pPr>
          </w:p>
        </w:tc>
      </w:tr>
      <w:tr w:rsidR="00B10C37" w:rsidRPr="00C36394" w14:paraId="7C278B82" w14:textId="77777777" w:rsidTr="00432801">
        <w:trPr>
          <w:trHeight w:val="12662"/>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vAlign w:val="bottom"/>
          </w:tcPr>
          <w:p w14:paraId="29A00D36" w14:textId="77777777" w:rsidR="00B10C37" w:rsidRPr="00C36394" w:rsidRDefault="00B10C37" w:rsidP="00B10C37">
            <w:pPr>
              <w:pStyle w:val="Heading"/>
              <w:rPr>
                <w:sz w:val="22"/>
                <w:szCs w:val="22"/>
                <w:lang w:val="es-419"/>
              </w:rPr>
            </w:pPr>
          </w:p>
        </w:tc>
      </w:tr>
      <w:tr w:rsidR="00B10C37" w:rsidRPr="00AE76B9" w14:paraId="0DE9F604" w14:textId="77777777" w:rsidTr="00D514AA">
        <w:trPr>
          <w:trHeight w:val="617"/>
          <w:jc w:val="center"/>
        </w:trPr>
        <w:tc>
          <w:tcPr>
            <w:tcW w:w="10080" w:type="dxa"/>
            <w:tcBorders>
              <w:top w:val="single" w:sz="2" w:space="0" w:color="auto"/>
              <w:left w:val="nil"/>
              <w:bottom w:val="single" w:sz="2" w:space="0" w:color="auto"/>
              <w:right w:val="nil"/>
            </w:tcBorders>
            <w:shd w:val="clear" w:color="auto" w:fill="FCFCFC" w:themeFill="background1" w:themeFillShade="FC"/>
            <w:tcMar>
              <w:top w:w="58" w:type="dxa"/>
              <w:bottom w:w="58" w:type="dxa"/>
              <w:right w:w="0" w:type="dxa"/>
            </w:tcMar>
            <w:vAlign w:val="bottom"/>
          </w:tcPr>
          <w:p w14:paraId="65220C7B" w14:textId="77777777" w:rsidR="003D1CBC" w:rsidRPr="00C36394" w:rsidRDefault="003D1CBC" w:rsidP="00D514AA">
            <w:pPr>
              <w:pStyle w:val="Heading"/>
              <w:rPr>
                <w:b w:val="0"/>
                <w:bCs/>
                <w:sz w:val="20"/>
                <w:szCs w:val="20"/>
                <w:lang w:val="es-419"/>
              </w:rPr>
            </w:pPr>
          </w:p>
          <w:p w14:paraId="11954E4C" w14:textId="40FA3614" w:rsidR="00D514AA" w:rsidRPr="00C36394" w:rsidRDefault="00D514AA" w:rsidP="00D514AA">
            <w:pPr>
              <w:pStyle w:val="Heading"/>
              <w:rPr>
                <w:b w:val="0"/>
                <w:bCs/>
                <w:sz w:val="20"/>
                <w:szCs w:val="20"/>
                <w:lang w:val="es-419"/>
              </w:rPr>
            </w:pPr>
            <w:r w:rsidRPr="00C36394">
              <w:rPr>
                <w:b w:val="0"/>
                <w:bCs/>
                <w:sz w:val="20"/>
                <w:szCs w:val="20"/>
                <w:lang w:val="es-419"/>
              </w:rPr>
              <w:t>Pregunta 4: ¿Por qué es importante este proyecto para la comunidad? ¿Por qué necesita ayuda la comunidad para completarlo? (</w:t>
            </w:r>
            <w:r w:rsidR="00DA7D0B" w:rsidRPr="00C36394">
              <w:rPr>
                <w:b w:val="0"/>
                <w:bCs/>
                <w:sz w:val="20"/>
                <w:szCs w:val="20"/>
                <w:lang w:val="es-419"/>
              </w:rPr>
              <w:t>L</w:t>
            </w:r>
            <w:r w:rsidRPr="00C36394">
              <w:rPr>
                <w:b w:val="0"/>
                <w:bCs/>
                <w:sz w:val="20"/>
                <w:szCs w:val="20"/>
                <w:lang w:val="es-419"/>
              </w:rPr>
              <w:t>ímite de 1 página)</w:t>
            </w:r>
          </w:p>
          <w:p w14:paraId="4FD08778" w14:textId="77777777" w:rsidR="00B10C37" w:rsidRPr="00C36394" w:rsidRDefault="00B10C37" w:rsidP="00B10C37">
            <w:pPr>
              <w:pStyle w:val="Heading"/>
              <w:rPr>
                <w:sz w:val="22"/>
                <w:szCs w:val="22"/>
                <w:lang w:val="es-419"/>
              </w:rPr>
            </w:pPr>
          </w:p>
        </w:tc>
      </w:tr>
      <w:tr w:rsidR="00B10C37" w:rsidRPr="00AE76B9" w14:paraId="1A2FD78A" w14:textId="77777777" w:rsidTr="00432801">
        <w:trPr>
          <w:trHeight w:val="12050"/>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vAlign w:val="bottom"/>
          </w:tcPr>
          <w:p w14:paraId="638FAEC0" w14:textId="77777777" w:rsidR="00B10C37" w:rsidRPr="00C36394" w:rsidRDefault="00B10C37" w:rsidP="00B10C37">
            <w:pPr>
              <w:pStyle w:val="Heading"/>
              <w:rPr>
                <w:sz w:val="22"/>
                <w:szCs w:val="22"/>
                <w:lang w:val="es-419"/>
              </w:rPr>
            </w:pPr>
          </w:p>
        </w:tc>
      </w:tr>
      <w:tr w:rsidR="00B10C37" w:rsidRPr="00AE76B9" w14:paraId="4D7BC336" w14:textId="77777777" w:rsidTr="00D514AA">
        <w:trPr>
          <w:trHeight w:val="617"/>
          <w:jc w:val="center"/>
        </w:trPr>
        <w:tc>
          <w:tcPr>
            <w:tcW w:w="10080" w:type="dxa"/>
            <w:tcBorders>
              <w:top w:val="single" w:sz="2" w:space="0" w:color="auto"/>
              <w:left w:val="nil"/>
              <w:bottom w:val="single" w:sz="2" w:space="0" w:color="auto"/>
              <w:right w:val="nil"/>
            </w:tcBorders>
            <w:shd w:val="clear" w:color="auto" w:fill="FCFCFC" w:themeFill="background1" w:themeFillShade="FC"/>
            <w:tcMar>
              <w:top w:w="58" w:type="dxa"/>
              <w:bottom w:w="58" w:type="dxa"/>
              <w:right w:w="0" w:type="dxa"/>
            </w:tcMar>
            <w:vAlign w:val="bottom"/>
          </w:tcPr>
          <w:p w14:paraId="5C5B17A5" w14:textId="77777777" w:rsidR="00D514AA" w:rsidRPr="00C36394" w:rsidRDefault="00D514AA" w:rsidP="00D514AA">
            <w:pPr>
              <w:pStyle w:val="Heading"/>
              <w:rPr>
                <w:b w:val="0"/>
                <w:bCs/>
                <w:sz w:val="20"/>
                <w:szCs w:val="20"/>
                <w:lang w:val="es-419"/>
              </w:rPr>
            </w:pPr>
          </w:p>
          <w:p w14:paraId="2DA708DB" w14:textId="0F80F4FB" w:rsidR="00D514AA" w:rsidRPr="00C36394" w:rsidRDefault="00D514AA" w:rsidP="00D514AA">
            <w:pPr>
              <w:pStyle w:val="Heading"/>
              <w:rPr>
                <w:b w:val="0"/>
                <w:bCs/>
                <w:sz w:val="20"/>
                <w:szCs w:val="20"/>
                <w:lang w:val="es-419"/>
              </w:rPr>
            </w:pPr>
            <w:r w:rsidRPr="00C36394">
              <w:rPr>
                <w:b w:val="0"/>
                <w:bCs/>
                <w:sz w:val="20"/>
                <w:szCs w:val="20"/>
                <w:lang w:val="es-419"/>
              </w:rPr>
              <w:t xml:space="preserve">Pregunta 5: Este proyecto, ¿tiene una conexión con otros esfuerzos o colaboraciones de la región? </w:t>
            </w:r>
          </w:p>
          <w:p w14:paraId="687E39C9" w14:textId="77777777" w:rsidR="00B10C37" w:rsidRPr="00C36394" w:rsidRDefault="00B10C37" w:rsidP="00B10C37">
            <w:pPr>
              <w:pStyle w:val="Heading"/>
              <w:rPr>
                <w:sz w:val="22"/>
                <w:szCs w:val="22"/>
                <w:lang w:val="es-419"/>
              </w:rPr>
            </w:pPr>
          </w:p>
        </w:tc>
      </w:tr>
      <w:tr w:rsidR="00B10C37" w:rsidRPr="00AE76B9" w14:paraId="42D35D73" w14:textId="77777777" w:rsidTr="00432801">
        <w:trPr>
          <w:trHeight w:val="12842"/>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vAlign w:val="bottom"/>
          </w:tcPr>
          <w:p w14:paraId="1FFCDDBD" w14:textId="77777777" w:rsidR="00B10C37" w:rsidRPr="00C36394" w:rsidRDefault="00B10C37" w:rsidP="00B10C37">
            <w:pPr>
              <w:pStyle w:val="Heading"/>
              <w:rPr>
                <w:sz w:val="22"/>
                <w:szCs w:val="22"/>
                <w:lang w:val="es-419"/>
              </w:rPr>
            </w:pPr>
          </w:p>
        </w:tc>
      </w:tr>
      <w:tr w:rsidR="00B10C37" w:rsidRPr="00AE76B9" w14:paraId="6150D155" w14:textId="77777777" w:rsidTr="00D514AA">
        <w:trPr>
          <w:trHeight w:val="617"/>
          <w:jc w:val="center"/>
        </w:trPr>
        <w:tc>
          <w:tcPr>
            <w:tcW w:w="10080" w:type="dxa"/>
            <w:tcBorders>
              <w:top w:val="single" w:sz="2" w:space="0" w:color="auto"/>
              <w:left w:val="nil"/>
              <w:bottom w:val="single" w:sz="2" w:space="0" w:color="auto"/>
              <w:right w:val="nil"/>
            </w:tcBorders>
            <w:shd w:val="clear" w:color="auto" w:fill="FCFCFC" w:themeFill="background1" w:themeFillShade="FC"/>
            <w:tcMar>
              <w:top w:w="58" w:type="dxa"/>
              <w:bottom w:w="58" w:type="dxa"/>
              <w:right w:w="0" w:type="dxa"/>
            </w:tcMar>
            <w:vAlign w:val="bottom"/>
          </w:tcPr>
          <w:p w14:paraId="1DAD7F3A" w14:textId="77777777" w:rsidR="003D1CBC" w:rsidRPr="00C36394" w:rsidRDefault="003D1CBC" w:rsidP="00B10C37">
            <w:pPr>
              <w:pStyle w:val="BodyText"/>
              <w:spacing w:before="9"/>
              <w:rPr>
                <w:b/>
                <w:bCs/>
                <w:sz w:val="22"/>
                <w:szCs w:val="22"/>
                <w:lang w:val="es-419"/>
              </w:rPr>
            </w:pPr>
            <w:bookmarkStart w:id="3" w:name="_Hlk130308402"/>
          </w:p>
          <w:p w14:paraId="2F184137" w14:textId="59686757" w:rsidR="00B10C37" w:rsidRPr="00C36394" w:rsidRDefault="00DA7D0B" w:rsidP="00B10C37">
            <w:pPr>
              <w:pStyle w:val="BodyText"/>
              <w:spacing w:before="9"/>
              <w:rPr>
                <w:color w:val="7F7F7F" w:themeColor="text1" w:themeTint="80"/>
                <w:sz w:val="22"/>
                <w:szCs w:val="22"/>
                <w:lang w:val="es-419"/>
              </w:rPr>
            </w:pPr>
            <w:r w:rsidRPr="00C36394">
              <w:rPr>
                <w:b/>
                <w:bCs/>
                <w:color w:val="7F7F7F" w:themeColor="text1" w:themeTint="80"/>
                <w:sz w:val="22"/>
                <w:szCs w:val="22"/>
                <w:lang w:val="es-419"/>
              </w:rPr>
              <w:t>Cartografía</w:t>
            </w:r>
            <w:r w:rsidR="00B10C37" w:rsidRPr="00C36394">
              <w:rPr>
                <w:b/>
                <w:bCs/>
                <w:color w:val="7F7F7F" w:themeColor="text1" w:themeTint="80"/>
                <w:sz w:val="22"/>
                <w:szCs w:val="22"/>
                <w:lang w:val="es-419"/>
              </w:rPr>
              <w:t xml:space="preserve"> del proyecto: </w:t>
            </w:r>
            <w:r w:rsidR="00B10C37" w:rsidRPr="00C36394">
              <w:rPr>
                <w:color w:val="7F7F7F" w:themeColor="text1" w:themeTint="80"/>
                <w:sz w:val="22"/>
                <w:szCs w:val="22"/>
                <w:lang w:val="es-419"/>
              </w:rPr>
              <w:t xml:space="preserve">Presente un mapa preciso de la ubicación del proyecto y una descripción clara de la zona que se va a tratar con la financiación de la subvención. Los mapas se pueden introducir como imágenes en la solicitud o se pueden enviar como archivo independiente (preferiblemente en formato .jpg o .pdf) o como archivo shapefile. </w:t>
            </w:r>
            <w:r w:rsidR="00D514AA" w:rsidRPr="00C36394">
              <w:rPr>
                <w:color w:val="7F7F7F" w:themeColor="text1" w:themeTint="80"/>
                <w:sz w:val="22"/>
                <w:szCs w:val="22"/>
                <w:lang w:val="es-419"/>
              </w:rPr>
              <w:t xml:space="preserve">Alternativamente, si las habilidades cartográficas son limitadas, rellene la encuesta del </w:t>
            </w:r>
            <w:r w:rsidRPr="00C36394">
              <w:rPr>
                <w:color w:val="7F7F7F" w:themeColor="text1" w:themeTint="80"/>
                <w:sz w:val="22"/>
                <w:szCs w:val="22"/>
                <w:lang w:val="es-419"/>
              </w:rPr>
              <w:t>P</w:t>
            </w:r>
            <w:r w:rsidR="00D514AA" w:rsidRPr="00C36394">
              <w:rPr>
                <w:color w:val="7F7F7F" w:themeColor="text1" w:themeTint="80"/>
                <w:sz w:val="22"/>
                <w:szCs w:val="22"/>
                <w:lang w:val="es-419"/>
              </w:rPr>
              <w:t>ortal de acceso de proyectos del CWPP y complete las instrucciones cartográficas para generar una imagen que refleje el área del proyecto (</w:t>
            </w:r>
            <w:r w:rsidRPr="00C36394">
              <w:rPr>
                <w:color w:val="7F7F7F" w:themeColor="text1" w:themeTint="80"/>
                <w:sz w:val="22"/>
                <w:szCs w:val="22"/>
                <w:lang w:val="es-419"/>
              </w:rPr>
              <w:t>consulta</w:t>
            </w:r>
            <w:r w:rsidR="00D514AA" w:rsidRPr="00C36394">
              <w:rPr>
                <w:color w:val="7F7F7F" w:themeColor="text1" w:themeTint="80"/>
                <w:sz w:val="22"/>
                <w:szCs w:val="22"/>
                <w:lang w:val="es-419"/>
              </w:rPr>
              <w:t xml:space="preserve"> la Sección G.4 de las Directrices de subvención.)</w:t>
            </w:r>
          </w:p>
          <w:p w14:paraId="6FC7DC06" w14:textId="51C66B1C" w:rsidR="00B10C37" w:rsidRPr="00C36394" w:rsidRDefault="00B10C37" w:rsidP="00B10C37">
            <w:pPr>
              <w:pStyle w:val="Heading"/>
              <w:rPr>
                <w:sz w:val="22"/>
                <w:szCs w:val="22"/>
                <w:lang w:val="es-419"/>
              </w:rPr>
            </w:pPr>
          </w:p>
        </w:tc>
      </w:tr>
      <w:bookmarkEnd w:id="3"/>
      <w:tr w:rsidR="00B10C37" w:rsidRPr="00AE76B9" w14:paraId="42E32B38" w14:textId="77777777" w:rsidTr="001E16B5">
        <w:trPr>
          <w:trHeight w:val="11132"/>
          <w:jc w:val="center"/>
        </w:trPr>
        <w:tc>
          <w:tcPr>
            <w:tcW w:w="10080" w:type="dxa"/>
            <w:tcBorders>
              <w:top w:val="single" w:sz="2" w:space="0" w:color="auto"/>
              <w:left w:val="single" w:sz="2" w:space="0" w:color="auto"/>
              <w:bottom w:val="single" w:sz="2" w:space="0" w:color="auto"/>
              <w:right w:val="single" w:sz="2" w:space="0" w:color="auto"/>
            </w:tcBorders>
            <w:shd w:val="clear" w:color="auto" w:fill="FCFCFC" w:themeFill="background1" w:themeFillShade="FC"/>
            <w:tcMar>
              <w:top w:w="58" w:type="dxa"/>
              <w:bottom w:w="58" w:type="dxa"/>
              <w:right w:w="0" w:type="dxa"/>
            </w:tcMar>
          </w:tcPr>
          <w:p w14:paraId="74EB35FB" w14:textId="7D81EF73" w:rsidR="00B10C37" w:rsidRPr="00C36394" w:rsidRDefault="00B10C37" w:rsidP="00B10C37">
            <w:pPr>
              <w:pStyle w:val="Instruction"/>
              <w:rPr>
                <w:lang w:val="es-419"/>
              </w:rPr>
            </w:pPr>
          </w:p>
          <w:p w14:paraId="7CCC04F0" w14:textId="39E65643" w:rsidR="00B10C37" w:rsidRPr="00C36394" w:rsidRDefault="00B10C37" w:rsidP="00B10C37">
            <w:pPr>
              <w:pStyle w:val="Instruction"/>
              <w:rPr>
                <w:lang w:val="es-419"/>
              </w:rPr>
            </w:pPr>
          </w:p>
          <w:p w14:paraId="747B8D28" w14:textId="05FE203D" w:rsidR="00B10C37" w:rsidRPr="00C36394" w:rsidRDefault="00B10C37" w:rsidP="00B10C37">
            <w:pPr>
              <w:pStyle w:val="Instruction"/>
              <w:rPr>
                <w:lang w:val="es-419"/>
              </w:rPr>
            </w:pPr>
          </w:p>
        </w:tc>
      </w:tr>
    </w:tbl>
    <w:p w14:paraId="39DFCA80" w14:textId="77777777" w:rsidR="00DA7D0B" w:rsidRPr="00C36394" w:rsidRDefault="00DA7D0B">
      <w:pPr>
        <w:rPr>
          <w:lang w:val="es-419"/>
        </w:rPr>
      </w:pPr>
    </w:p>
    <w:tbl>
      <w:tblPr>
        <w:tblW w:w="10080" w:type="dxa"/>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96B5A" w:rsidRPr="00AE76B9" w14:paraId="5B8EA173" w14:textId="77777777" w:rsidTr="001009A0">
        <w:trPr>
          <w:trHeight w:val="617"/>
          <w:jc w:val="center"/>
        </w:trPr>
        <w:tc>
          <w:tcPr>
            <w:tcW w:w="10080" w:type="dxa"/>
            <w:tcBorders>
              <w:top w:val="nil"/>
              <w:left w:val="nil"/>
              <w:bottom w:val="single" w:sz="8" w:space="0" w:color="auto"/>
              <w:right w:val="nil"/>
            </w:tcBorders>
            <w:shd w:val="clear" w:color="auto" w:fill="FCFCFC" w:themeFill="background1" w:themeFillShade="FC"/>
            <w:tcMar>
              <w:top w:w="58" w:type="dxa"/>
              <w:bottom w:w="58" w:type="dxa"/>
              <w:right w:w="0" w:type="dxa"/>
            </w:tcMar>
            <w:vAlign w:val="bottom"/>
          </w:tcPr>
          <w:p w14:paraId="197735CE" w14:textId="64F58E1E" w:rsidR="00696B5A" w:rsidRPr="00C36394" w:rsidRDefault="00696B5A" w:rsidP="009E2AFD">
            <w:pPr>
              <w:pStyle w:val="Heading"/>
              <w:rPr>
                <w:sz w:val="22"/>
                <w:szCs w:val="22"/>
                <w:lang w:val="es-419"/>
              </w:rPr>
            </w:pPr>
            <w:r w:rsidRPr="00C36394">
              <w:rPr>
                <w:sz w:val="22"/>
                <w:szCs w:val="22"/>
                <w:lang w:val="es-419"/>
              </w:rPr>
              <w:lastRenderedPageBreak/>
              <w:t>SECCIÓN II – PROGRAMA DEL PROYECTO</w:t>
            </w:r>
          </w:p>
          <w:p w14:paraId="0D57D2CA" w14:textId="77777777" w:rsidR="00696B5A" w:rsidRPr="00C36394" w:rsidRDefault="00696B5A" w:rsidP="009E2AFD">
            <w:pPr>
              <w:pStyle w:val="Heading"/>
              <w:rPr>
                <w:b w:val="0"/>
                <w:bCs/>
                <w:sz w:val="22"/>
                <w:szCs w:val="22"/>
                <w:lang w:val="es-419"/>
              </w:rPr>
            </w:pPr>
          </w:p>
          <w:p w14:paraId="7D3E56A3" w14:textId="64CFC6B0" w:rsidR="00696B5A" w:rsidRPr="00C36394" w:rsidRDefault="00696B5A" w:rsidP="009E2AFD">
            <w:pPr>
              <w:pStyle w:val="Heading"/>
              <w:rPr>
                <w:sz w:val="20"/>
                <w:szCs w:val="20"/>
                <w:lang w:val="es-419"/>
              </w:rPr>
            </w:pPr>
            <w:r w:rsidRPr="00C36394">
              <w:rPr>
                <w:b w:val="0"/>
                <w:bCs/>
                <w:sz w:val="20"/>
                <w:szCs w:val="20"/>
                <w:lang w:val="es-419"/>
              </w:rPr>
              <w:t xml:space="preserve">Proporcione un calendario del proyecto que estime la fecha de finalización de las tareas del proyecto y los </w:t>
            </w:r>
            <w:r w:rsidR="00DA7D0B" w:rsidRPr="00C36394">
              <w:rPr>
                <w:b w:val="0"/>
                <w:bCs/>
                <w:sz w:val="20"/>
                <w:szCs w:val="20"/>
                <w:lang w:val="es-419"/>
              </w:rPr>
              <w:t xml:space="preserve">hitos </w:t>
            </w:r>
            <w:r w:rsidRPr="00C36394">
              <w:rPr>
                <w:b w:val="0"/>
                <w:bCs/>
                <w:sz w:val="20"/>
                <w:szCs w:val="20"/>
                <w:lang w:val="es-419"/>
              </w:rPr>
              <w:t>principales. Los proyectos pueden empezar tan pronto como el condado ejecute el Acuerdo VMGP y reciba y apruebe todos los documentos del Acuerdo.  Los proyectos deben completarse antes del 31 de diciembre de 2024.</w:t>
            </w:r>
            <w:r w:rsidRPr="00C36394">
              <w:rPr>
                <w:sz w:val="20"/>
                <w:szCs w:val="20"/>
                <w:lang w:val="es-419"/>
              </w:rPr>
              <w:t xml:space="preserve"> (</w:t>
            </w:r>
            <w:r w:rsidR="00DA7D0B" w:rsidRPr="00C36394">
              <w:rPr>
                <w:sz w:val="20"/>
                <w:szCs w:val="20"/>
                <w:lang w:val="es-419"/>
              </w:rPr>
              <w:t>L</w:t>
            </w:r>
            <w:r w:rsidRPr="00C36394">
              <w:rPr>
                <w:sz w:val="20"/>
                <w:szCs w:val="20"/>
                <w:lang w:val="es-419"/>
              </w:rPr>
              <w:t>ímite de 0.5 página)</w:t>
            </w:r>
          </w:p>
        </w:tc>
      </w:tr>
      <w:tr w:rsidR="00696B5A" w:rsidRPr="00AE76B9" w14:paraId="330EEBB8" w14:textId="77777777" w:rsidTr="00432801">
        <w:trPr>
          <w:trHeight w:val="4601"/>
          <w:jc w:val="center"/>
        </w:trPr>
        <w:tc>
          <w:tcPr>
            <w:tcW w:w="10080" w:type="dxa"/>
            <w:tcBorders>
              <w:top w:val="single" w:sz="8" w:space="0" w:color="auto"/>
            </w:tcBorders>
            <w:shd w:val="clear" w:color="auto" w:fill="FCFCFC" w:themeFill="background1" w:themeFillShade="FC"/>
            <w:tcMar>
              <w:top w:w="58" w:type="dxa"/>
              <w:bottom w:w="58" w:type="dxa"/>
              <w:right w:w="0" w:type="dxa"/>
            </w:tcMar>
          </w:tcPr>
          <w:p w14:paraId="09D4AAE6" w14:textId="77777777" w:rsidR="00696B5A" w:rsidRPr="00C36394" w:rsidRDefault="00696B5A" w:rsidP="009E2AFD">
            <w:pPr>
              <w:pStyle w:val="Instruction"/>
              <w:rPr>
                <w:lang w:val="es-419"/>
              </w:rPr>
            </w:pPr>
          </w:p>
          <w:p w14:paraId="3EACDF2B" w14:textId="77777777" w:rsidR="00696B5A" w:rsidRPr="00C36394" w:rsidRDefault="00696B5A" w:rsidP="009E2AFD">
            <w:pPr>
              <w:pStyle w:val="Instruction"/>
              <w:rPr>
                <w:lang w:val="es-419"/>
              </w:rPr>
            </w:pPr>
          </w:p>
          <w:p w14:paraId="79A466F6" w14:textId="77777777" w:rsidR="00696B5A" w:rsidRPr="00C36394" w:rsidRDefault="00696B5A" w:rsidP="000E669D">
            <w:pPr>
              <w:pStyle w:val="Instruction"/>
              <w:rPr>
                <w:lang w:val="es-419"/>
              </w:rPr>
            </w:pPr>
          </w:p>
        </w:tc>
      </w:tr>
    </w:tbl>
    <w:p w14:paraId="65195FA5" w14:textId="7BE127DD" w:rsidR="00696B5A" w:rsidRPr="00C36394" w:rsidRDefault="00696B5A" w:rsidP="009E58EA">
      <w:pPr>
        <w:rPr>
          <w:lang w:val="es-419"/>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96B5A" w:rsidRPr="00AE76B9" w14:paraId="0F1BE4CB" w14:textId="77777777" w:rsidTr="001009A0">
        <w:trPr>
          <w:trHeight w:val="617"/>
          <w:jc w:val="center"/>
        </w:trPr>
        <w:tc>
          <w:tcPr>
            <w:tcW w:w="10080" w:type="dxa"/>
            <w:tcBorders>
              <w:top w:val="nil"/>
              <w:left w:val="nil"/>
              <w:bottom w:val="single" w:sz="8" w:space="0" w:color="auto"/>
              <w:right w:val="nil"/>
            </w:tcBorders>
            <w:shd w:val="clear" w:color="auto" w:fill="FCFCFC" w:themeFill="background1" w:themeFillShade="FC"/>
            <w:tcMar>
              <w:top w:w="58" w:type="dxa"/>
              <w:bottom w:w="58" w:type="dxa"/>
              <w:right w:w="0" w:type="dxa"/>
            </w:tcMar>
            <w:vAlign w:val="bottom"/>
          </w:tcPr>
          <w:p w14:paraId="696897D8" w14:textId="51C45776" w:rsidR="00696B5A" w:rsidRPr="00C36394" w:rsidRDefault="00696B5A" w:rsidP="009E2AFD">
            <w:pPr>
              <w:pStyle w:val="Heading"/>
              <w:rPr>
                <w:lang w:val="es-419"/>
              </w:rPr>
            </w:pPr>
            <w:r w:rsidRPr="00C36394">
              <w:rPr>
                <w:lang w:val="es-419"/>
              </w:rPr>
              <w:t>SECCIÓN III –  COST</w:t>
            </w:r>
            <w:r w:rsidR="00DA7D0B" w:rsidRPr="00C36394">
              <w:rPr>
                <w:lang w:val="es-419"/>
              </w:rPr>
              <w:t>O</w:t>
            </w:r>
            <w:r w:rsidRPr="00C36394">
              <w:rPr>
                <w:lang w:val="es-419"/>
              </w:rPr>
              <w:t xml:space="preserve"> DEL PROYECTO</w:t>
            </w:r>
          </w:p>
          <w:p w14:paraId="6C9635B3" w14:textId="77777777" w:rsidR="00696B5A" w:rsidRPr="00C36394" w:rsidRDefault="00696B5A" w:rsidP="009E2AFD">
            <w:pPr>
              <w:pStyle w:val="Heading"/>
              <w:rPr>
                <w:b w:val="0"/>
                <w:bCs/>
                <w:lang w:val="es-419"/>
              </w:rPr>
            </w:pPr>
          </w:p>
          <w:p w14:paraId="5996F402" w14:textId="75D76859" w:rsidR="00696B5A" w:rsidRPr="00C36394" w:rsidRDefault="00696B5A" w:rsidP="009E2AFD">
            <w:pPr>
              <w:pStyle w:val="Heading"/>
              <w:rPr>
                <w:sz w:val="20"/>
                <w:szCs w:val="20"/>
                <w:lang w:val="es-419"/>
              </w:rPr>
            </w:pPr>
            <w:r w:rsidRPr="00C36394">
              <w:rPr>
                <w:b w:val="0"/>
                <w:bCs/>
                <w:sz w:val="20"/>
                <w:szCs w:val="20"/>
                <w:lang w:val="es-419"/>
              </w:rPr>
              <w:t>Indique claramente TODOS los cost</w:t>
            </w:r>
            <w:r w:rsidR="00DA7D0B" w:rsidRPr="00C36394">
              <w:rPr>
                <w:b w:val="0"/>
                <w:bCs/>
                <w:sz w:val="20"/>
                <w:szCs w:val="20"/>
                <w:lang w:val="es-419"/>
              </w:rPr>
              <w:t>o</w:t>
            </w:r>
            <w:r w:rsidRPr="00C36394">
              <w:rPr>
                <w:b w:val="0"/>
                <w:bCs/>
                <w:sz w:val="20"/>
                <w:szCs w:val="20"/>
                <w:lang w:val="es-419"/>
              </w:rPr>
              <w:t>s asociados al proyecto. Identifique todos los cost</w:t>
            </w:r>
            <w:r w:rsidR="00DA7D0B" w:rsidRPr="00C36394">
              <w:rPr>
                <w:b w:val="0"/>
                <w:bCs/>
                <w:sz w:val="20"/>
                <w:szCs w:val="20"/>
                <w:lang w:val="es-419"/>
              </w:rPr>
              <w:t>o</w:t>
            </w:r>
            <w:r w:rsidRPr="00C36394">
              <w:rPr>
                <w:b w:val="0"/>
                <w:bCs/>
                <w:sz w:val="20"/>
                <w:szCs w:val="20"/>
                <w:lang w:val="es-419"/>
              </w:rPr>
              <w:t>s del proyecto por categoría de cost</w:t>
            </w:r>
            <w:r w:rsidR="00DA7D0B" w:rsidRPr="00C36394">
              <w:rPr>
                <w:b w:val="0"/>
                <w:bCs/>
                <w:sz w:val="20"/>
                <w:szCs w:val="20"/>
                <w:lang w:val="es-419"/>
              </w:rPr>
              <w:t>o</w:t>
            </w:r>
            <w:r w:rsidRPr="00C36394">
              <w:rPr>
                <w:b w:val="0"/>
                <w:bCs/>
                <w:sz w:val="20"/>
                <w:szCs w:val="20"/>
                <w:lang w:val="es-419"/>
              </w:rPr>
              <w:t xml:space="preserve"> e incluya todos los gastos que se cubrirán con fondos de la subvención.  Incluye el cost</w:t>
            </w:r>
            <w:r w:rsidR="00DA7D0B" w:rsidRPr="00C36394">
              <w:rPr>
                <w:b w:val="0"/>
                <w:bCs/>
                <w:sz w:val="20"/>
                <w:szCs w:val="20"/>
                <w:lang w:val="es-419"/>
              </w:rPr>
              <w:t>o</w:t>
            </w:r>
            <w:r w:rsidRPr="00C36394">
              <w:rPr>
                <w:b w:val="0"/>
                <w:bCs/>
                <w:sz w:val="20"/>
                <w:szCs w:val="20"/>
                <w:lang w:val="es-419"/>
              </w:rPr>
              <w:t xml:space="preserve"> total del proyecto y las posibles fuentes de financiación COMPARTIDAS. Aunque aún no estén aseguradas, incluya las posibles fuentes de financiación. Favor de dejarlo claro el estado de las posibles fuentes. </w:t>
            </w:r>
            <w:r w:rsidRPr="00C36394">
              <w:rPr>
                <w:sz w:val="20"/>
                <w:szCs w:val="20"/>
                <w:lang w:val="es-419"/>
              </w:rPr>
              <w:t>(PARA LOS DETALLES, UTILICE EL MODELO DE PRESUPUESTO DEL PROYECTO</w:t>
            </w:r>
            <w:r w:rsidR="00DA7D0B" w:rsidRPr="00C36394">
              <w:rPr>
                <w:sz w:val="20"/>
                <w:szCs w:val="20"/>
                <w:lang w:val="es-419"/>
              </w:rPr>
              <w:t xml:space="preserve"> A CONTINUACIÓN</w:t>
            </w:r>
            <w:r w:rsidRPr="00C36394">
              <w:rPr>
                <w:sz w:val="20"/>
                <w:szCs w:val="20"/>
                <w:lang w:val="es-419"/>
              </w:rPr>
              <w:t xml:space="preserve">) (Límite de 1 página) </w:t>
            </w:r>
          </w:p>
        </w:tc>
      </w:tr>
      <w:tr w:rsidR="00696B5A" w:rsidRPr="00AE76B9" w14:paraId="524195CB" w14:textId="77777777" w:rsidTr="00432801">
        <w:trPr>
          <w:trHeight w:val="4925"/>
          <w:jc w:val="center"/>
        </w:trPr>
        <w:tc>
          <w:tcPr>
            <w:tcW w:w="10080" w:type="dxa"/>
            <w:tcBorders>
              <w:top w:val="single" w:sz="8"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3C250116" w14:textId="77777777" w:rsidR="00696B5A" w:rsidRPr="00C36394" w:rsidRDefault="00696B5A" w:rsidP="009E2AFD">
            <w:pPr>
              <w:pStyle w:val="Instruction"/>
              <w:rPr>
                <w:lang w:val="es-419"/>
              </w:rPr>
            </w:pPr>
          </w:p>
          <w:p w14:paraId="72A76B73" w14:textId="77777777" w:rsidR="00696B5A" w:rsidRPr="00C36394" w:rsidRDefault="00696B5A" w:rsidP="009E2AFD">
            <w:pPr>
              <w:pStyle w:val="Instruction"/>
              <w:rPr>
                <w:lang w:val="es-419"/>
              </w:rPr>
            </w:pPr>
          </w:p>
          <w:p w14:paraId="26602A40" w14:textId="77777777" w:rsidR="00696B5A" w:rsidRPr="00C36394" w:rsidRDefault="00696B5A" w:rsidP="000E669D">
            <w:pPr>
              <w:pStyle w:val="Instruction"/>
              <w:rPr>
                <w:lang w:val="es-419"/>
              </w:rPr>
            </w:pPr>
          </w:p>
        </w:tc>
      </w:tr>
    </w:tbl>
    <w:p w14:paraId="07C34632" w14:textId="77777777" w:rsidR="00696B5A" w:rsidRPr="00C36394" w:rsidRDefault="00696B5A" w:rsidP="009E58EA">
      <w:pPr>
        <w:rPr>
          <w:lang w:val="es-419"/>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333458" w:rsidRPr="00C36394" w14:paraId="1293156A" w14:textId="77777777" w:rsidTr="001009A0">
        <w:trPr>
          <w:trHeight w:val="617"/>
          <w:jc w:val="center"/>
        </w:trPr>
        <w:tc>
          <w:tcPr>
            <w:tcW w:w="10080" w:type="dxa"/>
            <w:tcBorders>
              <w:top w:val="nil"/>
              <w:left w:val="nil"/>
              <w:bottom w:val="single" w:sz="8" w:space="0" w:color="auto"/>
              <w:right w:val="nil"/>
            </w:tcBorders>
            <w:shd w:val="clear" w:color="auto" w:fill="FCFCFC" w:themeFill="background1" w:themeFillShade="FC"/>
            <w:tcMar>
              <w:top w:w="58" w:type="dxa"/>
              <w:bottom w:w="58" w:type="dxa"/>
              <w:right w:w="0" w:type="dxa"/>
            </w:tcMar>
            <w:vAlign w:val="bottom"/>
          </w:tcPr>
          <w:p w14:paraId="11B8D7C0" w14:textId="6F59C4E2" w:rsidR="00333458" w:rsidRPr="00C36394" w:rsidRDefault="00333458" w:rsidP="009E2AFD">
            <w:pPr>
              <w:pStyle w:val="Heading"/>
              <w:rPr>
                <w:lang w:val="es-419"/>
              </w:rPr>
            </w:pPr>
            <w:r w:rsidRPr="00C36394">
              <w:rPr>
                <w:lang w:val="es-419"/>
              </w:rPr>
              <w:t>SECCIÓN IV –  VENTAJAS Y ÉXITO DEL PROYECTO</w:t>
            </w:r>
          </w:p>
          <w:p w14:paraId="7B399A71" w14:textId="77777777" w:rsidR="00333458" w:rsidRPr="00C36394" w:rsidRDefault="00333458" w:rsidP="009E2AFD">
            <w:pPr>
              <w:pStyle w:val="Heading"/>
              <w:rPr>
                <w:b w:val="0"/>
                <w:bCs/>
                <w:lang w:val="es-419"/>
              </w:rPr>
            </w:pPr>
          </w:p>
          <w:p w14:paraId="6BE6DC01" w14:textId="6F8FD94D" w:rsidR="00333458" w:rsidRPr="00C36394" w:rsidRDefault="00333458" w:rsidP="009E2AFD">
            <w:pPr>
              <w:pStyle w:val="Heading"/>
              <w:rPr>
                <w:b w:val="0"/>
                <w:bCs/>
                <w:sz w:val="20"/>
                <w:szCs w:val="20"/>
                <w:lang w:val="es-419"/>
              </w:rPr>
            </w:pPr>
            <w:r w:rsidRPr="00C36394">
              <w:rPr>
                <w:b w:val="0"/>
                <w:bCs/>
                <w:sz w:val="20"/>
                <w:szCs w:val="20"/>
                <w:lang w:val="es-419"/>
              </w:rPr>
              <w:t>Expli</w:t>
            </w:r>
            <w:r w:rsidR="00E513EE" w:rsidRPr="00C36394">
              <w:rPr>
                <w:b w:val="0"/>
                <w:bCs/>
                <w:sz w:val="20"/>
                <w:szCs w:val="20"/>
                <w:lang w:val="es-419"/>
              </w:rPr>
              <w:t>que</w:t>
            </w:r>
            <w:r w:rsidRPr="00C36394">
              <w:rPr>
                <w:b w:val="0"/>
                <w:bCs/>
                <w:sz w:val="20"/>
                <w:szCs w:val="20"/>
                <w:lang w:val="es-419"/>
              </w:rPr>
              <w:t xml:space="preserve"> cómo medirá el éxito del resultado de este proyecto y las ventajas previstas. </w:t>
            </w:r>
            <w:r w:rsidRPr="00C36394">
              <w:rPr>
                <w:sz w:val="20"/>
                <w:szCs w:val="20"/>
                <w:lang w:val="es-419"/>
              </w:rPr>
              <w:t>(Límite de 0.5 página)</w:t>
            </w:r>
          </w:p>
        </w:tc>
      </w:tr>
      <w:tr w:rsidR="00333458" w:rsidRPr="00C36394" w14:paraId="63A3DD88" w14:textId="77777777" w:rsidTr="00E513EE">
        <w:trPr>
          <w:trHeight w:val="5645"/>
          <w:jc w:val="center"/>
        </w:trPr>
        <w:tc>
          <w:tcPr>
            <w:tcW w:w="10080" w:type="dxa"/>
            <w:tcBorders>
              <w:top w:val="single" w:sz="8"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2FA95182" w14:textId="77777777" w:rsidR="00333458" w:rsidRPr="00C36394" w:rsidRDefault="00333458" w:rsidP="009E2AFD">
            <w:pPr>
              <w:pStyle w:val="Instruction"/>
              <w:rPr>
                <w:lang w:val="es-419"/>
              </w:rPr>
            </w:pPr>
          </w:p>
          <w:p w14:paraId="0DA8C571" w14:textId="77777777" w:rsidR="00333458" w:rsidRPr="00C36394" w:rsidRDefault="00333458" w:rsidP="009E2AFD">
            <w:pPr>
              <w:pStyle w:val="Instruction"/>
              <w:rPr>
                <w:lang w:val="es-419"/>
              </w:rPr>
            </w:pPr>
          </w:p>
          <w:p w14:paraId="3A15712F" w14:textId="77777777" w:rsidR="00333458" w:rsidRPr="00C36394" w:rsidRDefault="00333458" w:rsidP="000E669D">
            <w:pPr>
              <w:pStyle w:val="Instruction"/>
              <w:rPr>
                <w:lang w:val="es-419"/>
              </w:rPr>
            </w:pPr>
          </w:p>
        </w:tc>
      </w:tr>
      <w:tr w:rsidR="004E4DF3" w:rsidRPr="00C36394" w14:paraId="5095BA43" w14:textId="77777777" w:rsidTr="001009A0">
        <w:trPr>
          <w:trHeight w:val="617"/>
          <w:jc w:val="center"/>
        </w:trPr>
        <w:tc>
          <w:tcPr>
            <w:tcW w:w="10080" w:type="dxa"/>
            <w:tcBorders>
              <w:top w:val="nil"/>
              <w:left w:val="nil"/>
              <w:bottom w:val="single" w:sz="8" w:space="0" w:color="auto"/>
              <w:right w:val="nil"/>
            </w:tcBorders>
            <w:shd w:val="clear" w:color="auto" w:fill="FCFCFC" w:themeFill="background1" w:themeFillShade="FC"/>
            <w:tcMar>
              <w:top w:w="58" w:type="dxa"/>
              <w:bottom w:w="58" w:type="dxa"/>
              <w:right w:w="0" w:type="dxa"/>
            </w:tcMar>
            <w:vAlign w:val="bottom"/>
          </w:tcPr>
          <w:p w14:paraId="325FE7CE" w14:textId="77777777" w:rsidR="00E272A4" w:rsidRPr="00C36394" w:rsidRDefault="00E272A4" w:rsidP="009E2AFD">
            <w:pPr>
              <w:pStyle w:val="Heading"/>
              <w:rPr>
                <w:sz w:val="22"/>
                <w:szCs w:val="22"/>
                <w:lang w:val="es-419"/>
              </w:rPr>
            </w:pPr>
          </w:p>
          <w:p w14:paraId="24DC263C" w14:textId="4015BF19" w:rsidR="004E4DF3" w:rsidRPr="00C36394" w:rsidRDefault="004E4DF3" w:rsidP="009E2AFD">
            <w:pPr>
              <w:pStyle w:val="Heading"/>
              <w:rPr>
                <w:sz w:val="22"/>
                <w:szCs w:val="22"/>
                <w:lang w:val="es-419"/>
              </w:rPr>
            </w:pPr>
            <w:r w:rsidRPr="00C36394">
              <w:rPr>
                <w:sz w:val="22"/>
                <w:szCs w:val="22"/>
                <w:lang w:val="es-419"/>
              </w:rPr>
              <w:t>SECCIÓN V – INFORMACIÓN COMPLEMENTARIA</w:t>
            </w:r>
          </w:p>
          <w:p w14:paraId="2CB387E4" w14:textId="77777777" w:rsidR="004E4DF3" w:rsidRPr="00C36394" w:rsidRDefault="004E4DF3" w:rsidP="009E2AFD">
            <w:pPr>
              <w:pStyle w:val="Heading"/>
              <w:rPr>
                <w:b w:val="0"/>
                <w:bCs/>
                <w:sz w:val="22"/>
                <w:szCs w:val="22"/>
                <w:lang w:val="es-419"/>
              </w:rPr>
            </w:pPr>
          </w:p>
          <w:p w14:paraId="7E71033A" w14:textId="0607D15B" w:rsidR="004E4DF3" w:rsidRPr="00C36394" w:rsidRDefault="004E4DF3" w:rsidP="009E2AFD">
            <w:pPr>
              <w:pStyle w:val="Heading"/>
              <w:rPr>
                <w:b w:val="0"/>
                <w:bCs/>
                <w:sz w:val="20"/>
                <w:szCs w:val="20"/>
                <w:lang w:val="es-419"/>
              </w:rPr>
            </w:pPr>
            <w:r w:rsidRPr="00C36394">
              <w:rPr>
                <w:b w:val="0"/>
                <w:bCs/>
                <w:sz w:val="20"/>
                <w:szCs w:val="20"/>
                <w:lang w:val="es-419"/>
              </w:rPr>
              <w:t xml:space="preserve">Incluya cualquiera información más que pueda resultar relacionada pero no requerida. </w:t>
            </w:r>
            <w:r w:rsidRPr="00C36394">
              <w:rPr>
                <w:sz w:val="20"/>
                <w:szCs w:val="20"/>
                <w:lang w:val="es-419"/>
              </w:rPr>
              <w:t>(1000 caracteres como máximo)</w:t>
            </w:r>
          </w:p>
        </w:tc>
      </w:tr>
      <w:tr w:rsidR="004E4DF3" w:rsidRPr="00C36394" w14:paraId="36E034CE" w14:textId="77777777" w:rsidTr="00432801">
        <w:trPr>
          <w:trHeight w:val="5087"/>
          <w:jc w:val="center"/>
        </w:trPr>
        <w:tc>
          <w:tcPr>
            <w:tcW w:w="10080" w:type="dxa"/>
            <w:tcBorders>
              <w:top w:val="single" w:sz="8" w:space="0" w:color="auto"/>
              <w:left w:val="single" w:sz="8" w:space="0" w:color="auto"/>
              <w:bottom w:val="single" w:sz="8" w:space="0" w:color="auto"/>
              <w:right w:val="single" w:sz="8" w:space="0" w:color="auto"/>
            </w:tcBorders>
            <w:shd w:val="clear" w:color="auto" w:fill="FCFCFC" w:themeFill="background1" w:themeFillShade="FC"/>
            <w:tcMar>
              <w:top w:w="58" w:type="dxa"/>
              <w:bottom w:w="58" w:type="dxa"/>
              <w:right w:w="0" w:type="dxa"/>
            </w:tcMar>
          </w:tcPr>
          <w:p w14:paraId="1B176F4A" w14:textId="77777777" w:rsidR="004E4DF3" w:rsidRPr="00C36394" w:rsidRDefault="004E4DF3" w:rsidP="009E2AFD">
            <w:pPr>
              <w:pStyle w:val="Instruction"/>
              <w:rPr>
                <w:lang w:val="es-419"/>
              </w:rPr>
            </w:pPr>
          </w:p>
          <w:p w14:paraId="6D152047" w14:textId="77777777" w:rsidR="004E4DF3" w:rsidRPr="00C36394" w:rsidRDefault="004E4DF3" w:rsidP="009E2AFD">
            <w:pPr>
              <w:pStyle w:val="Instruction"/>
              <w:rPr>
                <w:lang w:val="es-419"/>
              </w:rPr>
            </w:pPr>
          </w:p>
          <w:p w14:paraId="5E843F0C" w14:textId="77777777" w:rsidR="004E4DF3" w:rsidRPr="00C36394" w:rsidRDefault="004E4DF3" w:rsidP="009E2AFD">
            <w:pPr>
              <w:pStyle w:val="Instruction"/>
              <w:rPr>
                <w:lang w:val="es-419"/>
              </w:rPr>
            </w:pPr>
          </w:p>
          <w:p w14:paraId="17A88417" w14:textId="77777777" w:rsidR="004E4DF3" w:rsidRPr="00C36394" w:rsidRDefault="004E4DF3" w:rsidP="000E669D">
            <w:pPr>
              <w:pStyle w:val="Instruction"/>
              <w:rPr>
                <w:lang w:val="es-419"/>
              </w:rPr>
            </w:pPr>
          </w:p>
        </w:tc>
      </w:tr>
    </w:tbl>
    <w:p w14:paraId="5BE78FD2" w14:textId="641D1B3E" w:rsidR="00E272A4" w:rsidRPr="00C36394" w:rsidRDefault="00E272A4" w:rsidP="003D1CBC">
      <w:pPr>
        <w:rPr>
          <w:b/>
          <w:lang w:val="es-419"/>
        </w:rPr>
      </w:pPr>
      <w:r w:rsidRPr="00C36394">
        <w:rPr>
          <w:b/>
          <w:color w:val="7F7F7F" w:themeColor="text1" w:themeTint="80"/>
          <w:lang w:val="es-419"/>
        </w:rPr>
        <w:lastRenderedPageBreak/>
        <w:t>SECCIÓN VI – CUMPLIMIENTO CON LA LEY DE CALIDAD MEDIOAMBIENTAL DE CALIFORNIA (CEQA por sus siglas en inglés)</w:t>
      </w:r>
      <w:r w:rsidRPr="00C36394">
        <w:rPr>
          <w:b/>
          <w:lang w:val="es-419"/>
        </w:rPr>
        <w:t xml:space="preserve"> </w:t>
      </w:r>
    </w:p>
    <w:p w14:paraId="5E62CCF4" w14:textId="5999D462" w:rsidR="009E58EA" w:rsidRPr="00C36394" w:rsidRDefault="009E58EA" w:rsidP="009E58EA">
      <w:pPr>
        <w:keepNext/>
        <w:keepLines/>
        <w:widowControl/>
        <w:autoSpaceDE/>
        <w:autoSpaceDN/>
        <w:spacing w:before="240" w:after="240"/>
        <w:ind w:left="360"/>
        <w:outlineLvl w:val="3"/>
        <w:rPr>
          <w:rFonts w:eastAsia="Times New Roman"/>
          <w:b/>
          <w:caps/>
          <w:color w:val="7F7F7F" w:themeColor="text1" w:themeTint="80"/>
          <w:sz w:val="24"/>
          <w:szCs w:val="24"/>
          <w:lang w:val="es-419"/>
        </w:rPr>
      </w:pPr>
      <w:r w:rsidRPr="00C36394">
        <w:rPr>
          <w:color w:val="7F7F7F" w:themeColor="text1" w:themeTint="80"/>
          <w:lang w:val="es-419"/>
        </w:rPr>
        <w:t xml:space="preserve">El condado debe hacer constataciones sobre el cumplimiento de la Ley de </w:t>
      </w:r>
      <w:r w:rsidR="00E513EE" w:rsidRPr="00C36394">
        <w:rPr>
          <w:color w:val="7F7F7F" w:themeColor="text1" w:themeTint="80"/>
          <w:lang w:val="es-419"/>
        </w:rPr>
        <w:t>c</w:t>
      </w:r>
      <w:r w:rsidRPr="00C36394">
        <w:rPr>
          <w:color w:val="7F7F7F" w:themeColor="text1" w:themeTint="80"/>
          <w:lang w:val="es-419"/>
        </w:rPr>
        <w:t xml:space="preserve">alidad </w:t>
      </w:r>
      <w:r w:rsidR="00E513EE" w:rsidRPr="00C36394">
        <w:rPr>
          <w:color w:val="7F7F7F" w:themeColor="text1" w:themeTint="80"/>
          <w:lang w:val="es-419"/>
        </w:rPr>
        <w:t>m</w:t>
      </w:r>
      <w:r w:rsidRPr="00C36394">
        <w:rPr>
          <w:color w:val="7F7F7F" w:themeColor="text1" w:themeTint="80"/>
          <w:lang w:val="es-419"/>
        </w:rPr>
        <w:t>edioambiental de California (CEQA) al aprobar la financiación de un proyecto. Su proyecto debe estar exento de la CEQA o la revisión de la CEQA debe estar completa antes de la concesión de la subvención.</w:t>
      </w:r>
    </w:p>
    <w:p w14:paraId="0F5D9060" w14:textId="77777777" w:rsidR="009E58EA" w:rsidRPr="00C36394" w:rsidRDefault="009E58EA" w:rsidP="009E58EA">
      <w:pPr>
        <w:widowControl/>
        <w:numPr>
          <w:ilvl w:val="1"/>
          <w:numId w:val="18"/>
        </w:numPr>
        <w:autoSpaceDE/>
        <w:autoSpaceDN/>
        <w:spacing w:before="120"/>
        <w:ind w:left="720"/>
        <w:rPr>
          <w:color w:val="7F7F7F" w:themeColor="text1" w:themeTint="80"/>
          <w:lang w:val="es-419"/>
        </w:rPr>
      </w:pPr>
      <w:r w:rsidRPr="00C36394">
        <w:rPr>
          <w:color w:val="7F7F7F" w:themeColor="text1" w:themeTint="80"/>
          <w:lang w:val="es-419"/>
        </w:rPr>
        <w:t xml:space="preserve">Especifique el estado actual de la revisión CEQA (no iniciada, en curso, completa). Si la revisión CEQA no está terminada, especifique la fecha prevista en que estará terminada. </w:t>
      </w:r>
    </w:p>
    <w:p w14:paraId="0F976E26" w14:textId="2B5537EA" w:rsidR="00205A09" w:rsidRPr="00C36394" w:rsidRDefault="00E17C3C" w:rsidP="00205A09">
      <w:pPr>
        <w:spacing w:before="120"/>
        <w:ind w:left="2160" w:hanging="1440"/>
        <w:rPr>
          <w:rFonts w:eastAsia="Yu Mincho" w:cs="Arial"/>
          <w:color w:val="7F7F7F" w:themeColor="text1" w:themeTint="80"/>
          <w:lang w:val="es-419"/>
        </w:rPr>
      </w:pPr>
      <w:sdt>
        <w:sdtPr>
          <w:rPr>
            <w:rFonts w:eastAsia="Yu Mincho" w:cs="Arial"/>
            <w:color w:val="7F7F7F" w:themeColor="text1" w:themeTint="80"/>
            <w:lang w:val="es-419"/>
          </w:rPr>
          <w:id w:val="1068149325"/>
          <w14:checkbox>
            <w14:checked w14:val="0"/>
            <w14:checkedState w14:val="2612" w14:font="MS Gothic"/>
            <w14:uncheckedState w14:val="2610" w14:font="MS Gothic"/>
          </w14:checkbox>
        </w:sdtPr>
        <w:sdtEndPr/>
        <w:sdtContent>
          <w:r w:rsidR="009E58EA" w:rsidRPr="00C36394">
            <w:rPr>
              <w:rFonts w:ascii="Segoe UI Symbol" w:eastAsia="Yu Mincho" w:hAnsi="Segoe UI Symbol" w:cs="Segoe UI Symbol"/>
              <w:color w:val="7F7F7F" w:themeColor="text1" w:themeTint="80"/>
              <w:lang w:val="es-419"/>
            </w:rPr>
            <w:t>☐</w:t>
          </w:r>
        </w:sdtContent>
      </w:sdt>
      <w:r w:rsidR="00591857" w:rsidRPr="00C36394">
        <w:rPr>
          <w:color w:val="7F7F7F" w:themeColor="text1" w:themeTint="80"/>
          <w:lang w:val="es-419"/>
        </w:rPr>
        <w:t xml:space="preserve"> No iniciada</w:t>
      </w:r>
      <w:r w:rsidR="00591857" w:rsidRPr="00C36394">
        <w:rPr>
          <w:color w:val="7F7F7F" w:themeColor="text1" w:themeTint="80"/>
          <w:lang w:val="es-419"/>
        </w:rPr>
        <w:tab/>
      </w:r>
      <w:r w:rsidR="00591857" w:rsidRPr="00C36394">
        <w:rPr>
          <w:color w:val="7F7F7F" w:themeColor="text1" w:themeTint="80"/>
          <w:lang w:val="es-419"/>
        </w:rPr>
        <w:tab/>
      </w:r>
      <w:sdt>
        <w:sdtPr>
          <w:rPr>
            <w:rFonts w:eastAsia="Yu Mincho" w:cs="Arial"/>
            <w:color w:val="7F7F7F" w:themeColor="text1" w:themeTint="80"/>
            <w:lang w:val="es-419"/>
          </w:rPr>
          <w:id w:val="1158425457"/>
          <w14:checkbox>
            <w14:checked w14:val="0"/>
            <w14:checkedState w14:val="2612" w14:font="MS Gothic"/>
            <w14:uncheckedState w14:val="2610" w14:font="MS Gothic"/>
          </w14:checkbox>
        </w:sdtPr>
        <w:sdtEndPr/>
        <w:sdtContent>
          <w:r w:rsidR="009E58EA" w:rsidRPr="00C36394">
            <w:rPr>
              <w:rFonts w:ascii="Segoe UI Symbol" w:eastAsia="Yu Mincho" w:hAnsi="Segoe UI Symbol" w:cs="Segoe UI Symbol"/>
              <w:color w:val="7F7F7F" w:themeColor="text1" w:themeTint="80"/>
              <w:lang w:val="es-419"/>
            </w:rPr>
            <w:t>☐</w:t>
          </w:r>
        </w:sdtContent>
      </w:sdt>
      <w:r w:rsidR="00591857" w:rsidRPr="00C36394">
        <w:rPr>
          <w:color w:val="7F7F7F" w:themeColor="text1" w:themeTint="80"/>
          <w:lang w:val="es-419"/>
        </w:rPr>
        <w:t xml:space="preserve"> En curso</w:t>
      </w:r>
      <w:r w:rsidR="00591857" w:rsidRPr="00C36394">
        <w:rPr>
          <w:color w:val="7F7F7F" w:themeColor="text1" w:themeTint="80"/>
          <w:lang w:val="es-419"/>
        </w:rPr>
        <w:tab/>
      </w:r>
      <w:r w:rsidR="00591857" w:rsidRPr="00C36394">
        <w:rPr>
          <w:color w:val="7F7F7F" w:themeColor="text1" w:themeTint="80"/>
          <w:lang w:val="es-419"/>
        </w:rPr>
        <w:tab/>
      </w:r>
      <w:sdt>
        <w:sdtPr>
          <w:rPr>
            <w:rFonts w:eastAsia="Yu Mincho" w:cs="Arial"/>
            <w:color w:val="7F7F7F" w:themeColor="text1" w:themeTint="80"/>
            <w:lang w:val="es-419"/>
          </w:rPr>
          <w:id w:val="138393169"/>
          <w14:checkbox>
            <w14:checked w14:val="0"/>
            <w14:checkedState w14:val="2612" w14:font="MS Gothic"/>
            <w14:uncheckedState w14:val="2610" w14:font="MS Gothic"/>
          </w14:checkbox>
        </w:sdtPr>
        <w:sdtEndPr/>
        <w:sdtContent>
          <w:r w:rsidR="009E58EA" w:rsidRPr="00C36394">
            <w:rPr>
              <w:rFonts w:ascii="Segoe UI Symbol" w:eastAsia="Yu Mincho" w:hAnsi="Segoe UI Symbol" w:cs="Segoe UI Symbol"/>
              <w:color w:val="7F7F7F" w:themeColor="text1" w:themeTint="80"/>
              <w:lang w:val="es-419"/>
            </w:rPr>
            <w:t>☐</w:t>
          </w:r>
        </w:sdtContent>
      </w:sdt>
      <w:r w:rsidR="00591857" w:rsidRPr="00C36394">
        <w:rPr>
          <w:color w:val="7F7F7F" w:themeColor="text1" w:themeTint="80"/>
          <w:lang w:val="es-419"/>
        </w:rPr>
        <w:t xml:space="preserve"> Completa      </w:t>
      </w:r>
    </w:p>
    <w:p w14:paraId="13785D4A" w14:textId="2561F31E" w:rsidR="009E58EA" w:rsidRPr="00C36394" w:rsidRDefault="00E17C3C" w:rsidP="00205A09">
      <w:pPr>
        <w:spacing w:before="120"/>
        <w:ind w:left="2160" w:hanging="1440"/>
        <w:rPr>
          <w:rFonts w:eastAsia="Yu Mincho" w:cs="Arial"/>
          <w:color w:val="7F7F7F" w:themeColor="text1" w:themeTint="80"/>
          <w:lang w:val="es-419"/>
        </w:rPr>
      </w:pPr>
      <w:sdt>
        <w:sdtPr>
          <w:rPr>
            <w:rFonts w:eastAsia="Yu Mincho" w:cs="Arial"/>
            <w:color w:val="7F7F7F" w:themeColor="text1" w:themeTint="80"/>
            <w:lang w:val="es-419"/>
          </w:rPr>
          <w:id w:val="-66660728"/>
          <w14:checkbox>
            <w14:checked w14:val="0"/>
            <w14:checkedState w14:val="2612" w14:font="MS Gothic"/>
            <w14:uncheckedState w14:val="2610" w14:font="MS Gothic"/>
          </w14:checkbox>
        </w:sdtPr>
        <w:sdtEndPr/>
        <w:sdtContent>
          <w:r w:rsidR="009E58EA" w:rsidRPr="00C36394">
            <w:rPr>
              <w:rFonts w:ascii="Segoe UI Symbol" w:eastAsia="Yu Mincho" w:hAnsi="Segoe UI Symbol" w:cs="Segoe UI Symbol"/>
              <w:color w:val="7F7F7F" w:themeColor="text1" w:themeTint="80"/>
              <w:lang w:val="es-419"/>
            </w:rPr>
            <w:t>☐</w:t>
          </w:r>
        </w:sdtContent>
      </w:sdt>
      <w:r w:rsidR="00591857" w:rsidRPr="00C36394">
        <w:rPr>
          <w:color w:val="7F7F7F" w:themeColor="text1" w:themeTint="80"/>
          <w:lang w:val="es-419"/>
        </w:rPr>
        <w:t xml:space="preserve"> No se aplica/ (No tiene actividades en terrenos, por ejemplo, solamente se trata de la educación, la difusión o la planificación) </w:t>
      </w:r>
    </w:p>
    <w:p w14:paraId="0B9F8C05" w14:textId="77777777" w:rsidR="009E58EA" w:rsidRPr="00C36394" w:rsidRDefault="009E58EA" w:rsidP="009E58EA">
      <w:pPr>
        <w:spacing w:before="120"/>
        <w:ind w:left="720"/>
        <w:rPr>
          <w:color w:val="7F7F7F" w:themeColor="text1" w:themeTint="80"/>
          <w:lang w:val="es-419"/>
        </w:rPr>
      </w:pPr>
      <w:r w:rsidRPr="00C36394">
        <w:rPr>
          <w:color w:val="7F7F7F" w:themeColor="text1" w:themeTint="80"/>
          <w:lang w:val="es-419"/>
        </w:rPr>
        <w:t>Fecha prevista de terminación: ______________</w:t>
      </w:r>
    </w:p>
    <w:p w14:paraId="02CB4EC6" w14:textId="467ADDC3" w:rsidR="009E58EA" w:rsidRPr="00C36394" w:rsidRDefault="009E58EA" w:rsidP="009E58EA">
      <w:pPr>
        <w:widowControl/>
        <w:numPr>
          <w:ilvl w:val="1"/>
          <w:numId w:val="18"/>
        </w:numPr>
        <w:autoSpaceDE/>
        <w:autoSpaceDN/>
        <w:spacing w:before="120"/>
        <w:ind w:left="720"/>
        <w:rPr>
          <w:color w:val="7F7F7F" w:themeColor="text1" w:themeTint="80"/>
          <w:lang w:val="es-419"/>
        </w:rPr>
      </w:pPr>
      <w:r w:rsidRPr="00C36394">
        <w:rPr>
          <w:color w:val="7F7F7F" w:themeColor="text1" w:themeTint="80"/>
          <w:lang w:val="es-419"/>
        </w:rPr>
        <w:t>¿Cómo se lleva a cabo la revisión CEQA? Adjunt</w:t>
      </w:r>
      <w:r w:rsidR="00E513EE" w:rsidRPr="00C36394">
        <w:rPr>
          <w:color w:val="7F7F7F" w:themeColor="text1" w:themeTint="80"/>
          <w:lang w:val="es-419"/>
        </w:rPr>
        <w:t>e</w:t>
      </w:r>
      <w:r w:rsidRPr="00C36394">
        <w:rPr>
          <w:color w:val="7F7F7F" w:themeColor="text1" w:themeTint="80"/>
          <w:lang w:val="es-419"/>
        </w:rPr>
        <w:t xml:space="preserve"> la documentación justificativa.</w:t>
      </w:r>
    </w:p>
    <w:p w14:paraId="4C99A2D3" w14:textId="00CA534B" w:rsidR="009E58EA" w:rsidRPr="00C36394" w:rsidRDefault="00E17C3C" w:rsidP="009E58EA">
      <w:pPr>
        <w:ind w:firstLine="720"/>
        <w:rPr>
          <w:color w:val="7F7F7F" w:themeColor="text1" w:themeTint="80"/>
          <w:lang w:val="es-419"/>
        </w:rPr>
      </w:pPr>
      <w:sdt>
        <w:sdtPr>
          <w:rPr>
            <w:color w:val="7F7F7F" w:themeColor="text1" w:themeTint="80"/>
            <w:lang w:val="es-419"/>
          </w:rPr>
          <w:id w:val="23760628"/>
          <w14:checkbox>
            <w14:checked w14:val="0"/>
            <w14:checkedState w14:val="2612" w14:font="MS Gothic"/>
            <w14:uncheckedState w14:val="2610" w14:font="MS Gothic"/>
          </w14:checkbox>
        </w:sdtPr>
        <w:sdtEndPr/>
        <w:sdtContent>
          <w:r w:rsidR="009E58EA" w:rsidRPr="00C36394">
            <w:rPr>
              <w:rFonts w:ascii="Segoe UI Symbol" w:hAnsi="Segoe UI Symbol" w:cs="Segoe UI Symbol"/>
              <w:color w:val="7F7F7F" w:themeColor="text1" w:themeTint="80"/>
              <w:lang w:val="es-419"/>
            </w:rPr>
            <w:t>☐</w:t>
          </w:r>
        </w:sdtContent>
      </w:sdt>
      <w:r w:rsidR="00591857" w:rsidRPr="00C36394">
        <w:rPr>
          <w:color w:val="7F7F7F" w:themeColor="text1" w:themeTint="80"/>
          <w:lang w:val="es-419"/>
        </w:rPr>
        <w:t xml:space="preserve"> Exención</w:t>
      </w:r>
      <w:r w:rsidR="00E513EE" w:rsidRPr="00C36394">
        <w:rPr>
          <w:color w:val="7F7F7F" w:themeColor="text1" w:themeTint="80"/>
          <w:lang w:val="es-419"/>
        </w:rPr>
        <w:t xml:space="preserve"> (Especifique)</w:t>
      </w:r>
    </w:p>
    <w:p w14:paraId="3D084887" w14:textId="3FAFB2B0" w:rsidR="009E58EA" w:rsidRPr="00C36394" w:rsidRDefault="00E17C3C" w:rsidP="009E58EA">
      <w:pPr>
        <w:ind w:firstLine="720"/>
        <w:rPr>
          <w:color w:val="7F7F7F" w:themeColor="text1" w:themeTint="80"/>
          <w:lang w:val="es-419"/>
        </w:rPr>
      </w:pPr>
      <w:sdt>
        <w:sdtPr>
          <w:rPr>
            <w:color w:val="7F7F7F" w:themeColor="text1" w:themeTint="80"/>
            <w:lang w:val="es-419"/>
          </w:rPr>
          <w:id w:val="-2019147382"/>
          <w14:checkbox>
            <w14:checked w14:val="0"/>
            <w14:checkedState w14:val="2612" w14:font="MS Gothic"/>
            <w14:uncheckedState w14:val="2610" w14:font="MS Gothic"/>
          </w14:checkbox>
        </w:sdtPr>
        <w:sdtEndPr/>
        <w:sdtContent>
          <w:r w:rsidR="009E58EA" w:rsidRPr="00C36394">
            <w:rPr>
              <w:rFonts w:ascii="Segoe UI Symbol" w:hAnsi="Segoe UI Symbol" w:cs="Segoe UI Symbol"/>
              <w:color w:val="7F7F7F" w:themeColor="text1" w:themeTint="80"/>
              <w:lang w:val="es-419"/>
            </w:rPr>
            <w:t>☐</w:t>
          </w:r>
        </w:sdtContent>
      </w:sdt>
      <w:r w:rsidR="00591857" w:rsidRPr="00C36394">
        <w:rPr>
          <w:color w:val="7F7F7F" w:themeColor="text1" w:themeTint="80"/>
          <w:lang w:val="es-419"/>
        </w:rPr>
        <w:t xml:space="preserve"> Declaración negativa</w:t>
      </w:r>
      <w:r w:rsidR="00E513EE" w:rsidRPr="00C36394">
        <w:rPr>
          <w:color w:val="7F7F7F" w:themeColor="text1" w:themeTint="80"/>
          <w:lang w:val="es-419"/>
        </w:rPr>
        <w:t xml:space="preserve"> (Negative Declaration, o ND)</w:t>
      </w:r>
    </w:p>
    <w:p w14:paraId="01D345A7" w14:textId="5BF3B749" w:rsidR="009E58EA" w:rsidRPr="00C36394" w:rsidRDefault="00E17C3C" w:rsidP="009E58EA">
      <w:pPr>
        <w:ind w:firstLine="720"/>
        <w:rPr>
          <w:color w:val="7F7F7F" w:themeColor="text1" w:themeTint="80"/>
          <w:lang w:val="es-419"/>
        </w:rPr>
      </w:pPr>
      <w:sdt>
        <w:sdtPr>
          <w:rPr>
            <w:color w:val="7F7F7F" w:themeColor="text1" w:themeTint="80"/>
            <w:lang w:val="es-419"/>
          </w:rPr>
          <w:id w:val="-306471276"/>
          <w14:checkbox>
            <w14:checked w14:val="0"/>
            <w14:checkedState w14:val="2612" w14:font="MS Gothic"/>
            <w14:uncheckedState w14:val="2610" w14:font="MS Gothic"/>
          </w14:checkbox>
        </w:sdtPr>
        <w:sdtEndPr/>
        <w:sdtContent>
          <w:r w:rsidR="009E58EA" w:rsidRPr="00C36394">
            <w:rPr>
              <w:rFonts w:ascii="Segoe UI Symbol" w:hAnsi="Segoe UI Symbol" w:cs="Segoe UI Symbol"/>
              <w:color w:val="7F7F7F" w:themeColor="text1" w:themeTint="80"/>
              <w:lang w:val="es-419"/>
            </w:rPr>
            <w:t>☐</w:t>
          </w:r>
        </w:sdtContent>
      </w:sdt>
      <w:r w:rsidR="00591857" w:rsidRPr="00C36394">
        <w:rPr>
          <w:color w:val="7F7F7F" w:themeColor="text1" w:themeTint="80"/>
          <w:lang w:val="es-419"/>
        </w:rPr>
        <w:t xml:space="preserve"> Declaración negativa moderada</w:t>
      </w:r>
      <w:r w:rsidR="00E513EE" w:rsidRPr="00C36394">
        <w:rPr>
          <w:color w:val="7F7F7F" w:themeColor="text1" w:themeTint="80"/>
          <w:lang w:val="es-419"/>
        </w:rPr>
        <w:t xml:space="preserve"> (Mitigated Negative Declaration, o MND)</w:t>
      </w:r>
    </w:p>
    <w:p w14:paraId="2123CCA5" w14:textId="0ECE9D45" w:rsidR="009E58EA" w:rsidRPr="00C36394" w:rsidRDefault="00E17C3C" w:rsidP="009E58EA">
      <w:pPr>
        <w:ind w:firstLine="720"/>
        <w:rPr>
          <w:color w:val="7F7F7F" w:themeColor="text1" w:themeTint="80"/>
          <w:lang w:val="es-419"/>
        </w:rPr>
      </w:pPr>
      <w:sdt>
        <w:sdtPr>
          <w:rPr>
            <w:color w:val="7F7F7F" w:themeColor="text1" w:themeTint="80"/>
            <w:lang w:val="es-419"/>
          </w:rPr>
          <w:id w:val="1024831878"/>
          <w14:checkbox>
            <w14:checked w14:val="0"/>
            <w14:checkedState w14:val="2612" w14:font="MS Gothic"/>
            <w14:uncheckedState w14:val="2610" w14:font="MS Gothic"/>
          </w14:checkbox>
        </w:sdtPr>
        <w:sdtEndPr/>
        <w:sdtContent>
          <w:r w:rsidR="009E58EA" w:rsidRPr="00C36394">
            <w:rPr>
              <w:rFonts w:ascii="Segoe UI Symbol" w:hAnsi="Segoe UI Symbol" w:cs="Segoe UI Symbol"/>
              <w:color w:val="7F7F7F" w:themeColor="text1" w:themeTint="80"/>
              <w:lang w:val="es-419"/>
            </w:rPr>
            <w:t>☐</w:t>
          </w:r>
        </w:sdtContent>
      </w:sdt>
      <w:r w:rsidR="00591857" w:rsidRPr="00C36394">
        <w:rPr>
          <w:color w:val="7F7F7F" w:themeColor="text1" w:themeTint="80"/>
          <w:lang w:val="es-419"/>
        </w:rPr>
        <w:t xml:space="preserve"> Documento de </w:t>
      </w:r>
      <w:r w:rsidR="00E513EE" w:rsidRPr="00C36394">
        <w:rPr>
          <w:color w:val="7F7F7F" w:themeColor="text1" w:themeTint="80"/>
          <w:lang w:val="es-419"/>
        </w:rPr>
        <w:t>i</w:t>
      </w:r>
      <w:r w:rsidR="00591857" w:rsidRPr="00C36394">
        <w:rPr>
          <w:color w:val="7F7F7F" w:themeColor="text1" w:themeTint="80"/>
          <w:lang w:val="es-419"/>
        </w:rPr>
        <w:t xml:space="preserve">nforme del </w:t>
      </w:r>
      <w:r w:rsidR="00E513EE" w:rsidRPr="00C36394">
        <w:rPr>
          <w:color w:val="7F7F7F" w:themeColor="text1" w:themeTint="80"/>
          <w:lang w:val="es-419"/>
        </w:rPr>
        <w:t>i</w:t>
      </w:r>
      <w:r w:rsidR="00591857" w:rsidRPr="00C36394">
        <w:rPr>
          <w:color w:val="7F7F7F" w:themeColor="text1" w:themeTint="80"/>
          <w:lang w:val="es-419"/>
        </w:rPr>
        <w:t xml:space="preserve">mpacto </w:t>
      </w:r>
      <w:r w:rsidR="00E513EE" w:rsidRPr="00C36394">
        <w:rPr>
          <w:color w:val="7F7F7F" w:themeColor="text1" w:themeTint="80"/>
          <w:lang w:val="es-419"/>
        </w:rPr>
        <w:t>m</w:t>
      </w:r>
      <w:r w:rsidR="00591857" w:rsidRPr="00C36394">
        <w:rPr>
          <w:color w:val="7F7F7F" w:themeColor="text1" w:themeTint="80"/>
          <w:lang w:val="es-419"/>
        </w:rPr>
        <w:t>edioambiental</w:t>
      </w:r>
      <w:r w:rsidR="00E513EE" w:rsidRPr="00C36394">
        <w:rPr>
          <w:color w:val="7F7F7F" w:themeColor="text1" w:themeTint="80"/>
          <w:lang w:val="es-419"/>
        </w:rPr>
        <w:t xml:space="preserve"> (Environmental Impact Report document, o EIPR)</w:t>
      </w:r>
    </w:p>
    <w:p w14:paraId="756E9987" w14:textId="2606457B" w:rsidR="009E58EA" w:rsidRPr="00C36394" w:rsidRDefault="00E17C3C" w:rsidP="009E58EA">
      <w:pPr>
        <w:ind w:left="1080" w:hanging="360"/>
        <w:rPr>
          <w:color w:val="7F7F7F" w:themeColor="text1" w:themeTint="80"/>
          <w:lang w:val="es-419"/>
        </w:rPr>
      </w:pPr>
      <w:sdt>
        <w:sdtPr>
          <w:rPr>
            <w:color w:val="7F7F7F" w:themeColor="text1" w:themeTint="80"/>
            <w:lang w:val="es-419"/>
          </w:rPr>
          <w:id w:val="-1648514029"/>
          <w14:checkbox>
            <w14:checked w14:val="0"/>
            <w14:checkedState w14:val="2612" w14:font="MS Gothic"/>
            <w14:uncheckedState w14:val="2610" w14:font="MS Gothic"/>
          </w14:checkbox>
        </w:sdtPr>
        <w:sdtEndPr/>
        <w:sdtContent>
          <w:r w:rsidR="009E58EA" w:rsidRPr="00C36394">
            <w:rPr>
              <w:rFonts w:ascii="Segoe UI Symbol" w:hAnsi="Segoe UI Symbol" w:cs="Segoe UI Symbol"/>
              <w:color w:val="7F7F7F" w:themeColor="text1" w:themeTint="80"/>
              <w:lang w:val="es-419"/>
            </w:rPr>
            <w:t>☐</w:t>
          </w:r>
        </w:sdtContent>
      </w:sdt>
      <w:r w:rsidR="00591857" w:rsidRPr="00C36394">
        <w:rPr>
          <w:color w:val="7F7F7F" w:themeColor="text1" w:themeTint="80"/>
          <w:lang w:val="es-419"/>
        </w:rPr>
        <w:t xml:space="preserve"> Informe </w:t>
      </w:r>
      <w:r w:rsidR="00E513EE" w:rsidRPr="00C36394">
        <w:rPr>
          <w:color w:val="7F7F7F" w:themeColor="text1" w:themeTint="80"/>
          <w:lang w:val="es-419"/>
        </w:rPr>
        <w:t>p</w:t>
      </w:r>
      <w:r w:rsidR="00591857" w:rsidRPr="00C36394">
        <w:rPr>
          <w:color w:val="7F7F7F" w:themeColor="text1" w:themeTint="80"/>
          <w:lang w:val="es-419"/>
        </w:rPr>
        <w:t xml:space="preserve">rogramático </w:t>
      </w:r>
      <w:r w:rsidR="00E513EE" w:rsidRPr="00C36394">
        <w:rPr>
          <w:color w:val="7F7F7F" w:themeColor="text1" w:themeTint="80"/>
          <w:lang w:val="es-419"/>
        </w:rPr>
        <w:t>e</w:t>
      </w:r>
      <w:r w:rsidR="00591857" w:rsidRPr="00C36394">
        <w:rPr>
          <w:color w:val="7F7F7F" w:themeColor="text1" w:themeTint="80"/>
          <w:lang w:val="es-419"/>
        </w:rPr>
        <w:t xml:space="preserve">statal de </w:t>
      </w:r>
      <w:r w:rsidR="00E513EE" w:rsidRPr="00C36394">
        <w:rPr>
          <w:color w:val="7F7F7F" w:themeColor="text1" w:themeTint="80"/>
          <w:lang w:val="es-419"/>
        </w:rPr>
        <w:t>i</w:t>
      </w:r>
      <w:r w:rsidR="00591857" w:rsidRPr="00C36394">
        <w:rPr>
          <w:color w:val="7F7F7F" w:themeColor="text1" w:themeTint="80"/>
          <w:lang w:val="es-419"/>
        </w:rPr>
        <w:t xml:space="preserve">mpacto </w:t>
      </w:r>
      <w:r w:rsidR="00E513EE" w:rsidRPr="00C36394">
        <w:rPr>
          <w:color w:val="7F7F7F" w:themeColor="text1" w:themeTint="80"/>
          <w:lang w:val="es-419"/>
        </w:rPr>
        <w:t>m</w:t>
      </w:r>
      <w:r w:rsidR="00591857" w:rsidRPr="00C36394">
        <w:rPr>
          <w:color w:val="7F7F7F" w:themeColor="text1" w:themeTint="80"/>
          <w:lang w:val="es-419"/>
        </w:rPr>
        <w:t xml:space="preserve">edioambiental del Programa de </w:t>
      </w:r>
      <w:r w:rsidR="00E513EE" w:rsidRPr="00C36394">
        <w:rPr>
          <w:color w:val="7F7F7F" w:themeColor="text1" w:themeTint="80"/>
          <w:lang w:val="es-419"/>
        </w:rPr>
        <w:t>t</w:t>
      </w:r>
      <w:r w:rsidR="00591857" w:rsidRPr="00C36394">
        <w:rPr>
          <w:color w:val="7F7F7F" w:themeColor="text1" w:themeTint="80"/>
          <w:lang w:val="es-419"/>
        </w:rPr>
        <w:t xml:space="preserve">ratamiento de la </w:t>
      </w:r>
      <w:r w:rsidR="00E513EE" w:rsidRPr="00C36394">
        <w:rPr>
          <w:color w:val="7F7F7F" w:themeColor="text1" w:themeTint="80"/>
          <w:lang w:val="es-419"/>
        </w:rPr>
        <w:t>v</w:t>
      </w:r>
      <w:r w:rsidR="00591857" w:rsidRPr="00C36394">
        <w:rPr>
          <w:color w:val="7F7F7F" w:themeColor="text1" w:themeTint="80"/>
          <w:lang w:val="es-419"/>
        </w:rPr>
        <w:t>egetación de California</w:t>
      </w:r>
      <w:r w:rsidR="00E513EE" w:rsidRPr="00C36394">
        <w:rPr>
          <w:color w:val="7F7F7F" w:themeColor="text1" w:themeTint="80"/>
          <w:lang w:val="es-419"/>
        </w:rPr>
        <w:t xml:space="preserve"> (California Vegetation Management Program Statewide Programmatic Environmental Impact Report, o VTP-EIR)</w:t>
      </w:r>
      <w:r w:rsidR="00591857" w:rsidRPr="00C36394">
        <w:rPr>
          <w:color w:val="7F7F7F" w:themeColor="text1" w:themeTint="80"/>
          <w:lang w:val="es-419"/>
        </w:rPr>
        <w:t xml:space="preserve"> (</w:t>
      </w:r>
      <w:r w:rsidR="00E513EE" w:rsidRPr="00C36394">
        <w:rPr>
          <w:color w:val="7F7F7F" w:themeColor="text1" w:themeTint="80"/>
          <w:lang w:val="es-419"/>
        </w:rPr>
        <w:t>Adjunte</w:t>
      </w:r>
      <w:r w:rsidR="00591857" w:rsidRPr="00C36394">
        <w:rPr>
          <w:color w:val="7F7F7F" w:themeColor="text1" w:themeTint="80"/>
          <w:lang w:val="es-419"/>
        </w:rPr>
        <w:t xml:space="preserve"> documentación</w:t>
      </w:r>
      <w:r w:rsidR="00E513EE" w:rsidRPr="00C36394">
        <w:rPr>
          <w:color w:val="7F7F7F" w:themeColor="text1" w:themeTint="80"/>
          <w:lang w:val="es-419"/>
        </w:rPr>
        <w:t>.</w:t>
      </w:r>
      <w:r w:rsidR="00591857" w:rsidRPr="00C36394">
        <w:rPr>
          <w:color w:val="7F7F7F" w:themeColor="text1" w:themeTint="80"/>
          <w:lang w:val="es-419"/>
        </w:rPr>
        <w:t>)</w:t>
      </w:r>
    </w:p>
    <w:p w14:paraId="2F04BABE" w14:textId="4FEE0AF4" w:rsidR="009E58EA" w:rsidRPr="00C36394" w:rsidRDefault="009E58EA" w:rsidP="009E58EA">
      <w:pPr>
        <w:widowControl/>
        <w:numPr>
          <w:ilvl w:val="1"/>
          <w:numId w:val="18"/>
        </w:numPr>
        <w:autoSpaceDE/>
        <w:autoSpaceDN/>
        <w:spacing w:before="120"/>
        <w:ind w:left="720"/>
        <w:rPr>
          <w:color w:val="7F7F7F" w:themeColor="text1" w:themeTint="80"/>
          <w:lang w:val="es-419"/>
        </w:rPr>
      </w:pPr>
      <w:r w:rsidRPr="00C36394">
        <w:rPr>
          <w:color w:val="7F7F7F" w:themeColor="text1" w:themeTint="80"/>
          <w:lang w:val="es-419"/>
        </w:rPr>
        <w:t xml:space="preserve">Si se requiere una ND, MND o </w:t>
      </w:r>
      <w:r w:rsidR="00E513EE" w:rsidRPr="00C36394">
        <w:rPr>
          <w:color w:val="7F7F7F" w:themeColor="text1" w:themeTint="80"/>
          <w:lang w:val="es-419"/>
        </w:rPr>
        <w:t xml:space="preserve">un </w:t>
      </w:r>
      <w:r w:rsidRPr="00C36394">
        <w:rPr>
          <w:color w:val="7F7F7F" w:themeColor="text1" w:themeTint="80"/>
          <w:lang w:val="es-419"/>
        </w:rPr>
        <w:t xml:space="preserve">EIR, especifica la agencia principal de la CEQA.   </w:t>
      </w:r>
    </w:p>
    <w:p w14:paraId="637CD7AC" w14:textId="04779189" w:rsidR="00805A9F" w:rsidRPr="00C36394" w:rsidRDefault="009E58EA" w:rsidP="009E58EA">
      <w:pPr>
        <w:spacing w:before="120"/>
        <w:ind w:left="720"/>
        <w:rPr>
          <w:rFonts w:eastAsia="Yu Mincho" w:cs="Arial"/>
          <w:color w:val="7F7F7F" w:themeColor="text1" w:themeTint="80"/>
          <w:lang w:val="es-419"/>
        </w:rPr>
      </w:pPr>
      <w:r w:rsidRPr="00C36394">
        <w:rPr>
          <w:color w:val="7F7F7F" w:themeColor="text1" w:themeTint="80"/>
          <w:lang w:val="es-419"/>
        </w:rPr>
        <w:t>Agencia principal: ______________</w:t>
      </w:r>
    </w:p>
    <w:p w14:paraId="75D7CEE9" w14:textId="77777777" w:rsidR="00003F99" w:rsidRPr="00C36394" w:rsidRDefault="00003F99" w:rsidP="00003F99">
      <w:pPr>
        <w:pStyle w:val="Instruction"/>
        <w:tabs>
          <w:tab w:val="left" w:pos="514"/>
          <w:tab w:val="left" w:pos="1073"/>
        </w:tabs>
        <w:ind w:left="720"/>
        <w:jc w:val="center"/>
        <w:rPr>
          <w:b/>
          <w:bCs/>
          <w:sz w:val="22"/>
          <w:szCs w:val="22"/>
          <w:lang w:val="es-419"/>
        </w:rPr>
      </w:pPr>
    </w:p>
    <w:p w14:paraId="22654757" w14:textId="77777777" w:rsidR="00003F99" w:rsidRPr="00C36394" w:rsidRDefault="00003F99" w:rsidP="00003F99">
      <w:pPr>
        <w:pStyle w:val="Instruction"/>
        <w:tabs>
          <w:tab w:val="left" w:pos="514"/>
          <w:tab w:val="left" w:pos="1073"/>
        </w:tabs>
        <w:ind w:left="720"/>
        <w:jc w:val="center"/>
        <w:rPr>
          <w:b/>
          <w:bCs/>
          <w:sz w:val="22"/>
          <w:szCs w:val="22"/>
          <w:lang w:val="es-419"/>
        </w:rPr>
      </w:pPr>
    </w:p>
    <w:p w14:paraId="069DD156" w14:textId="77777777" w:rsidR="00003F99" w:rsidRPr="00C36394" w:rsidRDefault="00003F99" w:rsidP="00003F99">
      <w:pPr>
        <w:pStyle w:val="Instruction"/>
        <w:tabs>
          <w:tab w:val="left" w:pos="514"/>
          <w:tab w:val="left" w:pos="1073"/>
        </w:tabs>
        <w:ind w:left="720"/>
        <w:jc w:val="center"/>
        <w:rPr>
          <w:b/>
          <w:bCs/>
          <w:sz w:val="22"/>
          <w:szCs w:val="22"/>
          <w:lang w:val="es-419"/>
        </w:rPr>
      </w:pPr>
    </w:p>
    <w:p w14:paraId="662721E8" w14:textId="77777777" w:rsidR="00003F99" w:rsidRPr="00C36394" w:rsidRDefault="00003F99" w:rsidP="00003F99">
      <w:pPr>
        <w:pStyle w:val="Instruction"/>
        <w:tabs>
          <w:tab w:val="left" w:pos="514"/>
          <w:tab w:val="left" w:pos="1073"/>
        </w:tabs>
        <w:ind w:left="720"/>
        <w:jc w:val="center"/>
        <w:rPr>
          <w:b/>
          <w:bCs/>
          <w:sz w:val="22"/>
          <w:szCs w:val="22"/>
          <w:lang w:val="es-419"/>
        </w:rPr>
      </w:pPr>
    </w:p>
    <w:p w14:paraId="178BCCBD" w14:textId="7B641A0F" w:rsidR="00003F99" w:rsidRPr="00C36394" w:rsidRDefault="00003F99" w:rsidP="00003F99">
      <w:pPr>
        <w:pStyle w:val="Instruction"/>
        <w:tabs>
          <w:tab w:val="left" w:pos="514"/>
          <w:tab w:val="left" w:pos="1073"/>
        </w:tabs>
        <w:ind w:left="720"/>
        <w:jc w:val="center"/>
        <w:rPr>
          <w:b/>
          <w:bCs/>
          <w:sz w:val="22"/>
          <w:szCs w:val="22"/>
          <w:lang w:val="es-419"/>
        </w:rPr>
      </w:pPr>
      <w:r w:rsidRPr="00C36394">
        <w:rPr>
          <w:b/>
          <w:bCs/>
          <w:sz w:val="22"/>
          <w:szCs w:val="22"/>
          <w:lang w:val="es-419"/>
        </w:rPr>
        <w:t>(Consulta el modelo de presupuesto a continuación)</w:t>
      </w:r>
    </w:p>
    <w:p w14:paraId="696D4F94" w14:textId="2192CB3E" w:rsidR="00003F99" w:rsidRPr="00C36394" w:rsidRDefault="00805A9F">
      <w:pPr>
        <w:rPr>
          <w:rFonts w:eastAsia="Yu Mincho" w:cs="Arial"/>
          <w:lang w:val="es-419"/>
        </w:rPr>
      </w:pPr>
      <w:r w:rsidRPr="00C36394">
        <w:rPr>
          <w:lang w:val="es-419"/>
        </w:rPr>
        <w:br w:type="page"/>
      </w:r>
    </w:p>
    <w:p w14:paraId="0590D5E8" w14:textId="2F16DBEE" w:rsidR="00805A9F" w:rsidRPr="00C36394" w:rsidRDefault="00805A9F" w:rsidP="00805A9F">
      <w:pPr>
        <w:ind w:left="120"/>
        <w:rPr>
          <w:b/>
          <w:sz w:val="28"/>
          <w:lang w:val="es-419"/>
        </w:rPr>
      </w:pPr>
      <w:r w:rsidRPr="00C36394">
        <w:rPr>
          <w:b/>
          <w:sz w:val="28"/>
          <w:lang w:val="es-419"/>
        </w:rPr>
        <w:lastRenderedPageBreak/>
        <w:t>NOMBRE DEL PROYECTO:</w:t>
      </w:r>
      <w:r w:rsidRPr="00C36394">
        <w:rPr>
          <w:bCs/>
          <w:sz w:val="28"/>
          <w:lang w:val="es-419"/>
        </w:rPr>
        <w:t>_______________________________</w:t>
      </w:r>
    </w:p>
    <w:p w14:paraId="7E16FB02" w14:textId="77777777" w:rsidR="00805A9F" w:rsidRPr="00C36394" w:rsidRDefault="00805A9F" w:rsidP="00805A9F">
      <w:pPr>
        <w:pStyle w:val="BodyText"/>
        <w:spacing w:before="8"/>
        <w:rPr>
          <w:b/>
          <w:sz w:val="19"/>
          <w:lang w:val="es-419"/>
        </w:rPr>
      </w:pPr>
    </w:p>
    <w:p w14:paraId="52A869DF" w14:textId="4E3EEA56" w:rsidR="00805A9F" w:rsidRPr="00C36394" w:rsidRDefault="00805A9F" w:rsidP="00805A9F">
      <w:pPr>
        <w:pStyle w:val="BodyText"/>
        <w:spacing w:before="52"/>
        <w:ind w:left="120"/>
        <w:rPr>
          <w:lang w:val="es-419"/>
        </w:rPr>
      </w:pPr>
      <w:r w:rsidRPr="00C36394">
        <w:rPr>
          <w:b/>
          <w:lang w:val="es-419"/>
        </w:rPr>
        <w:t>Estimación de cost</w:t>
      </w:r>
      <w:r w:rsidR="00E513EE" w:rsidRPr="00C36394">
        <w:rPr>
          <w:b/>
          <w:lang w:val="es-419"/>
        </w:rPr>
        <w:t>o</w:t>
      </w:r>
      <w:r w:rsidRPr="00C36394">
        <w:rPr>
          <w:b/>
          <w:lang w:val="es-419"/>
        </w:rPr>
        <w:t xml:space="preserve">s: </w:t>
      </w:r>
      <w:r w:rsidRPr="00C36394">
        <w:rPr>
          <w:lang w:val="es-419"/>
        </w:rPr>
        <w:t>Anota todos los cost</w:t>
      </w:r>
      <w:r w:rsidR="00E513EE" w:rsidRPr="00C36394">
        <w:rPr>
          <w:lang w:val="es-419"/>
        </w:rPr>
        <w:t>o</w:t>
      </w:r>
      <w:r w:rsidRPr="00C36394">
        <w:rPr>
          <w:lang w:val="es-419"/>
        </w:rPr>
        <w:t>s.</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6891"/>
        <w:gridCol w:w="1299"/>
        <w:gridCol w:w="1479"/>
      </w:tblGrid>
      <w:tr w:rsidR="00805A9F" w:rsidRPr="00C36394" w14:paraId="73AC1E8D" w14:textId="77777777" w:rsidTr="00E513EE">
        <w:trPr>
          <w:trHeight w:val="635"/>
        </w:trPr>
        <w:tc>
          <w:tcPr>
            <w:tcW w:w="7294" w:type="dxa"/>
            <w:gridSpan w:val="2"/>
            <w:shd w:val="clear" w:color="auto" w:fill="76923B"/>
          </w:tcPr>
          <w:p w14:paraId="21F26A74" w14:textId="18076750" w:rsidR="00805A9F" w:rsidRPr="00C36394" w:rsidRDefault="00805A9F" w:rsidP="009E2AFD">
            <w:pPr>
              <w:pStyle w:val="TableParagraph"/>
              <w:spacing w:before="1" w:line="614" w:lineRule="exact"/>
              <w:ind w:left="107"/>
              <w:rPr>
                <w:b/>
                <w:sz w:val="52"/>
                <w:lang w:val="es-419"/>
              </w:rPr>
            </w:pPr>
            <w:r w:rsidRPr="00C36394">
              <w:rPr>
                <w:b/>
                <w:color w:val="FFFFFF"/>
                <w:sz w:val="52"/>
                <w:lang w:val="es-419"/>
              </w:rPr>
              <w:t>Estimación de cost</w:t>
            </w:r>
            <w:r w:rsidR="00E513EE" w:rsidRPr="00C36394">
              <w:rPr>
                <w:b/>
                <w:color w:val="FFFFFF"/>
                <w:sz w:val="52"/>
                <w:lang w:val="es-419"/>
              </w:rPr>
              <w:t>o</w:t>
            </w:r>
            <w:r w:rsidRPr="00C36394">
              <w:rPr>
                <w:b/>
                <w:color w:val="FFFFFF"/>
                <w:sz w:val="52"/>
                <w:lang w:val="es-419"/>
              </w:rPr>
              <w:t>s</w:t>
            </w:r>
          </w:p>
        </w:tc>
        <w:tc>
          <w:tcPr>
            <w:tcW w:w="1299" w:type="dxa"/>
            <w:shd w:val="clear" w:color="auto" w:fill="D5E2BB"/>
          </w:tcPr>
          <w:p w14:paraId="6BEAA0D5" w14:textId="77777777" w:rsidR="00805A9F" w:rsidRPr="00C36394" w:rsidRDefault="00805A9F" w:rsidP="00E513EE">
            <w:pPr>
              <w:pStyle w:val="TableParagraph"/>
              <w:spacing w:before="25"/>
              <w:ind w:right="300"/>
              <w:rPr>
                <w:b/>
                <w:lang w:val="es-419"/>
              </w:rPr>
            </w:pPr>
            <w:r w:rsidRPr="00C36394">
              <w:rPr>
                <w:b/>
                <w:lang w:val="es-419"/>
              </w:rPr>
              <w:t>Fondos pedidos</w:t>
            </w:r>
          </w:p>
        </w:tc>
        <w:tc>
          <w:tcPr>
            <w:tcW w:w="1479" w:type="dxa"/>
            <w:shd w:val="clear" w:color="auto" w:fill="D5E2BB"/>
          </w:tcPr>
          <w:p w14:paraId="2328EA2A" w14:textId="77777777" w:rsidR="00805A9F" w:rsidRPr="00C36394" w:rsidRDefault="00805A9F" w:rsidP="00E513EE">
            <w:pPr>
              <w:pStyle w:val="TableParagraph"/>
              <w:spacing w:before="25"/>
              <w:ind w:right="300"/>
              <w:rPr>
                <w:b/>
                <w:lang w:val="es-419"/>
              </w:rPr>
            </w:pPr>
            <w:r w:rsidRPr="00C36394">
              <w:rPr>
                <w:b/>
                <w:lang w:val="es-419"/>
              </w:rPr>
              <w:t>Fondos compartidos</w:t>
            </w:r>
          </w:p>
        </w:tc>
      </w:tr>
      <w:tr w:rsidR="00805A9F" w:rsidRPr="00C36394" w14:paraId="4E288CF7" w14:textId="77777777" w:rsidTr="009E2AFD">
        <w:trPr>
          <w:trHeight w:val="292"/>
        </w:trPr>
        <w:tc>
          <w:tcPr>
            <w:tcW w:w="10072" w:type="dxa"/>
            <w:gridSpan w:val="4"/>
            <w:shd w:val="clear" w:color="auto" w:fill="C2D59B"/>
          </w:tcPr>
          <w:p w14:paraId="2D1D0A80" w14:textId="77777777" w:rsidR="00805A9F" w:rsidRPr="00C36394" w:rsidRDefault="00805A9F" w:rsidP="009E2AFD">
            <w:pPr>
              <w:pStyle w:val="TableParagraph"/>
              <w:spacing w:line="272" w:lineRule="exact"/>
              <w:ind w:left="107"/>
              <w:rPr>
                <w:sz w:val="24"/>
                <w:lang w:val="es-419"/>
              </w:rPr>
            </w:pPr>
            <w:r w:rsidRPr="00C36394">
              <w:rPr>
                <w:sz w:val="24"/>
                <w:lang w:val="es-419"/>
              </w:rPr>
              <w:t xml:space="preserve">Sueldos/Salarios </w:t>
            </w:r>
          </w:p>
        </w:tc>
      </w:tr>
      <w:tr w:rsidR="00805A9F" w:rsidRPr="00C36394" w14:paraId="17A5183A" w14:textId="77777777" w:rsidTr="00E513EE">
        <w:trPr>
          <w:trHeight w:val="294"/>
        </w:trPr>
        <w:tc>
          <w:tcPr>
            <w:tcW w:w="403" w:type="dxa"/>
          </w:tcPr>
          <w:p w14:paraId="04B4CFFA" w14:textId="77777777" w:rsidR="00805A9F" w:rsidRPr="00C36394" w:rsidRDefault="00805A9F" w:rsidP="009E2AFD">
            <w:pPr>
              <w:pStyle w:val="TableParagraph"/>
              <w:rPr>
                <w:rFonts w:cstheme="minorHAnsi"/>
                <w:sz w:val="24"/>
                <w:szCs w:val="24"/>
                <w:lang w:val="es-419"/>
              </w:rPr>
            </w:pPr>
            <w:r w:rsidRPr="00C36394">
              <w:rPr>
                <w:sz w:val="24"/>
                <w:szCs w:val="24"/>
                <w:lang w:val="es-419"/>
              </w:rPr>
              <w:t>1.</w:t>
            </w:r>
          </w:p>
        </w:tc>
        <w:tc>
          <w:tcPr>
            <w:tcW w:w="6891" w:type="dxa"/>
          </w:tcPr>
          <w:p w14:paraId="279B610B" w14:textId="77777777" w:rsidR="00805A9F" w:rsidRPr="00C36394" w:rsidRDefault="00805A9F" w:rsidP="009E2AFD">
            <w:pPr>
              <w:pStyle w:val="TableParagraph"/>
              <w:rPr>
                <w:rFonts w:ascii="Times New Roman"/>
                <w:lang w:val="es-419"/>
              </w:rPr>
            </w:pPr>
          </w:p>
        </w:tc>
        <w:tc>
          <w:tcPr>
            <w:tcW w:w="1299" w:type="dxa"/>
          </w:tcPr>
          <w:p w14:paraId="0EE6B7D1" w14:textId="77777777" w:rsidR="00805A9F" w:rsidRPr="00C36394" w:rsidRDefault="00805A9F" w:rsidP="009E2AFD">
            <w:pPr>
              <w:pStyle w:val="TableParagraph"/>
              <w:spacing w:line="275" w:lineRule="exact"/>
              <w:ind w:left="107"/>
              <w:rPr>
                <w:b/>
                <w:sz w:val="24"/>
                <w:lang w:val="es-419"/>
              </w:rPr>
            </w:pPr>
          </w:p>
        </w:tc>
        <w:tc>
          <w:tcPr>
            <w:tcW w:w="1479" w:type="dxa"/>
          </w:tcPr>
          <w:p w14:paraId="44269814" w14:textId="77777777" w:rsidR="00805A9F" w:rsidRPr="00C36394" w:rsidRDefault="00805A9F" w:rsidP="009E2AFD">
            <w:pPr>
              <w:pStyle w:val="TableParagraph"/>
              <w:rPr>
                <w:rFonts w:ascii="Times New Roman"/>
                <w:lang w:val="es-419"/>
              </w:rPr>
            </w:pPr>
          </w:p>
        </w:tc>
      </w:tr>
      <w:tr w:rsidR="00805A9F" w:rsidRPr="00C36394" w14:paraId="530C52FC" w14:textId="77777777" w:rsidTr="00E513EE">
        <w:trPr>
          <w:trHeight w:val="294"/>
        </w:trPr>
        <w:tc>
          <w:tcPr>
            <w:tcW w:w="403" w:type="dxa"/>
          </w:tcPr>
          <w:p w14:paraId="339F1E32" w14:textId="77777777" w:rsidR="00805A9F" w:rsidRPr="00C36394" w:rsidRDefault="00805A9F" w:rsidP="009E2AFD">
            <w:pPr>
              <w:pStyle w:val="TableParagraph"/>
              <w:rPr>
                <w:rFonts w:cstheme="minorHAnsi"/>
                <w:sz w:val="24"/>
                <w:szCs w:val="24"/>
                <w:lang w:val="es-419"/>
              </w:rPr>
            </w:pPr>
            <w:r w:rsidRPr="00C36394">
              <w:rPr>
                <w:sz w:val="24"/>
                <w:szCs w:val="24"/>
                <w:lang w:val="es-419"/>
              </w:rPr>
              <w:t>2.</w:t>
            </w:r>
          </w:p>
        </w:tc>
        <w:tc>
          <w:tcPr>
            <w:tcW w:w="6891" w:type="dxa"/>
          </w:tcPr>
          <w:p w14:paraId="7A5635AF" w14:textId="77777777" w:rsidR="00805A9F" w:rsidRPr="00C36394" w:rsidRDefault="00805A9F" w:rsidP="009E2AFD">
            <w:pPr>
              <w:pStyle w:val="TableParagraph"/>
              <w:rPr>
                <w:rFonts w:ascii="Times New Roman"/>
                <w:lang w:val="es-419"/>
              </w:rPr>
            </w:pPr>
          </w:p>
        </w:tc>
        <w:tc>
          <w:tcPr>
            <w:tcW w:w="1299" w:type="dxa"/>
          </w:tcPr>
          <w:p w14:paraId="58566C64" w14:textId="77777777" w:rsidR="00805A9F" w:rsidRPr="00C36394" w:rsidRDefault="00805A9F" w:rsidP="009E2AFD">
            <w:pPr>
              <w:pStyle w:val="TableParagraph"/>
              <w:spacing w:line="275" w:lineRule="exact"/>
              <w:ind w:left="107"/>
              <w:rPr>
                <w:b/>
                <w:sz w:val="24"/>
                <w:lang w:val="es-419"/>
              </w:rPr>
            </w:pPr>
          </w:p>
        </w:tc>
        <w:tc>
          <w:tcPr>
            <w:tcW w:w="1479" w:type="dxa"/>
          </w:tcPr>
          <w:p w14:paraId="06890EE0" w14:textId="77777777" w:rsidR="00805A9F" w:rsidRPr="00C36394" w:rsidRDefault="00805A9F" w:rsidP="009E2AFD">
            <w:pPr>
              <w:pStyle w:val="TableParagraph"/>
              <w:rPr>
                <w:rFonts w:ascii="Times New Roman"/>
                <w:lang w:val="es-419"/>
              </w:rPr>
            </w:pPr>
          </w:p>
        </w:tc>
      </w:tr>
      <w:tr w:rsidR="00805A9F" w:rsidRPr="00C36394" w14:paraId="3AC19785" w14:textId="77777777" w:rsidTr="00E513EE">
        <w:trPr>
          <w:trHeight w:val="294"/>
        </w:trPr>
        <w:tc>
          <w:tcPr>
            <w:tcW w:w="403" w:type="dxa"/>
          </w:tcPr>
          <w:p w14:paraId="1AD85C73" w14:textId="77777777" w:rsidR="00805A9F" w:rsidRPr="00C36394" w:rsidRDefault="00805A9F" w:rsidP="009E2AFD">
            <w:pPr>
              <w:pStyle w:val="TableParagraph"/>
              <w:rPr>
                <w:rFonts w:cstheme="minorHAnsi"/>
                <w:sz w:val="24"/>
                <w:szCs w:val="24"/>
                <w:lang w:val="es-419"/>
              </w:rPr>
            </w:pPr>
            <w:r w:rsidRPr="00C36394">
              <w:rPr>
                <w:sz w:val="24"/>
                <w:szCs w:val="24"/>
                <w:lang w:val="es-419"/>
              </w:rPr>
              <w:t>3.</w:t>
            </w:r>
          </w:p>
        </w:tc>
        <w:tc>
          <w:tcPr>
            <w:tcW w:w="6891" w:type="dxa"/>
          </w:tcPr>
          <w:p w14:paraId="795F6584" w14:textId="77777777" w:rsidR="00805A9F" w:rsidRPr="00C36394" w:rsidRDefault="00805A9F" w:rsidP="009E2AFD">
            <w:pPr>
              <w:pStyle w:val="TableParagraph"/>
              <w:rPr>
                <w:rFonts w:ascii="Times New Roman"/>
                <w:lang w:val="es-419"/>
              </w:rPr>
            </w:pPr>
          </w:p>
        </w:tc>
        <w:tc>
          <w:tcPr>
            <w:tcW w:w="1299" w:type="dxa"/>
          </w:tcPr>
          <w:p w14:paraId="5BC66C91" w14:textId="77777777" w:rsidR="00805A9F" w:rsidRPr="00C36394" w:rsidRDefault="00805A9F" w:rsidP="009E2AFD">
            <w:pPr>
              <w:pStyle w:val="TableParagraph"/>
              <w:spacing w:line="275" w:lineRule="exact"/>
              <w:ind w:left="107"/>
              <w:rPr>
                <w:b/>
                <w:sz w:val="24"/>
                <w:lang w:val="es-419"/>
              </w:rPr>
            </w:pPr>
          </w:p>
        </w:tc>
        <w:tc>
          <w:tcPr>
            <w:tcW w:w="1479" w:type="dxa"/>
          </w:tcPr>
          <w:p w14:paraId="663FDB01" w14:textId="77777777" w:rsidR="00805A9F" w:rsidRPr="00C36394" w:rsidRDefault="00805A9F" w:rsidP="009E2AFD">
            <w:pPr>
              <w:pStyle w:val="TableParagraph"/>
              <w:rPr>
                <w:rFonts w:ascii="Times New Roman"/>
                <w:lang w:val="es-419"/>
              </w:rPr>
            </w:pPr>
          </w:p>
        </w:tc>
      </w:tr>
      <w:tr w:rsidR="00805A9F" w:rsidRPr="00C36394" w14:paraId="5566BAC2" w14:textId="77777777" w:rsidTr="00E513EE">
        <w:trPr>
          <w:trHeight w:val="294"/>
        </w:trPr>
        <w:tc>
          <w:tcPr>
            <w:tcW w:w="403" w:type="dxa"/>
          </w:tcPr>
          <w:p w14:paraId="2FDEA135" w14:textId="77777777" w:rsidR="00805A9F" w:rsidRPr="00C36394" w:rsidRDefault="00805A9F" w:rsidP="009E2AFD">
            <w:pPr>
              <w:pStyle w:val="TableParagraph"/>
              <w:rPr>
                <w:rFonts w:cstheme="minorHAnsi"/>
                <w:sz w:val="24"/>
                <w:szCs w:val="24"/>
                <w:lang w:val="es-419"/>
              </w:rPr>
            </w:pPr>
            <w:r w:rsidRPr="00C36394">
              <w:rPr>
                <w:sz w:val="24"/>
                <w:szCs w:val="24"/>
                <w:lang w:val="es-419"/>
              </w:rPr>
              <w:t>4.</w:t>
            </w:r>
          </w:p>
        </w:tc>
        <w:tc>
          <w:tcPr>
            <w:tcW w:w="6891" w:type="dxa"/>
          </w:tcPr>
          <w:p w14:paraId="0ADB4A92" w14:textId="77777777" w:rsidR="00805A9F" w:rsidRPr="00C36394" w:rsidRDefault="00805A9F" w:rsidP="009E2AFD">
            <w:pPr>
              <w:pStyle w:val="TableParagraph"/>
              <w:rPr>
                <w:rFonts w:ascii="Times New Roman"/>
                <w:lang w:val="es-419"/>
              </w:rPr>
            </w:pPr>
          </w:p>
        </w:tc>
        <w:tc>
          <w:tcPr>
            <w:tcW w:w="1299" w:type="dxa"/>
          </w:tcPr>
          <w:p w14:paraId="19C86E20" w14:textId="77777777" w:rsidR="00805A9F" w:rsidRPr="00C36394" w:rsidRDefault="00805A9F" w:rsidP="009E2AFD">
            <w:pPr>
              <w:pStyle w:val="TableParagraph"/>
              <w:spacing w:line="275" w:lineRule="exact"/>
              <w:ind w:left="107"/>
              <w:rPr>
                <w:b/>
                <w:sz w:val="24"/>
                <w:lang w:val="es-419"/>
              </w:rPr>
            </w:pPr>
          </w:p>
        </w:tc>
        <w:tc>
          <w:tcPr>
            <w:tcW w:w="1479" w:type="dxa"/>
          </w:tcPr>
          <w:p w14:paraId="3935861C" w14:textId="77777777" w:rsidR="00805A9F" w:rsidRPr="00C36394" w:rsidRDefault="00805A9F" w:rsidP="009E2AFD">
            <w:pPr>
              <w:pStyle w:val="TableParagraph"/>
              <w:rPr>
                <w:rFonts w:ascii="Times New Roman"/>
                <w:lang w:val="es-419"/>
              </w:rPr>
            </w:pPr>
          </w:p>
        </w:tc>
      </w:tr>
      <w:tr w:rsidR="00805A9F" w:rsidRPr="00C36394" w14:paraId="60CDF322" w14:textId="77777777" w:rsidTr="009E2AFD">
        <w:trPr>
          <w:trHeight w:val="292"/>
        </w:trPr>
        <w:tc>
          <w:tcPr>
            <w:tcW w:w="10072" w:type="dxa"/>
            <w:gridSpan w:val="4"/>
            <w:shd w:val="clear" w:color="auto" w:fill="C2D59B"/>
          </w:tcPr>
          <w:p w14:paraId="61179577" w14:textId="77777777" w:rsidR="00805A9F" w:rsidRPr="00C36394" w:rsidRDefault="00805A9F" w:rsidP="009E2AFD">
            <w:pPr>
              <w:pStyle w:val="TableParagraph"/>
              <w:spacing w:line="272" w:lineRule="exact"/>
              <w:ind w:left="107"/>
              <w:rPr>
                <w:sz w:val="24"/>
                <w:lang w:val="es-419"/>
              </w:rPr>
            </w:pPr>
            <w:r w:rsidRPr="00C36394">
              <w:rPr>
                <w:sz w:val="24"/>
                <w:lang w:val="es-419"/>
              </w:rPr>
              <w:t>Contratación de servicios</w:t>
            </w:r>
          </w:p>
        </w:tc>
      </w:tr>
      <w:tr w:rsidR="00805A9F" w:rsidRPr="00C36394" w14:paraId="79E11DE1" w14:textId="77777777" w:rsidTr="00E513EE">
        <w:trPr>
          <w:trHeight w:val="292"/>
        </w:trPr>
        <w:tc>
          <w:tcPr>
            <w:tcW w:w="403" w:type="dxa"/>
          </w:tcPr>
          <w:p w14:paraId="57F557AF" w14:textId="77777777" w:rsidR="00805A9F" w:rsidRPr="00C36394" w:rsidRDefault="00805A9F" w:rsidP="009E2AFD">
            <w:pPr>
              <w:pStyle w:val="TableParagraph"/>
              <w:rPr>
                <w:sz w:val="24"/>
                <w:szCs w:val="24"/>
                <w:lang w:val="es-419"/>
              </w:rPr>
            </w:pPr>
            <w:r w:rsidRPr="00C36394">
              <w:rPr>
                <w:sz w:val="24"/>
                <w:szCs w:val="24"/>
                <w:lang w:val="es-419"/>
              </w:rPr>
              <w:t>1.</w:t>
            </w:r>
          </w:p>
        </w:tc>
        <w:tc>
          <w:tcPr>
            <w:tcW w:w="6891" w:type="dxa"/>
          </w:tcPr>
          <w:p w14:paraId="7A31C9D5" w14:textId="77777777" w:rsidR="00805A9F" w:rsidRPr="00C36394" w:rsidRDefault="00805A9F" w:rsidP="009E2AFD">
            <w:pPr>
              <w:pStyle w:val="TableParagraph"/>
              <w:rPr>
                <w:rFonts w:ascii="Times New Roman"/>
                <w:sz w:val="20"/>
                <w:lang w:val="es-419"/>
              </w:rPr>
            </w:pPr>
          </w:p>
        </w:tc>
        <w:tc>
          <w:tcPr>
            <w:tcW w:w="1299" w:type="dxa"/>
          </w:tcPr>
          <w:p w14:paraId="6318FAD8" w14:textId="77777777" w:rsidR="00805A9F" w:rsidRPr="00C36394" w:rsidRDefault="00805A9F" w:rsidP="009E2AFD">
            <w:pPr>
              <w:pStyle w:val="TableParagraph"/>
              <w:rPr>
                <w:rFonts w:ascii="Times New Roman"/>
                <w:sz w:val="20"/>
                <w:lang w:val="es-419"/>
              </w:rPr>
            </w:pPr>
          </w:p>
        </w:tc>
        <w:tc>
          <w:tcPr>
            <w:tcW w:w="1479" w:type="dxa"/>
          </w:tcPr>
          <w:p w14:paraId="505C2415" w14:textId="77777777" w:rsidR="00805A9F" w:rsidRPr="00C36394" w:rsidRDefault="00805A9F" w:rsidP="009E2AFD">
            <w:pPr>
              <w:pStyle w:val="TableParagraph"/>
              <w:rPr>
                <w:rFonts w:ascii="Times New Roman"/>
                <w:sz w:val="20"/>
                <w:lang w:val="es-419"/>
              </w:rPr>
            </w:pPr>
          </w:p>
        </w:tc>
      </w:tr>
      <w:tr w:rsidR="00805A9F" w:rsidRPr="00C36394" w14:paraId="0369BF4D" w14:textId="77777777" w:rsidTr="00E513EE">
        <w:trPr>
          <w:trHeight w:val="292"/>
        </w:trPr>
        <w:tc>
          <w:tcPr>
            <w:tcW w:w="403" w:type="dxa"/>
          </w:tcPr>
          <w:p w14:paraId="4C44424A" w14:textId="77777777" w:rsidR="00805A9F" w:rsidRPr="00C36394" w:rsidRDefault="00805A9F" w:rsidP="009E2AFD">
            <w:pPr>
              <w:pStyle w:val="TableParagraph"/>
              <w:rPr>
                <w:sz w:val="24"/>
                <w:szCs w:val="24"/>
                <w:lang w:val="es-419"/>
              </w:rPr>
            </w:pPr>
            <w:r w:rsidRPr="00C36394">
              <w:rPr>
                <w:sz w:val="24"/>
                <w:szCs w:val="24"/>
                <w:lang w:val="es-419"/>
              </w:rPr>
              <w:t>2.</w:t>
            </w:r>
          </w:p>
        </w:tc>
        <w:tc>
          <w:tcPr>
            <w:tcW w:w="6891" w:type="dxa"/>
          </w:tcPr>
          <w:p w14:paraId="71AFECF8" w14:textId="77777777" w:rsidR="00805A9F" w:rsidRPr="00C36394" w:rsidRDefault="00805A9F" w:rsidP="009E2AFD">
            <w:pPr>
              <w:pStyle w:val="TableParagraph"/>
              <w:rPr>
                <w:rFonts w:ascii="Times New Roman"/>
                <w:sz w:val="20"/>
                <w:lang w:val="es-419"/>
              </w:rPr>
            </w:pPr>
          </w:p>
        </w:tc>
        <w:tc>
          <w:tcPr>
            <w:tcW w:w="1299" w:type="dxa"/>
          </w:tcPr>
          <w:p w14:paraId="0522C901" w14:textId="77777777" w:rsidR="00805A9F" w:rsidRPr="00C36394" w:rsidRDefault="00805A9F" w:rsidP="009E2AFD">
            <w:pPr>
              <w:pStyle w:val="TableParagraph"/>
              <w:rPr>
                <w:rFonts w:ascii="Times New Roman"/>
                <w:sz w:val="20"/>
                <w:lang w:val="es-419"/>
              </w:rPr>
            </w:pPr>
          </w:p>
        </w:tc>
        <w:tc>
          <w:tcPr>
            <w:tcW w:w="1479" w:type="dxa"/>
          </w:tcPr>
          <w:p w14:paraId="2285D5DA" w14:textId="77777777" w:rsidR="00805A9F" w:rsidRPr="00C36394" w:rsidRDefault="00805A9F" w:rsidP="009E2AFD">
            <w:pPr>
              <w:pStyle w:val="TableParagraph"/>
              <w:rPr>
                <w:rFonts w:ascii="Times New Roman"/>
                <w:sz w:val="20"/>
                <w:lang w:val="es-419"/>
              </w:rPr>
            </w:pPr>
          </w:p>
        </w:tc>
      </w:tr>
      <w:tr w:rsidR="00805A9F" w:rsidRPr="00C36394" w14:paraId="37ED68DC" w14:textId="77777777" w:rsidTr="00E513EE">
        <w:trPr>
          <w:trHeight w:val="292"/>
        </w:trPr>
        <w:tc>
          <w:tcPr>
            <w:tcW w:w="403" w:type="dxa"/>
          </w:tcPr>
          <w:p w14:paraId="0ADC9BCE" w14:textId="77777777" w:rsidR="00805A9F" w:rsidRPr="00C36394" w:rsidRDefault="00805A9F" w:rsidP="009E2AFD">
            <w:pPr>
              <w:pStyle w:val="TableParagraph"/>
              <w:rPr>
                <w:sz w:val="24"/>
                <w:szCs w:val="24"/>
                <w:lang w:val="es-419"/>
              </w:rPr>
            </w:pPr>
            <w:r w:rsidRPr="00C36394">
              <w:rPr>
                <w:sz w:val="24"/>
                <w:szCs w:val="24"/>
                <w:lang w:val="es-419"/>
              </w:rPr>
              <w:t>3.</w:t>
            </w:r>
          </w:p>
        </w:tc>
        <w:tc>
          <w:tcPr>
            <w:tcW w:w="6891" w:type="dxa"/>
          </w:tcPr>
          <w:p w14:paraId="4C51F578" w14:textId="77777777" w:rsidR="00805A9F" w:rsidRPr="00C36394" w:rsidRDefault="00805A9F" w:rsidP="009E2AFD">
            <w:pPr>
              <w:pStyle w:val="TableParagraph"/>
              <w:rPr>
                <w:rFonts w:ascii="Times New Roman"/>
                <w:sz w:val="20"/>
                <w:lang w:val="es-419"/>
              </w:rPr>
            </w:pPr>
          </w:p>
        </w:tc>
        <w:tc>
          <w:tcPr>
            <w:tcW w:w="1299" w:type="dxa"/>
          </w:tcPr>
          <w:p w14:paraId="7F42C8F1" w14:textId="77777777" w:rsidR="00805A9F" w:rsidRPr="00C36394" w:rsidRDefault="00805A9F" w:rsidP="009E2AFD">
            <w:pPr>
              <w:pStyle w:val="TableParagraph"/>
              <w:rPr>
                <w:rFonts w:ascii="Times New Roman"/>
                <w:sz w:val="20"/>
                <w:lang w:val="es-419"/>
              </w:rPr>
            </w:pPr>
          </w:p>
        </w:tc>
        <w:tc>
          <w:tcPr>
            <w:tcW w:w="1479" w:type="dxa"/>
          </w:tcPr>
          <w:p w14:paraId="4023C946" w14:textId="77777777" w:rsidR="00805A9F" w:rsidRPr="00C36394" w:rsidRDefault="00805A9F" w:rsidP="009E2AFD">
            <w:pPr>
              <w:pStyle w:val="TableParagraph"/>
              <w:rPr>
                <w:rFonts w:ascii="Times New Roman"/>
                <w:sz w:val="20"/>
                <w:lang w:val="es-419"/>
              </w:rPr>
            </w:pPr>
          </w:p>
        </w:tc>
      </w:tr>
      <w:tr w:rsidR="00805A9F" w:rsidRPr="00C36394" w14:paraId="32DEF52B" w14:textId="77777777" w:rsidTr="00E513EE">
        <w:trPr>
          <w:trHeight w:val="292"/>
        </w:trPr>
        <w:tc>
          <w:tcPr>
            <w:tcW w:w="403" w:type="dxa"/>
          </w:tcPr>
          <w:p w14:paraId="29DC7F03" w14:textId="77777777" w:rsidR="00805A9F" w:rsidRPr="00C36394" w:rsidRDefault="00805A9F" w:rsidP="009E2AFD">
            <w:pPr>
              <w:pStyle w:val="TableParagraph"/>
              <w:rPr>
                <w:sz w:val="24"/>
                <w:szCs w:val="24"/>
                <w:lang w:val="es-419"/>
              </w:rPr>
            </w:pPr>
            <w:r w:rsidRPr="00C36394">
              <w:rPr>
                <w:sz w:val="24"/>
                <w:szCs w:val="24"/>
                <w:lang w:val="es-419"/>
              </w:rPr>
              <w:t>4.</w:t>
            </w:r>
          </w:p>
        </w:tc>
        <w:tc>
          <w:tcPr>
            <w:tcW w:w="6891" w:type="dxa"/>
          </w:tcPr>
          <w:p w14:paraId="0B016DAF" w14:textId="77777777" w:rsidR="00805A9F" w:rsidRPr="00C36394" w:rsidRDefault="00805A9F" w:rsidP="009E2AFD">
            <w:pPr>
              <w:pStyle w:val="TableParagraph"/>
              <w:rPr>
                <w:rFonts w:ascii="Times New Roman"/>
                <w:sz w:val="20"/>
                <w:lang w:val="es-419"/>
              </w:rPr>
            </w:pPr>
          </w:p>
        </w:tc>
        <w:tc>
          <w:tcPr>
            <w:tcW w:w="1299" w:type="dxa"/>
          </w:tcPr>
          <w:p w14:paraId="50D99303" w14:textId="77777777" w:rsidR="00805A9F" w:rsidRPr="00C36394" w:rsidRDefault="00805A9F" w:rsidP="009E2AFD">
            <w:pPr>
              <w:pStyle w:val="TableParagraph"/>
              <w:rPr>
                <w:rFonts w:ascii="Times New Roman"/>
                <w:sz w:val="20"/>
                <w:lang w:val="es-419"/>
              </w:rPr>
            </w:pPr>
          </w:p>
        </w:tc>
        <w:tc>
          <w:tcPr>
            <w:tcW w:w="1479" w:type="dxa"/>
          </w:tcPr>
          <w:p w14:paraId="45E9BC05" w14:textId="77777777" w:rsidR="00805A9F" w:rsidRPr="00C36394" w:rsidRDefault="00805A9F" w:rsidP="009E2AFD">
            <w:pPr>
              <w:pStyle w:val="TableParagraph"/>
              <w:rPr>
                <w:rFonts w:ascii="Times New Roman"/>
                <w:sz w:val="20"/>
                <w:lang w:val="es-419"/>
              </w:rPr>
            </w:pPr>
          </w:p>
        </w:tc>
      </w:tr>
      <w:tr w:rsidR="00805A9F" w:rsidRPr="00C36394" w14:paraId="21AB8526" w14:textId="77777777" w:rsidTr="009E2AFD">
        <w:trPr>
          <w:trHeight w:val="292"/>
        </w:trPr>
        <w:tc>
          <w:tcPr>
            <w:tcW w:w="10072" w:type="dxa"/>
            <w:gridSpan w:val="4"/>
            <w:shd w:val="clear" w:color="auto" w:fill="C2D59B"/>
          </w:tcPr>
          <w:p w14:paraId="2E7034EF" w14:textId="77777777" w:rsidR="00805A9F" w:rsidRPr="00C36394" w:rsidRDefault="00805A9F" w:rsidP="009E2AFD">
            <w:pPr>
              <w:pStyle w:val="TableParagraph"/>
              <w:spacing w:line="272" w:lineRule="exact"/>
              <w:ind w:left="107"/>
              <w:rPr>
                <w:sz w:val="24"/>
                <w:lang w:val="es-419"/>
              </w:rPr>
            </w:pPr>
            <w:r w:rsidRPr="00C36394">
              <w:rPr>
                <w:sz w:val="24"/>
                <w:lang w:val="es-419"/>
              </w:rPr>
              <w:t>Materiales/Suministros</w:t>
            </w:r>
          </w:p>
        </w:tc>
      </w:tr>
      <w:tr w:rsidR="00805A9F" w:rsidRPr="00C36394" w14:paraId="3CC78F37" w14:textId="77777777" w:rsidTr="00E513EE">
        <w:trPr>
          <w:trHeight w:val="292"/>
        </w:trPr>
        <w:tc>
          <w:tcPr>
            <w:tcW w:w="403" w:type="dxa"/>
          </w:tcPr>
          <w:p w14:paraId="4C1FD1DB" w14:textId="77777777" w:rsidR="00805A9F" w:rsidRPr="00C36394" w:rsidRDefault="00805A9F" w:rsidP="009E2AFD">
            <w:pPr>
              <w:pStyle w:val="TableParagraph"/>
              <w:rPr>
                <w:rFonts w:ascii="Times New Roman"/>
                <w:sz w:val="20"/>
                <w:lang w:val="es-419"/>
              </w:rPr>
            </w:pPr>
            <w:r w:rsidRPr="00C36394">
              <w:rPr>
                <w:lang w:val="es-419"/>
              </w:rPr>
              <w:t>1.</w:t>
            </w:r>
          </w:p>
        </w:tc>
        <w:tc>
          <w:tcPr>
            <w:tcW w:w="6891" w:type="dxa"/>
          </w:tcPr>
          <w:p w14:paraId="7BC28A3C" w14:textId="77777777" w:rsidR="00805A9F" w:rsidRPr="00C36394" w:rsidRDefault="00805A9F" w:rsidP="009E2AFD">
            <w:pPr>
              <w:pStyle w:val="TableParagraph"/>
              <w:rPr>
                <w:rFonts w:ascii="Times New Roman"/>
                <w:sz w:val="20"/>
                <w:lang w:val="es-419"/>
              </w:rPr>
            </w:pPr>
          </w:p>
        </w:tc>
        <w:tc>
          <w:tcPr>
            <w:tcW w:w="1299" w:type="dxa"/>
          </w:tcPr>
          <w:p w14:paraId="713E0B2B" w14:textId="77777777" w:rsidR="00805A9F" w:rsidRPr="00C36394" w:rsidRDefault="00805A9F" w:rsidP="009E2AFD">
            <w:pPr>
              <w:pStyle w:val="TableParagraph"/>
              <w:rPr>
                <w:rFonts w:ascii="Times New Roman"/>
                <w:sz w:val="20"/>
                <w:lang w:val="es-419"/>
              </w:rPr>
            </w:pPr>
          </w:p>
        </w:tc>
        <w:tc>
          <w:tcPr>
            <w:tcW w:w="1479" w:type="dxa"/>
          </w:tcPr>
          <w:p w14:paraId="743F55B2" w14:textId="77777777" w:rsidR="00805A9F" w:rsidRPr="00C36394" w:rsidRDefault="00805A9F" w:rsidP="009E2AFD">
            <w:pPr>
              <w:pStyle w:val="TableParagraph"/>
              <w:rPr>
                <w:rFonts w:ascii="Times New Roman"/>
                <w:sz w:val="20"/>
                <w:lang w:val="es-419"/>
              </w:rPr>
            </w:pPr>
          </w:p>
        </w:tc>
      </w:tr>
      <w:tr w:rsidR="00805A9F" w:rsidRPr="00C36394" w14:paraId="16FEDF5E" w14:textId="77777777" w:rsidTr="00E513EE">
        <w:trPr>
          <w:trHeight w:val="292"/>
        </w:trPr>
        <w:tc>
          <w:tcPr>
            <w:tcW w:w="403" w:type="dxa"/>
          </w:tcPr>
          <w:p w14:paraId="4ECE0D11" w14:textId="77777777" w:rsidR="00805A9F" w:rsidRPr="00C36394" w:rsidRDefault="00805A9F" w:rsidP="009E2AFD">
            <w:pPr>
              <w:pStyle w:val="TableParagraph"/>
              <w:rPr>
                <w:rFonts w:ascii="Times New Roman"/>
                <w:sz w:val="20"/>
                <w:lang w:val="es-419"/>
              </w:rPr>
            </w:pPr>
            <w:r w:rsidRPr="00C36394">
              <w:rPr>
                <w:lang w:val="es-419"/>
              </w:rPr>
              <w:t>2.</w:t>
            </w:r>
          </w:p>
        </w:tc>
        <w:tc>
          <w:tcPr>
            <w:tcW w:w="6891" w:type="dxa"/>
          </w:tcPr>
          <w:p w14:paraId="51D82815" w14:textId="77777777" w:rsidR="00805A9F" w:rsidRPr="00C36394" w:rsidRDefault="00805A9F" w:rsidP="009E2AFD">
            <w:pPr>
              <w:pStyle w:val="TableParagraph"/>
              <w:rPr>
                <w:rFonts w:ascii="Times New Roman"/>
                <w:sz w:val="20"/>
                <w:lang w:val="es-419"/>
              </w:rPr>
            </w:pPr>
          </w:p>
        </w:tc>
        <w:tc>
          <w:tcPr>
            <w:tcW w:w="1299" w:type="dxa"/>
          </w:tcPr>
          <w:p w14:paraId="6C867E79" w14:textId="77777777" w:rsidR="00805A9F" w:rsidRPr="00C36394" w:rsidRDefault="00805A9F" w:rsidP="009E2AFD">
            <w:pPr>
              <w:pStyle w:val="TableParagraph"/>
              <w:rPr>
                <w:rFonts w:ascii="Times New Roman"/>
                <w:sz w:val="20"/>
                <w:lang w:val="es-419"/>
              </w:rPr>
            </w:pPr>
          </w:p>
        </w:tc>
        <w:tc>
          <w:tcPr>
            <w:tcW w:w="1479" w:type="dxa"/>
          </w:tcPr>
          <w:p w14:paraId="7EAEE7C8" w14:textId="77777777" w:rsidR="00805A9F" w:rsidRPr="00C36394" w:rsidRDefault="00805A9F" w:rsidP="009E2AFD">
            <w:pPr>
              <w:pStyle w:val="TableParagraph"/>
              <w:rPr>
                <w:rFonts w:ascii="Times New Roman"/>
                <w:sz w:val="20"/>
                <w:lang w:val="es-419"/>
              </w:rPr>
            </w:pPr>
          </w:p>
        </w:tc>
      </w:tr>
      <w:tr w:rsidR="00805A9F" w:rsidRPr="00C36394" w14:paraId="20DBA0A9" w14:textId="77777777" w:rsidTr="00E513EE">
        <w:trPr>
          <w:trHeight w:val="292"/>
        </w:trPr>
        <w:tc>
          <w:tcPr>
            <w:tcW w:w="403" w:type="dxa"/>
          </w:tcPr>
          <w:p w14:paraId="4ACBC86E" w14:textId="77777777" w:rsidR="00805A9F" w:rsidRPr="00C36394" w:rsidRDefault="00805A9F" w:rsidP="009E2AFD">
            <w:pPr>
              <w:pStyle w:val="TableParagraph"/>
              <w:rPr>
                <w:rFonts w:ascii="Times New Roman"/>
                <w:sz w:val="20"/>
                <w:lang w:val="es-419"/>
              </w:rPr>
            </w:pPr>
            <w:r w:rsidRPr="00C36394">
              <w:rPr>
                <w:lang w:val="es-419"/>
              </w:rPr>
              <w:t>3.</w:t>
            </w:r>
          </w:p>
        </w:tc>
        <w:tc>
          <w:tcPr>
            <w:tcW w:w="6891" w:type="dxa"/>
          </w:tcPr>
          <w:p w14:paraId="06D4EF0B" w14:textId="77777777" w:rsidR="00805A9F" w:rsidRPr="00C36394" w:rsidRDefault="00805A9F" w:rsidP="009E2AFD">
            <w:pPr>
              <w:pStyle w:val="TableParagraph"/>
              <w:rPr>
                <w:rFonts w:ascii="Times New Roman"/>
                <w:sz w:val="20"/>
                <w:lang w:val="es-419"/>
              </w:rPr>
            </w:pPr>
          </w:p>
        </w:tc>
        <w:tc>
          <w:tcPr>
            <w:tcW w:w="1299" w:type="dxa"/>
          </w:tcPr>
          <w:p w14:paraId="31E32C9F" w14:textId="77777777" w:rsidR="00805A9F" w:rsidRPr="00C36394" w:rsidRDefault="00805A9F" w:rsidP="009E2AFD">
            <w:pPr>
              <w:pStyle w:val="TableParagraph"/>
              <w:rPr>
                <w:rFonts w:ascii="Times New Roman"/>
                <w:sz w:val="20"/>
                <w:lang w:val="es-419"/>
              </w:rPr>
            </w:pPr>
          </w:p>
        </w:tc>
        <w:tc>
          <w:tcPr>
            <w:tcW w:w="1479" w:type="dxa"/>
          </w:tcPr>
          <w:p w14:paraId="7333AF5E" w14:textId="77777777" w:rsidR="00805A9F" w:rsidRPr="00C36394" w:rsidRDefault="00805A9F" w:rsidP="009E2AFD">
            <w:pPr>
              <w:pStyle w:val="TableParagraph"/>
              <w:rPr>
                <w:rFonts w:ascii="Times New Roman"/>
                <w:sz w:val="20"/>
                <w:lang w:val="es-419"/>
              </w:rPr>
            </w:pPr>
          </w:p>
        </w:tc>
      </w:tr>
      <w:tr w:rsidR="00805A9F" w:rsidRPr="00C36394" w14:paraId="468F3B6B" w14:textId="77777777" w:rsidTr="00E513EE">
        <w:trPr>
          <w:trHeight w:val="294"/>
        </w:trPr>
        <w:tc>
          <w:tcPr>
            <w:tcW w:w="403" w:type="dxa"/>
          </w:tcPr>
          <w:p w14:paraId="24AF4272" w14:textId="77777777" w:rsidR="00805A9F" w:rsidRPr="00C36394" w:rsidRDefault="00805A9F" w:rsidP="009E2AFD">
            <w:pPr>
              <w:pStyle w:val="TableParagraph"/>
              <w:rPr>
                <w:rFonts w:ascii="Times New Roman"/>
                <w:lang w:val="es-419"/>
              </w:rPr>
            </w:pPr>
            <w:r w:rsidRPr="00C36394">
              <w:rPr>
                <w:lang w:val="es-419"/>
              </w:rPr>
              <w:t>4.</w:t>
            </w:r>
          </w:p>
        </w:tc>
        <w:tc>
          <w:tcPr>
            <w:tcW w:w="6891" w:type="dxa"/>
          </w:tcPr>
          <w:p w14:paraId="7294DB17" w14:textId="77777777" w:rsidR="00805A9F" w:rsidRPr="00C36394" w:rsidRDefault="00805A9F" w:rsidP="009E2AFD">
            <w:pPr>
              <w:pStyle w:val="TableParagraph"/>
              <w:rPr>
                <w:rFonts w:ascii="Times New Roman"/>
                <w:lang w:val="es-419"/>
              </w:rPr>
            </w:pPr>
          </w:p>
        </w:tc>
        <w:tc>
          <w:tcPr>
            <w:tcW w:w="1299" w:type="dxa"/>
          </w:tcPr>
          <w:p w14:paraId="53A5ECBA" w14:textId="77777777" w:rsidR="00805A9F" w:rsidRPr="00C36394" w:rsidRDefault="00805A9F" w:rsidP="009E2AFD">
            <w:pPr>
              <w:pStyle w:val="TableParagraph"/>
              <w:rPr>
                <w:rFonts w:ascii="Times New Roman"/>
                <w:lang w:val="es-419"/>
              </w:rPr>
            </w:pPr>
          </w:p>
        </w:tc>
        <w:tc>
          <w:tcPr>
            <w:tcW w:w="1479" w:type="dxa"/>
          </w:tcPr>
          <w:p w14:paraId="1F7780A7" w14:textId="77777777" w:rsidR="00805A9F" w:rsidRPr="00C36394" w:rsidRDefault="00805A9F" w:rsidP="009E2AFD">
            <w:pPr>
              <w:pStyle w:val="TableParagraph"/>
              <w:rPr>
                <w:rFonts w:ascii="Times New Roman"/>
                <w:lang w:val="es-419"/>
              </w:rPr>
            </w:pPr>
          </w:p>
        </w:tc>
      </w:tr>
      <w:tr w:rsidR="00805A9F" w:rsidRPr="00C36394" w14:paraId="74253A99" w14:textId="77777777" w:rsidTr="00E513EE">
        <w:trPr>
          <w:trHeight w:val="292"/>
        </w:trPr>
        <w:tc>
          <w:tcPr>
            <w:tcW w:w="403" w:type="dxa"/>
          </w:tcPr>
          <w:p w14:paraId="7FE74CE9" w14:textId="77777777" w:rsidR="00805A9F" w:rsidRPr="00C36394" w:rsidRDefault="00805A9F" w:rsidP="009E2AFD">
            <w:pPr>
              <w:pStyle w:val="TableParagraph"/>
              <w:rPr>
                <w:rFonts w:ascii="Times New Roman"/>
                <w:sz w:val="20"/>
                <w:lang w:val="es-419"/>
              </w:rPr>
            </w:pPr>
            <w:r w:rsidRPr="00C36394">
              <w:rPr>
                <w:lang w:val="es-419"/>
              </w:rPr>
              <w:t>5.</w:t>
            </w:r>
          </w:p>
        </w:tc>
        <w:tc>
          <w:tcPr>
            <w:tcW w:w="6891" w:type="dxa"/>
          </w:tcPr>
          <w:p w14:paraId="677E8D10" w14:textId="77777777" w:rsidR="00805A9F" w:rsidRPr="00C36394" w:rsidRDefault="00805A9F" w:rsidP="009E2AFD">
            <w:pPr>
              <w:pStyle w:val="TableParagraph"/>
              <w:rPr>
                <w:rFonts w:ascii="Times New Roman"/>
                <w:sz w:val="20"/>
                <w:lang w:val="es-419"/>
              </w:rPr>
            </w:pPr>
          </w:p>
        </w:tc>
        <w:tc>
          <w:tcPr>
            <w:tcW w:w="1299" w:type="dxa"/>
          </w:tcPr>
          <w:p w14:paraId="7CF699EB" w14:textId="77777777" w:rsidR="00805A9F" w:rsidRPr="00C36394" w:rsidRDefault="00805A9F" w:rsidP="009E2AFD">
            <w:pPr>
              <w:pStyle w:val="TableParagraph"/>
              <w:rPr>
                <w:rFonts w:ascii="Times New Roman"/>
                <w:sz w:val="20"/>
                <w:lang w:val="es-419"/>
              </w:rPr>
            </w:pPr>
          </w:p>
        </w:tc>
        <w:tc>
          <w:tcPr>
            <w:tcW w:w="1479" w:type="dxa"/>
          </w:tcPr>
          <w:p w14:paraId="1B7BB6EC" w14:textId="77777777" w:rsidR="00805A9F" w:rsidRPr="00C36394" w:rsidRDefault="00805A9F" w:rsidP="009E2AFD">
            <w:pPr>
              <w:pStyle w:val="TableParagraph"/>
              <w:rPr>
                <w:rFonts w:ascii="Times New Roman"/>
                <w:sz w:val="20"/>
                <w:lang w:val="es-419"/>
              </w:rPr>
            </w:pPr>
          </w:p>
        </w:tc>
      </w:tr>
      <w:tr w:rsidR="00805A9F" w:rsidRPr="00C36394" w14:paraId="68ACAB56" w14:textId="77777777" w:rsidTr="009E2AFD">
        <w:trPr>
          <w:trHeight w:val="292"/>
        </w:trPr>
        <w:tc>
          <w:tcPr>
            <w:tcW w:w="10072" w:type="dxa"/>
            <w:gridSpan w:val="4"/>
            <w:shd w:val="clear" w:color="auto" w:fill="C2D59B"/>
          </w:tcPr>
          <w:p w14:paraId="103BFEDA" w14:textId="77777777" w:rsidR="00805A9F" w:rsidRPr="00C36394" w:rsidRDefault="00805A9F" w:rsidP="009E2AFD">
            <w:pPr>
              <w:pStyle w:val="TableParagraph"/>
              <w:spacing w:line="272" w:lineRule="exact"/>
              <w:ind w:left="107"/>
              <w:rPr>
                <w:sz w:val="24"/>
                <w:lang w:val="es-419"/>
              </w:rPr>
            </w:pPr>
            <w:r w:rsidRPr="00C36394">
              <w:rPr>
                <w:sz w:val="24"/>
                <w:lang w:val="es-419"/>
              </w:rPr>
              <w:t>Imprenta/Reproducción</w:t>
            </w:r>
          </w:p>
        </w:tc>
      </w:tr>
      <w:tr w:rsidR="00805A9F" w:rsidRPr="00C36394" w14:paraId="5293FAE9" w14:textId="77777777" w:rsidTr="00E513EE">
        <w:trPr>
          <w:trHeight w:val="292"/>
        </w:trPr>
        <w:tc>
          <w:tcPr>
            <w:tcW w:w="403" w:type="dxa"/>
          </w:tcPr>
          <w:p w14:paraId="433600A5" w14:textId="77777777" w:rsidR="00805A9F" w:rsidRPr="00C36394" w:rsidRDefault="00805A9F" w:rsidP="009E2AFD">
            <w:pPr>
              <w:pStyle w:val="TableParagraph"/>
              <w:rPr>
                <w:rFonts w:cstheme="minorHAnsi"/>
                <w:sz w:val="24"/>
                <w:szCs w:val="24"/>
                <w:lang w:val="es-419"/>
              </w:rPr>
            </w:pPr>
            <w:r w:rsidRPr="00C36394">
              <w:rPr>
                <w:sz w:val="24"/>
                <w:szCs w:val="24"/>
                <w:lang w:val="es-419"/>
              </w:rPr>
              <w:t>1.</w:t>
            </w:r>
          </w:p>
        </w:tc>
        <w:tc>
          <w:tcPr>
            <w:tcW w:w="6891" w:type="dxa"/>
          </w:tcPr>
          <w:p w14:paraId="09C3A431" w14:textId="77777777" w:rsidR="00805A9F" w:rsidRPr="00C36394" w:rsidRDefault="00805A9F" w:rsidP="009E2AFD">
            <w:pPr>
              <w:pStyle w:val="TableParagraph"/>
              <w:rPr>
                <w:rFonts w:ascii="Times New Roman"/>
                <w:sz w:val="20"/>
                <w:lang w:val="es-419"/>
              </w:rPr>
            </w:pPr>
          </w:p>
        </w:tc>
        <w:tc>
          <w:tcPr>
            <w:tcW w:w="1299" w:type="dxa"/>
          </w:tcPr>
          <w:p w14:paraId="317EB502" w14:textId="77777777" w:rsidR="00805A9F" w:rsidRPr="00C36394" w:rsidRDefault="00805A9F" w:rsidP="009E2AFD">
            <w:pPr>
              <w:pStyle w:val="TableParagraph"/>
              <w:rPr>
                <w:rFonts w:ascii="Times New Roman"/>
                <w:sz w:val="20"/>
                <w:lang w:val="es-419"/>
              </w:rPr>
            </w:pPr>
          </w:p>
        </w:tc>
        <w:tc>
          <w:tcPr>
            <w:tcW w:w="1479" w:type="dxa"/>
          </w:tcPr>
          <w:p w14:paraId="64F2D2F5" w14:textId="77777777" w:rsidR="00805A9F" w:rsidRPr="00C36394" w:rsidRDefault="00805A9F" w:rsidP="009E2AFD">
            <w:pPr>
              <w:pStyle w:val="TableParagraph"/>
              <w:rPr>
                <w:rFonts w:ascii="Times New Roman"/>
                <w:sz w:val="20"/>
                <w:lang w:val="es-419"/>
              </w:rPr>
            </w:pPr>
          </w:p>
        </w:tc>
      </w:tr>
      <w:tr w:rsidR="00805A9F" w:rsidRPr="00C36394" w14:paraId="06BC0B02" w14:textId="77777777" w:rsidTr="00E513EE">
        <w:trPr>
          <w:trHeight w:val="294"/>
        </w:trPr>
        <w:tc>
          <w:tcPr>
            <w:tcW w:w="403" w:type="dxa"/>
          </w:tcPr>
          <w:p w14:paraId="120DAACB" w14:textId="77777777" w:rsidR="00805A9F" w:rsidRPr="00C36394" w:rsidRDefault="00805A9F" w:rsidP="009E2AFD">
            <w:pPr>
              <w:pStyle w:val="TableParagraph"/>
              <w:rPr>
                <w:rFonts w:cstheme="minorHAnsi"/>
                <w:sz w:val="24"/>
                <w:szCs w:val="24"/>
                <w:lang w:val="es-419"/>
              </w:rPr>
            </w:pPr>
            <w:r w:rsidRPr="00C36394">
              <w:rPr>
                <w:sz w:val="24"/>
                <w:szCs w:val="24"/>
                <w:lang w:val="es-419"/>
              </w:rPr>
              <w:t>2.</w:t>
            </w:r>
          </w:p>
        </w:tc>
        <w:tc>
          <w:tcPr>
            <w:tcW w:w="6891" w:type="dxa"/>
          </w:tcPr>
          <w:p w14:paraId="315DE1AC" w14:textId="77777777" w:rsidR="00805A9F" w:rsidRPr="00C36394" w:rsidRDefault="00805A9F" w:rsidP="009E2AFD">
            <w:pPr>
              <w:pStyle w:val="TableParagraph"/>
              <w:rPr>
                <w:rFonts w:ascii="Times New Roman"/>
                <w:lang w:val="es-419"/>
              </w:rPr>
            </w:pPr>
          </w:p>
        </w:tc>
        <w:tc>
          <w:tcPr>
            <w:tcW w:w="1299" w:type="dxa"/>
          </w:tcPr>
          <w:p w14:paraId="79A7589A" w14:textId="77777777" w:rsidR="00805A9F" w:rsidRPr="00C36394" w:rsidRDefault="00805A9F" w:rsidP="009E2AFD">
            <w:pPr>
              <w:pStyle w:val="TableParagraph"/>
              <w:rPr>
                <w:rFonts w:ascii="Times New Roman"/>
                <w:lang w:val="es-419"/>
              </w:rPr>
            </w:pPr>
          </w:p>
        </w:tc>
        <w:tc>
          <w:tcPr>
            <w:tcW w:w="1479" w:type="dxa"/>
          </w:tcPr>
          <w:p w14:paraId="23FEF2F9" w14:textId="77777777" w:rsidR="00805A9F" w:rsidRPr="00C36394" w:rsidRDefault="00805A9F" w:rsidP="009E2AFD">
            <w:pPr>
              <w:pStyle w:val="TableParagraph"/>
              <w:rPr>
                <w:rFonts w:ascii="Times New Roman"/>
                <w:lang w:val="es-419"/>
              </w:rPr>
            </w:pPr>
          </w:p>
        </w:tc>
      </w:tr>
      <w:tr w:rsidR="00805A9F" w:rsidRPr="00C36394" w14:paraId="31154E1B" w14:textId="77777777" w:rsidTr="009E2AFD">
        <w:trPr>
          <w:trHeight w:val="292"/>
        </w:trPr>
        <w:tc>
          <w:tcPr>
            <w:tcW w:w="10072" w:type="dxa"/>
            <w:gridSpan w:val="4"/>
            <w:shd w:val="clear" w:color="auto" w:fill="C2D59B"/>
          </w:tcPr>
          <w:p w14:paraId="76FF0951" w14:textId="77777777" w:rsidR="00805A9F" w:rsidRPr="00C36394" w:rsidRDefault="00805A9F" w:rsidP="009E2AFD">
            <w:pPr>
              <w:pStyle w:val="TableParagraph"/>
              <w:spacing w:line="272" w:lineRule="exact"/>
              <w:ind w:left="107"/>
              <w:rPr>
                <w:rFonts w:cstheme="minorHAnsi"/>
                <w:sz w:val="24"/>
                <w:szCs w:val="24"/>
                <w:lang w:val="es-419"/>
              </w:rPr>
            </w:pPr>
            <w:r w:rsidRPr="00C36394">
              <w:rPr>
                <w:sz w:val="24"/>
                <w:szCs w:val="24"/>
                <w:lang w:val="es-419"/>
              </w:rPr>
              <w:t>Alquileres</w:t>
            </w:r>
          </w:p>
        </w:tc>
      </w:tr>
      <w:tr w:rsidR="00805A9F" w:rsidRPr="00C36394" w14:paraId="6EAA608B" w14:textId="77777777" w:rsidTr="00E513EE">
        <w:trPr>
          <w:trHeight w:val="292"/>
        </w:trPr>
        <w:tc>
          <w:tcPr>
            <w:tcW w:w="403" w:type="dxa"/>
          </w:tcPr>
          <w:p w14:paraId="19622805" w14:textId="77777777" w:rsidR="00805A9F" w:rsidRPr="00C36394" w:rsidRDefault="00805A9F" w:rsidP="009E2AFD">
            <w:pPr>
              <w:pStyle w:val="TableParagraph"/>
              <w:rPr>
                <w:rFonts w:cstheme="minorHAnsi"/>
                <w:sz w:val="24"/>
                <w:szCs w:val="24"/>
                <w:lang w:val="es-419"/>
              </w:rPr>
            </w:pPr>
            <w:r w:rsidRPr="00C36394">
              <w:rPr>
                <w:sz w:val="24"/>
                <w:szCs w:val="24"/>
                <w:lang w:val="es-419"/>
              </w:rPr>
              <w:t>1.</w:t>
            </w:r>
          </w:p>
        </w:tc>
        <w:tc>
          <w:tcPr>
            <w:tcW w:w="6891" w:type="dxa"/>
          </w:tcPr>
          <w:p w14:paraId="65A602DC" w14:textId="77777777" w:rsidR="00805A9F" w:rsidRPr="00C36394" w:rsidRDefault="00805A9F" w:rsidP="009E2AFD">
            <w:pPr>
              <w:pStyle w:val="TableParagraph"/>
              <w:rPr>
                <w:rFonts w:ascii="Times New Roman"/>
                <w:sz w:val="20"/>
                <w:lang w:val="es-419"/>
              </w:rPr>
            </w:pPr>
          </w:p>
        </w:tc>
        <w:tc>
          <w:tcPr>
            <w:tcW w:w="1299" w:type="dxa"/>
          </w:tcPr>
          <w:p w14:paraId="2CC890DC" w14:textId="77777777" w:rsidR="00805A9F" w:rsidRPr="00C36394" w:rsidRDefault="00805A9F" w:rsidP="009E2AFD">
            <w:pPr>
              <w:pStyle w:val="TableParagraph"/>
              <w:rPr>
                <w:rFonts w:ascii="Times New Roman"/>
                <w:sz w:val="20"/>
                <w:lang w:val="es-419"/>
              </w:rPr>
            </w:pPr>
          </w:p>
        </w:tc>
        <w:tc>
          <w:tcPr>
            <w:tcW w:w="1479" w:type="dxa"/>
          </w:tcPr>
          <w:p w14:paraId="256A00B8" w14:textId="77777777" w:rsidR="00805A9F" w:rsidRPr="00C36394" w:rsidRDefault="00805A9F" w:rsidP="009E2AFD">
            <w:pPr>
              <w:pStyle w:val="TableParagraph"/>
              <w:rPr>
                <w:rFonts w:ascii="Times New Roman"/>
                <w:sz w:val="20"/>
                <w:lang w:val="es-419"/>
              </w:rPr>
            </w:pPr>
          </w:p>
        </w:tc>
      </w:tr>
      <w:tr w:rsidR="00805A9F" w:rsidRPr="00C36394" w14:paraId="762EC02C" w14:textId="77777777" w:rsidTr="00E513EE">
        <w:trPr>
          <w:trHeight w:val="292"/>
        </w:trPr>
        <w:tc>
          <w:tcPr>
            <w:tcW w:w="403" w:type="dxa"/>
          </w:tcPr>
          <w:p w14:paraId="19469C33" w14:textId="77777777" w:rsidR="00805A9F" w:rsidRPr="00C36394" w:rsidRDefault="00805A9F" w:rsidP="009E2AFD">
            <w:pPr>
              <w:pStyle w:val="TableParagraph"/>
              <w:rPr>
                <w:rFonts w:cstheme="minorHAnsi"/>
                <w:sz w:val="24"/>
                <w:szCs w:val="24"/>
                <w:lang w:val="es-419"/>
              </w:rPr>
            </w:pPr>
            <w:r w:rsidRPr="00C36394">
              <w:rPr>
                <w:sz w:val="24"/>
                <w:szCs w:val="24"/>
                <w:lang w:val="es-419"/>
              </w:rPr>
              <w:t>2.</w:t>
            </w:r>
          </w:p>
        </w:tc>
        <w:tc>
          <w:tcPr>
            <w:tcW w:w="6891" w:type="dxa"/>
          </w:tcPr>
          <w:p w14:paraId="44E312FD" w14:textId="77777777" w:rsidR="00805A9F" w:rsidRPr="00C36394" w:rsidRDefault="00805A9F" w:rsidP="009E2AFD">
            <w:pPr>
              <w:pStyle w:val="TableParagraph"/>
              <w:rPr>
                <w:rFonts w:ascii="Times New Roman"/>
                <w:sz w:val="20"/>
                <w:lang w:val="es-419"/>
              </w:rPr>
            </w:pPr>
          </w:p>
        </w:tc>
        <w:tc>
          <w:tcPr>
            <w:tcW w:w="1299" w:type="dxa"/>
          </w:tcPr>
          <w:p w14:paraId="565C522B" w14:textId="77777777" w:rsidR="00805A9F" w:rsidRPr="00C36394" w:rsidRDefault="00805A9F" w:rsidP="009E2AFD">
            <w:pPr>
              <w:pStyle w:val="TableParagraph"/>
              <w:rPr>
                <w:rFonts w:ascii="Times New Roman"/>
                <w:sz w:val="20"/>
                <w:lang w:val="es-419"/>
              </w:rPr>
            </w:pPr>
          </w:p>
        </w:tc>
        <w:tc>
          <w:tcPr>
            <w:tcW w:w="1479" w:type="dxa"/>
          </w:tcPr>
          <w:p w14:paraId="2EC928CB" w14:textId="77777777" w:rsidR="00805A9F" w:rsidRPr="00C36394" w:rsidRDefault="00805A9F" w:rsidP="009E2AFD">
            <w:pPr>
              <w:pStyle w:val="TableParagraph"/>
              <w:rPr>
                <w:rFonts w:ascii="Times New Roman"/>
                <w:sz w:val="20"/>
                <w:lang w:val="es-419"/>
              </w:rPr>
            </w:pPr>
          </w:p>
        </w:tc>
      </w:tr>
      <w:tr w:rsidR="00805A9F" w:rsidRPr="00C36394" w14:paraId="49B062B6" w14:textId="77777777" w:rsidTr="00E513EE">
        <w:trPr>
          <w:trHeight w:val="292"/>
        </w:trPr>
        <w:tc>
          <w:tcPr>
            <w:tcW w:w="403" w:type="dxa"/>
          </w:tcPr>
          <w:p w14:paraId="7A8F3C4F" w14:textId="77777777" w:rsidR="00805A9F" w:rsidRPr="00C36394" w:rsidRDefault="00805A9F" w:rsidP="009E2AFD">
            <w:pPr>
              <w:pStyle w:val="TableParagraph"/>
              <w:rPr>
                <w:rFonts w:cstheme="minorHAnsi"/>
                <w:sz w:val="24"/>
                <w:szCs w:val="24"/>
                <w:lang w:val="es-419"/>
              </w:rPr>
            </w:pPr>
            <w:r w:rsidRPr="00C36394">
              <w:rPr>
                <w:sz w:val="24"/>
                <w:szCs w:val="24"/>
                <w:lang w:val="es-419"/>
              </w:rPr>
              <w:t>3.</w:t>
            </w:r>
          </w:p>
        </w:tc>
        <w:tc>
          <w:tcPr>
            <w:tcW w:w="6891" w:type="dxa"/>
          </w:tcPr>
          <w:p w14:paraId="6409AB4B" w14:textId="77777777" w:rsidR="00805A9F" w:rsidRPr="00C36394" w:rsidRDefault="00805A9F" w:rsidP="009E2AFD">
            <w:pPr>
              <w:pStyle w:val="TableParagraph"/>
              <w:rPr>
                <w:rFonts w:ascii="Times New Roman"/>
                <w:sz w:val="20"/>
                <w:lang w:val="es-419"/>
              </w:rPr>
            </w:pPr>
          </w:p>
        </w:tc>
        <w:tc>
          <w:tcPr>
            <w:tcW w:w="1299" w:type="dxa"/>
          </w:tcPr>
          <w:p w14:paraId="61FD3B2E" w14:textId="77777777" w:rsidR="00805A9F" w:rsidRPr="00C36394" w:rsidRDefault="00805A9F" w:rsidP="009E2AFD">
            <w:pPr>
              <w:pStyle w:val="TableParagraph"/>
              <w:rPr>
                <w:rFonts w:ascii="Times New Roman"/>
                <w:sz w:val="20"/>
                <w:lang w:val="es-419"/>
              </w:rPr>
            </w:pPr>
          </w:p>
        </w:tc>
        <w:tc>
          <w:tcPr>
            <w:tcW w:w="1479" w:type="dxa"/>
          </w:tcPr>
          <w:p w14:paraId="4AD432DF" w14:textId="77777777" w:rsidR="00805A9F" w:rsidRPr="00C36394" w:rsidRDefault="00805A9F" w:rsidP="009E2AFD">
            <w:pPr>
              <w:pStyle w:val="TableParagraph"/>
              <w:rPr>
                <w:rFonts w:ascii="Times New Roman"/>
                <w:sz w:val="20"/>
                <w:lang w:val="es-419"/>
              </w:rPr>
            </w:pPr>
          </w:p>
        </w:tc>
      </w:tr>
      <w:tr w:rsidR="00805A9F" w:rsidRPr="00C36394" w14:paraId="089055FC" w14:textId="77777777" w:rsidTr="00E513EE">
        <w:trPr>
          <w:trHeight w:val="292"/>
        </w:trPr>
        <w:tc>
          <w:tcPr>
            <w:tcW w:w="403" w:type="dxa"/>
          </w:tcPr>
          <w:p w14:paraId="0EC7C7D2" w14:textId="77777777" w:rsidR="00805A9F" w:rsidRPr="00C36394" w:rsidRDefault="00805A9F" w:rsidP="009E2AFD">
            <w:pPr>
              <w:pStyle w:val="TableParagraph"/>
              <w:rPr>
                <w:rFonts w:cstheme="minorHAnsi"/>
                <w:sz w:val="24"/>
                <w:szCs w:val="24"/>
                <w:lang w:val="es-419"/>
              </w:rPr>
            </w:pPr>
            <w:r w:rsidRPr="00C36394">
              <w:rPr>
                <w:sz w:val="24"/>
                <w:szCs w:val="24"/>
                <w:lang w:val="es-419"/>
              </w:rPr>
              <w:t>4.</w:t>
            </w:r>
          </w:p>
        </w:tc>
        <w:tc>
          <w:tcPr>
            <w:tcW w:w="6891" w:type="dxa"/>
          </w:tcPr>
          <w:p w14:paraId="214985C1" w14:textId="77777777" w:rsidR="00805A9F" w:rsidRPr="00C36394" w:rsidRDefault="00805A9F" w:rsidP="009E2AFD">
            <w:pPr>
              <w:pStyle w:val="TableParagraph"/>
              <w:rPr>
                <w:rFonts w:ascii="Times New Roman"/>
                <w:sz w:val="20"/>
                <w:lang w:val="es-419"/>
              </w:rPr>
            </w:pPr>
          </w:p>
        </w:tc>
        <w:tc>
          <w:tcPr>
            <w:tcW w:w="1299" w:type="dxa"/>
          </w:tcPr>
          <w:p w14:paraId="1C9CF503" w14:textId="77777777" w:rsidR="00805A9F" w:rsidRPr="00C36394" w:rsidRDefault="00805A9F" w:rsidP="009E2AFD">
            <w:pPr>
              <w:pStyle w:val="TableParagraph"/>
              <w:rPr>
                <w:rFonts w:ascii="Times New Roman"/>
                <w:sz w:val="20"/>
                <w:lang w:val="es-419"/>
              </w:rPr>
            </w:pPr>
          </w:p>
        </w:tc>
        <w:tc>
          <w:tcPr>
            <w:tcW w:w="1479" w:type="dxa"/>
          </w:tcPr>
          <w:p w14:paraId="4C703AE6" w14:textId="77777777" w:rsidR="00805A9F" w:rsidRPr="00C36394" w:rsidRDefault="00805A9F" w:rsidP="009E2AFD">
            <w:pPr>
              <w:pStyle w:val="TableParagraph"/>
              <w:rPr>
                <w:rFonts w:ascii="Times New Roman"/>
                <w:sz w:val="20"/>
                <w:lang w:val="es-419"/>
              </w:rPr>
            </w:pPr>
          </w:p>
        </w:tc>
      </w:tr>
      <w:tr w:rsidR="00805A9F" w:rsidRPr="00C36394" w14:paraId="2EB31DBF" w14:textId="77777777" w:rsidTr="009E2AFD">
        <w:trPr>
          <w:trHeight w:val="294"/>
        </w:trPr>
        <w:tc>
          <w:tcPr>
            <w:tcW w:w="10072" w:type="dxa"/>
            <w:gridSpan w:val="4"/>
            <w:shd w:val="clear" w:color="auto" w:fill="C2D59B"/>
          </w:tcPr>
          <w:p w14:paraId="243F6284" w14:textId="77777777" w:rsidR="00805A9F" w:rsidRPr="00C36394" w:rsidRDefault="00805A9F" w:rsidP="009E2AFD">
            <w:pPr>
              <w:pStyle w:val="TableParagraph"/>
              <w:spacing w:line="275" w:lineRule="exact"/>
              <w:ind w:left="107"/>
              <w:rPr>
                <w:sz w:val="24"/>
                <w:lang w:val="es-419"/>
              </w:rPr>
            </w:pPr>
            <w:r w:rsidRPr="00C36394">
              <w:rPr>
                <w:sz w:val="24"/>
                <w:lang w:val="es-419"/>
              </w:rPr>
              <w:t>Otro/a</w:t>
            </w:r>
          </w:p>
        </w:tc>
      </w:tr>
      <w:tr w:rsidR="00805A9F" w:rsidRPr="00C36394" w14:paraId="7FFE9674" w14:textId="77777777" w:rsidTr="00E513EE">
        <w:trPr>
          <w:trHeight w:val="292"/>
        </w:trPr>
        <w:tc>
          <w:tcPr>
            <w:tcW w:w="403" w:type="dxa"/>
          </w:tcPr>
          <w:p w14:paraId="28890048" w14:textId="77777777" w:rsidR="00805A9F" w:rsidRPr="00C36394" w:rsidRDefault="00805A9F" w:rsidP="009E2AFD">
            <w:pPr>
              <w:pStyle w:val="TableParagraph"/>
              <w:rPr>
                <w:rFonts w:cstheme="minorHAnsi"/>
                <w:sz w:val="24"/>
                <w:szCs w:val="24"/>
                <w:lang w:val="es-419"/>
              </w:rPr>
            </w:pPr>
            <w:r w:rsidRPr="00C36394">
              <w:rPr>
                <w:sz w:val="24"/>
                <w:szCs w:val="24"/>
                <w:lang w:val="es-419"/>
              </w:rPr>
              <w:t>1.</w:t>
            </w:r>
          </w:p>
        </w:tc>
        <w:tc>
          <w:tcPr>
            <w:tcW w:w="6891" w:type="dxa"/>
          </w:tcPr>
          <w:p w14:paraId="2ADC801B" w14:textId="77777777" w:rsidR="00805A9F" w:rsidRPr="00C36394" w:rsidRDefault="00805A9F" w:rsidP="009E2AFD">
            <w:pPr>
              <w:pStyle w:val="TableParagraph"/>
              <w:rPr>
                <w:rFonts w:cstheme="minorHAnsi"/>
                <w:sz w:val="24"/>
                <w:szCs w:val="24"/>
                <w:lang w:val="es-419"/>
              </w:rPr>
            </w:pPr>
          </w:p>
        </w:tc>
        <w:tc>
          <w:tcPr>
            <w:tcW w:w="1299" w:type="dxa"/>
          </w:tcPr>
          <w:p w14:paraId="682B5D41" w14:textId="77777777" w:rsidR="00805A9F" w:rsidRPr="00C36394" w:rsidRDefault="00805A9F" w:rsidP="009E2AFD">
            <w:pPr>
              <w:pStyle w:val="TableParagraph"/>
              <w:rPr>
                <w:rFonts w:ascii="Times New Roman"/>
                <w:sz w:val="20"/>
                <w:lang w:val="es-419"/>
              </w:rPr>
            </w:pPr>
          </w:p>
        </w:tc>
        <w:tc>
          <w:tcPr>
            <w:tcW w:w="1479" w:type="dxa"/>
          </w:tcPr>
          <w:p w14:paraId="62A57176" w14:textId="77777777" w:rsidR="00805A9F" w:rsidRPr="00C36394" w:rsidRDefault="00805A9F" w:rsidP="009E2AFD">
            <w:pPr>
              <w:pStyle w:val="TableParagraph"/>
              <w:rPr>
                <w:rFonts w:ascii="Times New Roman"/>
                <w:sz w:val="20"/>
                <w:lang w:val="es-419"/>
              </w:rPr>
            </w:pPr>
          </w:p>
        </w:tc>
      </w:tr>
      <w:tr w:rsidR="00805A9F" w:rsidRPr="00C36394" w14:paraId="5C0216A2" w14:textId="77777777" w:rsidTr="00E513EE">
        <w:trPr>
          <w:trHeight w:val="292"/>
        </w:trPr>
        <w:tc>
          <w:tcPr>
            <w:tcW w:w="403" w:type="dxa"/>
          </w:tcPr>
          <w:p w14:paraId="64DED121" w14:textId="77777777" w:rsidR="00805A9F" w:rsidRPr="00C36394" w:rsidRDefault="00805A9F" w:rsidP="009E2AFD">
            <w:pPr>
              <w:pStyle w:val="TableParagraph"/>
              <w:rPr>
                <w:rFonts w:cstheme="minorHAnsi"/>
                <w:sz w:val="24"/>
                <w:szCs w:val="24"/>
                <w:lang w:val="es-419"/>
              </w:rPr>
            </w:pPr>
            <w:r w:rsidRPr="00C36394">
              <w:rPr>
                <w:sz w:val="24"/>
                <w:szCs w:val="24"/>
                <w:lang w:val="es-419"/>
              </w:rPr>
              <w:t>2.</w:t>
            </w:r>
          </w:p>
        </w:tc>
        <w:tc>
          <w:tcPr>
            <w:tcW w:w="6891" w:type="dxa"/>
          </w:tcPr>
          <w:p w14:paraId="5309DBE5" w14:textId="77777777" w:rsidR="00805A9F" w:rsidRPr="00C36394" w:rsidRDefault="00805A9F" w:rsidP="009E2AFD">
            <w:pPr>
              <w:pStyle w:val="TableParagraph"/>
              <w:rPr>
                <w:rFonts w:cstheme="minorHAnsi"/>
                <w:sz w:val="24"/>
                <w:szCs w:val="24"/>
                <w:lang w:val="es-419"/>
              </w:rPr>
            </w:pPr>
          </w:p>
        </w:tc>
        <w:tc>
          <w:tcPr>
            <w:tcW w:w="1299" w:type="dxa"/>
          </w:tcPr>
          <w:p w14:paraId="3C45B22A" w14:textId="77777777" w:rsidR="00805A9F" w:rsidRPr="00C36394" w:rsidRDefault="00805A9F" w:rsidP="009E2AFD">
            <w:pPr>
              <w:pStyle w:val="TableParagraph"/>
              <w:rPr>
                <w:rFonts w:ascii="Times New Roman"/>
                <w:sz w:val="20"/>
                <w:lang w:val="es-419"/>
              </w:rPr>
            </w:pPr>
          </w:p>
        </w:tc>
        <w:tc>
          <w:tcPr>
            <w:tcW w:w="1479" w:type="dxa"/>
          </w:tcPr>
          <w:p w14:paraId="58D0C428" w14:textId="77777777" w:rsidR="00805A9F" w:rsidRPr="00C36394" w:rsidRDefault="00805A9F" w:rsidP="009E2AFD">
            <w:pPr>
              <w:pStyle w:val="TableParagraph"/>
              <w:rPr>
                <w:rFonts w:ascii="Times New Roman"/>
                <w:sz w:val="20"/>
                <w:lang w:val="es-419"/>
              </w:rPr>
            </w:pPr>
          </w:p>
        </w:tc>
      </w:tr>
      <w:tr w:rsidR="00805A9F" w:rsidRPr="00C36394" w14:paraId="52A2FB23" w14:textId="77777777" w:rsidTr="00E513EE">
        <w:trPr>
          <w:trHeight w:val="292"/>
        </w:trPr>
        <w:tc>
          <w:tcPr>
            <w:tcW w:w="403" w:type="dxa"/>
          </w:tcPr>
          <w:p w14:paraId="572B3877" w14:textId="77777777" w:rsidR="00805A9F" w:rsidRPr="00C36394" w:rsidRDefault="00805A9F" w:rsidP="009E2AFD">
            <w:pPr>
              <w:pStyle w:val="TableParagraph"/>
              <w:rPr>
                <w:rFonts w:cstheme="minorHAnsi"/>
                <w:sz w:val="24"/>
                <w:szCs w:val="24"/>
                <w:lang w:val="es-419"/>
              </w:rPr>
            </w:pPr>
            <w:r w:rsidRPr="00C36394">
              <w:rPr>
                <w:sz w:val="24"/>
                <w:szCs w:val="24"/>
                <w:lang w:val="es-419"/>
              </w:rPr>
              <w:t>3.</w:t>
            </w:r>
          </w:p>
        </w:tc>
        <w:tc>
          <w:tcPr>
            <w:tcW w:w="6891" w:type="dxa"/>
          </w:tcPr>
          <w:p w14:paraId="3022117C" w14:textId="77777777" w:rsidR="00805A9F" w:rsidRPr="00C36394" w:rsidRDefault="00805A9F" w:rsidP="009E2AFD">
            <w:pPr>
              <w:pStyle w:val="TableParagraph"/>
              <w:rPr>
                <w:rFonts w:cstheme="minorHAnsi"/>
                <w:sz w:val="24"/>
                <w:szCs w:val="24"/>
                <w:lang w:val="es-419"/>
              </w:rPr>
            </w:pPr>
          </w:p>
        </w:tc>
        <w:tc>
          <w:tcPr>
            <w:tcW w:w="1299" w:type="dxa"/>
          </w:tcPr>
          <w:p w14:paraId="26059D3D" w14:textId="77777777" w:rsidR="00805A9F" w:rsidRPr="00C36394" w:rsidRDefault="00805A9F" w:rsidP="009E2AFD">
            <w:pPr>
              <w:pStyle w:val="TableParagraph"/>
              <w:rPr>
                <w:rFonts w:ascii="Times New Roman"/>
                <w:sz w:val="20"/>
                <w:lang w:val="es-419"/>
              </w:rPr>
            </w:pPr>
          </w:p>
        </w:tc>
        <w:tc>
          <w:tcPr>
            <w:tcW w:w="1479" w:type="dxa"/>
          </w:tcPr>
          <w:p w14:paraId="406DE2CF" w14:textId="77777777" w:rsidR="00805A9F" w:rsidRPr="00C36394" w:rsidRDefault="00805A9F" w:rsidP="009E2AFD">
            <w:pPr>
              <w:pStyle w:val="TableParagraph"/>
              <w:rPr>
                <w:rFonts w:ascii="Times New Roman"/>
                <w:sz w:val="20"/>
                <w:lang w:val="es-419"/>
              </w:rPr>
            </w:pPr>
          </w:p>
        </w:tc>
      </w:tr>
      <w:tr w:rsidR="00805A9F" w:rsidRPr="00C36394" w14:paraId="471B2CA5" w14:textId="77777777" w:rsidTr="00E513EE">
        <w:trPr>
          <w:trHeight w:val="292"/>
        </w:trPr>
        <w:tc>
          <w:tcPr>
            <w:tcW w:w="403" w:type="dxa"/>
          </w:tcPr>
          <w:p w14:paraId="518942AF" w14:textId="77777777" w:rsidR="00805A9F" w:rsidRPr="00C36394" w:rsidRDefault="00805A9F" w:rsidP="009E2AFD">
            <w:pPr>
              <w:pStyle w:val="TableParagraph"/>
              <w:rPr>
                <w:rFonts w:cstheme="minorHAnsi"/>
                <w:sz w:val="24"/>
                <w:szCs w:val="24"/>
                <w:lang w:val="es-419"/>
              </w:rPr>
            </w:pPr>
            <w:r w:rsidRPr="00C36394">
              <w:rPr>
                <w:sz w:val="24"/>
                <w:szCs w:val="24"/>
                <w:lang w:val="es-419"/>
              </w:rPr>
              <w:t>4.</w:t>
            </w:r>
          </w:p>
        </w:tc>
        <w:tc>
          <w:tcPr>
            <w:tcW w:w="6891" w:type="dxa"/>
          </w:tcPr>
          <w:p w14:paraId="19D00CAB" w14:textId="77777777" w:rsidR="00805A9F" w:rsidRPr="00C36394" w:rsidRDefault="00805A9F" w:rsidP="009E2AFD">
            <w:pPr>
              <w:pStyle w:val="TableParagraph"/>
              <w:rPr>
                <w:rFonts w:cstheme="minorHAnsi"/>
                <w:sz w:val="24"/>
                <w:szCs w:val="24"/>
                <w:lang w:val="es-419"/>
              </w:rPr>
            </w:pPr>
          </w:p>
        </w:tc>
        <w:tc>
          <w:tcPr>
            <w:tcW w:w="1299" w:type="dxa"/>
          </w:tcPr>
          <w:p w14:paraId="5D82AE79" w14:textId="77777777" w:rsidR="00805A9F" w:rsidRPr="00C36394" w:rsidRDefault="00805A9F" w:rsidP="009E2AFD">
            <w:pPr>
              <w:pStyle w:val="TableParagraph"/>
              <w:rPr>
                <w:rFonts w:ascii="Times New Roman"/>
                <w:sz w:val="20"/>
                <w:lang w:val="es-419"/>
              </w:rPr>
            </w:pPr>
          </w:p>
        </w:tc>
        <w:tc>
          <w:tcPr>
            <w:tcW w:w="1479" w:type="dxa"/>
          </w:tcPr>
          <w:p w14:paraId="796C3431" w14:textId="77777777" w:rsidR="00805A9F" w:rsidRPr="00C36394" w:rsidRDefault="00805A9F" w:rsidP="009E2AFD">
            <w:pPr>
              <w:pStyle w:val="TableParagraph"/>
              <w:rPr>
                <w:rFonts w:ascii="Times New Roman"/>
                <w:sz w:val="20"/>
                <w:lang w:val="es-419"/>
              </w:rPr>
            </w:pPr>
          </w:p>
        </w:tc>
      </w:tr>
      <w:tr w:rsidR="00805A9F" w:rsidRPr="00C36394" w14:paraId="413F9CA4" w14:textId="77777777" w:rsidTr="00E513EE">
        <w:trPr>
          <w:trHeight w:val="292"/>
        </w:trPr>
        <w:tc>
          <w:tcPr>
            <w:tcW w:w="7294" w:type="dxa"/>
            <w:gridSpan w:val="2"/>
            <w:tcBorders>
              <w:left w:val="nil"/>
              <w:bottom w:val="nil"/>
            </w:tcBorders>
          </w:tcPr>
          <w:p w14:paraId="70AAE889" w14:textId="77777777" w:rsidR="00805A9F" w:rsidRPr="00C36394" w:rsidRDefault="00805A9F" w:rsidP="009E2AFD">
            <w:pPr>
              <w:pStyle w:val="TableParagraph"/>
              <w:spacing w:line="272" w:lineRule="exact"/>
              <w:ind w:left="112"/>
              <w:rPr>
                <w:sz w:val="24"/>
                <w:lang w:val="es-419"/>
              </w:rPr>
            </w:pPr>
            <w:r w:rsidRPr="00C36394">
              <w:rPr>
                <w:sz w:val="24"/>
                <w:lang w:val="es-419"/>
              </w:rPr>
              <w:t>Importe TOTAL de la subvención solicitada:</w:t>
            </w:r>
          </w:p>
        </w:tc>
        <w:tc>
          <w:tcPr>
            <w:tcW w:w="1299" w:type="dxa"/>
          </w:tcPr>
          <w:p w14:paraId="67A7B18D" w14:textId="77777777" w:rsidR="00805A9F" w:rsidRPr="00C36394" w:rsidRDefault="00805A9F" w:rsidP="009E2AFD">
            <w:pPr>
              <w:pStyle w:val="TableParagraph"/>
              <w:spacing w:line="272" w:lineRule="exact"/>
              <w:ind w:left="107"/>
              <w:rPr>
                <w:sz w:val="24"/>
                <w:lang w:val="es-419"/>
              </w:rPr>
            </w:pPr>
            <w:r w:rsidRPr="00C36394">
              <w:rPr>
                <w:sz w:val="24"/>
                <w:lang w:val="es-419"/>
              </w:rPr>
              <w:t>A.</w:t>
            </w:r>
          </w:p>
        </w:tc>
        <w:tc>
          <w:tcPr>
            <w:tcW w:w="1479" w:type="dxa"/>
          </w:tcPr>
          <w:p w14:paraId="275349B6" w14:textId="77777777" w:rsidR="00805A9F" w:rsidRPr="00C36394" w:rsidRDefault="00805A9F" w:rsidP="009E2AFD">
            <w:pPr>
              <w:pStyle w:val="TableParagraph"/>
              <w:ind w:left="3" w:right="-29"/>
              <w:rPr>
                <w:sz w:val="20"/>
                <w:lang w:val="es-419"/>
              </w:rPr>
            </w:pPr>
          </w:p>
        </w:tc>
      </w:tr>
      <w:tr w:rsidR="00805A9F" w:rsidRPr="00C36394" w14:paraId="592315E1" w14:textId="77777777" w:rsidTr="00E513EE">
        <w:trPr>
          <w:trHeight w:val="292"/>
        </w:trPr>
        <w:tc>
          <w:tcPr>
            <w:tcW w:w="8593" w:type="dxa"/>
            <w:gridSpan w:val="3"/>
            <w:tcBorders>
              <w:top w:val="nil"/>
              <w:left w:val="nil"/>
              <w:bottom w:val="nil"/>
            </w:tcBorders>
          </w:tcPr>
          <w:p w14:paraId="40690B08" w14:textId="00C92F19" w:rsidR="00805A9F" w:rsidRPr="00C36394" w:rsidRDefault="00805A9F" w:rsidP="009E2AFD">
            <w:pPr>
              <w:pStyle w:val="TableParagraph"/>
              <w:spacing w:line="272" w:lineRule="exact"/>
              <w:ind w:left="112"/>
              <w:rPr>
                <w:sz w:val="24"/>
                <w:lang w:val="es-419"/>
              </w:rPr>
            </w:pPr>
            <w:r w:rsidRPr="00C36394">
              <w:rPr>
                <w:sz w:val="24"/>
                <w:lang w:val="es-419"/>
              </w:rPr>
              <w:t>TOTAL de los fondos compartidos</w:t>
            </w:r>
            <w:r w:rsidR="00E513EE" w:rsidRPr="00C36394">
              <w:rPr>
                <w:sz w:val="24"/>
                <w:lang w:val="es-419"/>
              </w:rPr>
              <w:t xml:space="preserve"> (</w:t>
            </w:r>
            <w:r w:rsidRPr="00C36394">
              <w:rPr>
                <w:sz w:val="24"/>
                <w:lang w:val="es-419"/>
              </w:rPr>
              <w:t>si hay</w:t>
            </w:r>
            <w:r w:rsidR="00E513EE" w:rsidRPr="00C36394">
              <w:rPr>
                <w:sz w:val="24"/>
                <w:lang w:val="es-419"/>
              </w:rPr>
              <w:t>)</w:t>
            </w:r>
          </w:p>
        </w:tc>
        <w:tc>
          <w:tcPr>
            <w:tcW w:w="1479" w:type="dxa"/>
          </w:tcPr>
          <w:p w14:paraId="18D90860" w14:textId="77777777" w:rsidR="00805A9F" w:rsidRPr="00C36394" w:rsidRDefault="00805A9F" w:rsidP="009E2AFD">
            <w:pPr>
              <w:pStyle w:val="TableParagraph"/>
              <w:spacing w:line="272" w:lineRule="exact"/>
              <w:ind w:left="106"/>
              <w:rPr>
                <w:sz w:val="24"/>
                <w:lang w:val="es-419"/>
              </w:rPr>
            </w:pPr>
            <w:r w:rsidRPr="00C36394">
              <w:rPr>
                <w:sz w:val="24"/>
                <w:lang w:val="es-419"/>
              </w:rPr>
              <w:t>B.</w:t>
            </w:r>
          </w:p>
        </w:tc>
      </w:tr>
      <w:tr w:rsidR="00805A9F" w:rsidRPr="00C36394" w14:paraId="525AE307" w14:textId="77777777" w:rsidTr="009E2AFD">
        <w:trPr>
          <w:trHeight w:val="342"/>
        </w:trPr>
        <w:tc>
          <w:tcPr>
            <w:tcW w:w="7294" w:type="dxa"/>
            <w:gridSpan w:val="2"/>
            <w:tcBorders>
              <w:top w:val="nil"/>
              <w:left w:val="nil"/>
              <w:bottom w:val="nil"/>
            </w:tcBorders>
          </w:tcPr>
          <w:p w14:paraId="320B2BC3" w14:textId="18FB21C1" w:rsidR="00805A9F" w:rsidRPr="00C36394" w:rsidRDefault="00805A9F" w:rsidP="009E2AFD">
            <w:pPr>
              <w:pStyle w:val="TableParagraph"/>
              <w:spacing w:before="1"/>
              <w:ind w:left="112"/>
              <w:rPr>
                <w:sz w:val="24"/>
                <w:lang w:val="es-419"/>
              </w:rPr>
            </w:pPr>
            <w:r w:rsidRPr="00C36394">
              <w:rPr>
                <w:sz w:val="24"/>
                <w:lang w:val="es-419"/>
              </w:rPr>
              <w:t>Cost</w:t>
            </w:r>
            <w:r w:rsidR="00E513EE" w:rsidRPr="00C36394">
              <w:rPr>
                <w:sz w:val="24"/>
                <w:lang w:val="es-419"/>
              </w:rPr>
              <w:t>o</w:t>
            </w:r>
            <w:r w:rsidRPr="00C36394">
              <w:rPr>
                <w:sz w:val="24"/>
                <w:lang w:val="es-419"/>
              </w:rPr>
              <w:t xml:space="preserve"> total del proyecto (A+B)</w:t>
            </w:r>
          </w:p>
        </w:tc>
        <w:tc>
          <w:tcPr>
            <w:tcW w:w="2778" w:type="dxa"/>
            <w:gridSpan w:val="2"/>
            <w:shd w:val="clear" w:color="auto" w:fill="C2D59B"/>
          </w:tcPr>
          <w:p w14:paraId="719A9534" w14:textId="77777777" w:rsidR="00805A9F" w:rsidRPr="00C36394" w:rsidRDefault="00805A9F" w:rsidP="009E2AFD">
            <w:pPr>
              <w:pStyle w:val="TableParagraph"/>
              <w:spacing w:before="2" w:line="321" w:lineRule="exact"/>
              <w:ind w:left="107"/>
              <w:rPr>
                <w:sz w:val="28"/>
                <w:lang w:val="es-419"/>
              </w:rPr>
            </w:pPr>
            <w:r w:rsidRPr="00C36394">
              <w:rPr>
                <w:sz w:val="28"/>
                <w:lang w:val="es-419"/>
              </w:rPr>
              <w:t>$</w:t>
            </w:r>
          </w:p>
        </w:tc>
      </w:tr>
    </w:tbl>
    <w:p w14:paraId="03C45631" w14:textId="77777777" w:rsidR="00805A9F" w:rsidRPr="00C36394" w:rsidRDefault="00805A9F" w:rsidP="00805A9F">
      <w:pPr>
        <w:pStyle w:val="BodyText"/>
        <w:spacing w:before="11"/>
        <w:rPr>
          <w:sz w:val="23"/>
          <w:lang w:val="es-419"/>
        </w:rPr>
      </w:pPr>
    </w:p>
    <w:p w14:paraId="46263648" w14:textId="707EB40A" w:rsidR="00805A9F" w:rsidRPr="00C36394" w:rsidRDefault="00805A9F" w:rsidP="00805A9F">
      <w:pPr>
        <w:ind w:left="120"/>
        <w:rPr>
          <w:b/>
          <w:sz w:val="24"/>
          <w:lang w:val="es-419"/>
        </w:rPr>
      </w:pPr>
      <w:r w:rsidRPr="00C36394">
        <w:rPr>
          <w:b/>
          <w:sz w:val="24"/>
          <w:lang w:val="es-419"/>
        </w:rPr>
        <w:t>Otras fuentes de financiamiento (COMPARTIDOS</w:t>
      </w:r>
      <w:r w:rsidR="00561950" w:rsidRPr="00C36394">
        <w:rPr>
          <w:b/>
          <w:sz w:val="24"/>
          <w:lang w:val="es-419"/>
        </w:rPr>
        <w: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6"/>
        <w:gridCol w:w="1956"/>
        <w:gridCol w:w="1788"/>
      </w:tblGrid>
      <w:tr w:rsidR="00805A9F" w:rsidRPr="00C36394" w14:paraId="2D900278" w14:textId="77777777" w:rsidTr="009E2AFD">
        <w:trPr>
          <w:trHeight w:val="635"/>
        </w:trPr>
        <w:tc>
          <w:tcPr>
            <w:tcW w:w="6326" w:type="dxa"/>
            <w:shd w:val="clear" w:color="auto" w:fill="76923B"/>
          </w:tcPr>
          <w:p w14:paraId="42FD49B7" w14:textId="77777777" w:rsidR="00805A9F" w:rsidRPr="00C36394" w:rsidRDefault="00805A9F" w:rsidP="009E2AFD">
            <w:pPr>
              <w:pStyle w:val="TableParagraph"/>
              <w:spacing w:before="1" w:line="614" w:lineRule="exact"/>
              <w:ind w:left="107"/>
              <w:rPr>
                <w:b/>
                <w:sz w:val="52"/>
                <w:lang w:val="es-419"/>
              </w:rPr>
            </w:pPr>
            <w:r w:rsidRPr="00C36394">
              <w:rPr>
                <w:b/>
                <w:color w:val="FFFFFF"/>
                <w:sz w:val="52"/>
                <w:lang w:val="es-419"/>
              </w:rPr>
              <w:t>Fuentes de financiamiento</w:t>
            </w:r>
          </w:p>
        </w:tc>
        <w:tc>
          <w:tcPr>
            <w:tcW w:w="1956" w:type="dxa"/>
            <w:shd w:val="clear" w:color="auto" w:fill="76923B"/>
          </w:tcPr>
          <w:p w14:paraId="0A01B7FE" w14:textId="77777777" w:rsidR="00805A9F" w:rsidRPr="00C36394" w:rsidRDefault="00805A9F" w:rsidP="009E2AFD">
            <w:pPr>
              <w:pStyle w:val="TableParagraph"/>
              <w:spacing w:before="172"/>
              <w:ind w:left="108"/>
              <w:rPr>
                <w:b/>
                <w:sz w:val="24"/>
                <w:lang w:val="es-419"/>
              </w:rPr>
            </w:pPr>
            <w:r w:rsidRPr="00C36394">
              <w:rPr>
                <w:b/>
                <w:color w:val="FFFFFF"/>
                <w:sz w:val="24"/>
                <w:lang w:val="es-419"/>
              </w:rPr>
              <w:t>Fecha de compromiso</w:t>
            </w:r>
          </w:p>
        </w:tc>
        <w:tc>
          <w:tcPr>
            <w:tcW w:w="1788" w:type="dxa"/>
            <w:shd w:val="clear" w:color="auto" w:fill="76923B"/>
          </w:tcPr>
          <w:p w14:paraId="7EFC3BD3" w14:textId="763411A5" w:rsidR="00805A9F" w:rsidRPr="00C36394" w:rsidRDefault="00C36394" w:rsidP="009E2AFD">
            <w:pPr>
              <w:pStyle w:val="TableParagraph"/>
              <w:spacing w:before="172"/>
              <w:ind w:left="108"/>
              <w:rPr>
                <w:b/>
                <w:sz w:val="24"/>
                <w:lang w:val="es-419"/>
              </w:rPr>
            </w:pPr>
            <w:r w:rsidRPr="00C36394">
              <w:rPr>
                <w:b/>
                <w:color w:val="FFFFFF"/>
                <w:sz w:val="24"/>
                <w:lang w:val="es-419"/>
              </w:rPr>
              <w:t>Importe</w:t>
            </w:r>
          </w:p>
        </w:tc>
      </w:tr>
      <w:tr w:rsidR="00805A9F" w:rsidRPr="00C36394" w14:paraId="0EF08926" w14:textId="77777777" w:rsidTr="009E2AFD">
        <w:trPr>
          <w:trHeight w:val="292"/>
        </w:trPr>
        <w:tc>
          <w:tcPr>
            <w:tcW w:w="6326" w:type="dxa"/>
          </w:tcPr>
          <w:p w14:paraId="03339E26" w14:textId="77777777" w:rsidR="00805A9F" w:rsidRPr="00C36394" w:rsidRDefault="00805A9F" w:rsidP="009E2AFD">
            <w:pPr>
              <w:pStyle w:val="TableParagraph"/>
              <w:rPr>
                <w:rFonts w:ascii="Times New Roman"/>
                <w:sz w:val="20"/>
                <w:lang w:val="es-419"/>
              </w:rPr>
            </w:pPr>
          </w:p>
        </w:tc>
        <w:tc>
          <w:tcPr>
            <w:tcW w:w="1956" w:type="dxa"/>
          </w:tcPr>
          <w:p w14:paraId="6E46CE33" w14:textId="77777777" w:rsidR="00805A9F" w:rsidRPr="00C36394" w:rsidRDefault="00805A9F" w:rsidP="009E2AFD">
            <w:pPr>
              <w:pStyle w:val="TableParagraph"/>
              <w:rPr>
                <w:rFonts w:ascii="Times New Roman"/>
                <w:sz w:val="20"/>
                <w:lang w:val="es-419"/>
              </w:rPr>
            </w:pPr>
          </w:p>
        </w:tc>
        <w:tc>
          <w:tcPr>
            <w:tcW w:w="1788" w:type="dxa"/>
          </w:tcPr>
          <w:p w14:paraId="2D6175CA" w14:textId="77777777" w:rsidR="00805A9F" w:rsidRPr="00C36394" w:rsidRDefault="00805A9F" w:rsidP="009E2AFD">
            <w:pPr>
              <w:pStyle w:val="TableParagraph"/>
              <w:rPr>
                <w:rFonts w:ascii="Times New Roman"/>
                <w:sz w:val="20"/>
                <w:lang w:val="es-419"/>
              </w:rPr>
            </w:pPr>
          </w:p>
        </w:tc>
      </w:tr>
      <w:tr w:rsidR="00805A9F" w:rsidRPr="00C36394" w14:paraId="255AEE96" w14:textId="77777777" w:rsidTr="009E2AFD">
        <w:trPr>
          <w:trHeight w:val="292"/>
        </w:trPr>
        <w:tc>
          <w:tcPr>
            <w:tcW w:w="6326" w:type="dxa"/>
          </w:tcPr>
          <w:p w14:paraId="3CCA2436" w14:textId="77777777" w:rsidR="00805A9F" w:rsidRPr="00C36394" w:rsidRDefault="00805A9F" w:rsidP="009E2AFD">
            <w:pPr>
              <w:pStyle w:val="TableParagraph"/>
              <w:rPr>
                <w:rFonts w:ascii="Times New Roman"/>
                <w:sz w:val="20"/>
                <w:lang w:val="es-419"/>
              </w:rPr>
            </w:pPr>
          </w:p>
        </w:tc>
        <w:tc>
          <w:tcPr>
            <w:tcW w:w="1956" w:type="dxa"/>
          </w:tcPr>
          <w:p w14:paraId="31DC084E" w14:textId="77777777" w:rsidR="00805A9F" w:rsidRPr="00C36394" w:rsidRDefault="00805A9F" w:rsidP="009E2AFD">
            <w:pPr>
              <w:pStyle w:val="TableParagraph"/>
              <w:rPr>
                <w:rFonts w:ascii="Times New Roman"/>
                <w:sz w:val="20"/>
                <w:lang w:val="es-419"/>
              </w:rPr>
            </w:pPr>
          </w:p>
        </w:tc>
        <w:tc>
          <w:tcPr>
            <w:tcW w:w="1788" w:type="dxa"/>
          </w:tcPr>
          <w:p w14:paraId="61376642" w14:textId="77777777" w:rsidR="00805A9F" w:rsidRPr="00C36394" w:rsidRDefault="00805A9F" w:rsidP="009E2AFD">
            <w:pPr>
              <w:pStyle w:val="TableParagraph"/>
              <w:rPr>
                <w:rFonts w:ascii="Times New Roman"/>
                <w:sz w:val="20"/>
                <w:lang w:val="es-419"/>
              </w:rPr>
            </w:pPr>
          </w:p>
        </w:tc>
      </w:tr>
      <w:tr w:rsidR="00805A9F" w:rsidRPr="00C36394" w14:paraId="43C2DCC4" w14:textId="77777777" w:rsidTr="009E2AFD">
        <w:trPr>
          <w:trHeight w:val="292"/>
        </w:trPr>
        <w:tc>
          <w:tcPr>
            <w:tcW w:w="8282" w:type="dxa"/>
            <w:gridSpan w:val="2"/>
            <w:tcBorders>
              <w:left w:val="nil"/>
              <w:bottom w:val="nil"/>
            </w:tcBorders>
          </w:tcPr>
          <w:p w14:paraId="2C7FA698" w14:textId="77777777" w:rsidR="00805A9F" w:rsidRPr="00C36394" w:rsidRDefault="00805A9F" w:rsidP="009E2AFD">
            <w:pPr>
              <w:pStyle w:val="TableParagraph"/>
              <w:spacing w:line="272" w:lineRule="exact"/>
              <w:ind w:right="1339"/>
              <w:jc w:val="right"/>
              <w:rPr>
                <w:sz w:val="24"/>
                <w:lang w:val="es-419"/>
              </w:rPr>
            </w:pPr>
            <w:r w:rsidRPr="00C36394">
              <w:rPr>
                <w:sz w:val="24"/>
                <w:lang w:val="es-419"/>
              </w:rPr>
              <w:t>Total</w:t>
            </w:r>
          </w:p>
        </w:tc>
        <w:tc>
          <w:tcPr>
            <w:tcW w:w="1788" w:type="dxa"/>
          </w:tcPr>
          <w:p w14:paraId="3826CE3D" w14:textId="77777777" w:rsidR="00805A9F" w:rsidRPr="00C36394" w:rsidRDefault="00805A9F" w:rsidP="009E2AFD">
            <w:pPr>
              <w:pStyle w:val="TableParagraph"/>
              <w:rPr>
                <w:rFonts w:ascii="Times New Roman"/>
                <w:sz w:val="20"/>
                <w:lang w:val="es-419"/>
              </w:rPr>
            </w:pPr>
          </w:p>
        </w:tc>
      </w:tr>
    </w:tbl>
    <w:p w14:paraId="16467DD8" w14:textId="77777777" w:rsidR="002E0CE4" w:rsidRPr="007F3164" w:rsidRDefault="002E0CE4" w:rsidP="00375607">
      <w:pPr>
        <w:pStyle w:val="BodyText"/>
        <w:tabs>
          <w:tab w:val="left" w:pos="4439"/>
          <w:tab w:val="left" w:pos="5159"/>
          <w:tab w:val="left" w:pos="9479"/>
        </w:tabs>
        <w:spacing w:before="51"/>
        <w:ind w:left="120"/>
        <w:rPr>
          <w:sz w:val="2"/>
          <w:szCs w:val="2"/>
        </w:rPr>
      </w:pPr>
    </w:p>
    <w:sectPr w:rsidR="002E0CE4" w:rsidRPr="007F3164" w:rsidSect="00375607">
      <w:footerReference w:type="default" r:id="rId16"/>
      <w:pgSz w:w="12240" w:h="15840"/>
      <w:pgMar w:top="640" w:right="940" w:bottom="1200" w:left="9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0E3B" w14:textId="77777777" w:rsidR="00E83395" w:rsidRDefault="00E83395">
      <w:r>
        <w:separator/>
      </w:r>
    </w:p>
  </w:endnote>
  <w:endnote w:type="continuationSeparator" w:id="0">
    <w:p w14:paraId="5CED01FE" w14:textId="77777777" w:rsidR="00E83395" w:rsidRDefault="00E8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AE2E" w14:textId="2DD96666" w:rsidR="009F3351" w:rsidRPr="00E13DC3" w:rsidRDefault="009F3351" w:rsidP="00E13DC3">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B55A" w14:textId="77777777" w:rsidR="00E83395" w:rsidRDefault="00E83395">
      <w:r>
        <w:separator/>
      </w:r>
    </w:p>
  </w:footnote>
  <w:footnote w:type="continuationSeparator" w:id="0">
    <w:p w14:paraId="6FF90E82" w14:textId="77777777" w:rsidR="00E83395" w:rsidRDefault="00E8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alt="P174L9#yIS1" style="width:36.3pt;height:36.3pt;visibility:visible;mso-wrap-style:square" o:bullet="t">
        <v:imagedata r:id="rId1" o:title="P174L9#yIS1"/>
      </v:shape>
    </w:pict>
  </w:numPicBullet>
  <w:abstractNum w:abstractNumId="0" w15:restartNumberingAfterBreak="0">
    <w:nsid w:val="01072A95"/>
    <w:multiLevelType w:val="hybridMultilevel"/>
    <w:tmpl w:val="ADDC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3672B"/>
    <w:multiLevelType w:val="hybridMultilevel"/>
    <w:tmpl w:val="3D7C4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206DA"/>
    <w:multiLevelType w:val="hybridMultilevel"/>
    <w:tmpl w:val="0A20EA36"/>
    <w:lvl w:ilvl="0" w:tplc="FFFFFFFF">
      <w:start w:val="1"/>
      <w:numFmt w:val="upperLetter"/>
      <w:lvlText w:val="%1."/>
      <w:lvlJc w:val="left"/>
      <w:pPr>
        <w:ind w:left="484" w:hanging="368"/>
      </w:pPr>
      <w:rPr>
        <w:rFonts w:hint="default"/>
        <w:spacing w:val="-3"/>
        <w:w w:val="99"/>
        <w:lang w:val="en-US" w:eastAsia="en-US" w:bidi="ar-SA"/>
      </w:rPr>
    </w:lvl>
    <w:lvl w:ilvl="1" w:tplc="FFFFFFFF">
      <w:start w:val="1"/>
      <w:numFmt w:val="decimal"/>
      <w:lvlText w:val="%2."/>
      <w:lvlJc w:val="left"/>
      <w:pPr>
        <w:ind w:left="835" w:hanging="352"/>
      </w:pPr>
      <w:rPr>
        <w:rFonts w:ascii="Calibri" w:hAnsi="Calibri" w:cs="Calibri" w:hint="default"/>
        <w:b/>
        <w:spacing w:val="-2"/>
        <w:w w:val="101"/>
        <w:sz w:val="28"/>
        <w:szCs w:val="28"/>
        <w:lang w:val="en-US" w:eastAsia="en-US" w:bidi="ar-SA"/>
      </w:rPr>
    </w:lvl>
    <w:lvl w:ilvl="2" w:tplc="AF086CBC">
      <w:numFmt w:val="bullet"/>
      <w:lvlText w:val="☐"/>
      <w:lvlJc w:val="left"/>
      <w:pPr>
        <w:ind w:left="1201" w:hanging="352"/>
      </w:pPr>
      <w:rPr>
        <w:rFonts w:ascii="MS Gothic" w:eastAsia="MS Gothic" w:hAnsi="MS Gothic" w:cs="MS Gothic" w:hint="default"/>
        <w:b w:val="0"/>
        <w:bCs w:val="0"/>
        <w:i w:val="0"/>
        <w:iCs w:val="0"/>
        <w:spacing w:val="2"/>
        <w:w w:val="99"/>
        <w:sz w:val="18"/>
        <w:szCs w:val="18"/>
        <w:lang w:val="en-US" w:eastAsia="en-US" w:bidi="ar-SA"/>
      </w:rPr>
    </w:lvl>
    <w:lvl w:ilvl="3" w:tplc="FFFFFFFF">
      <w:start w:val="1"/>
      <w:numFmt w:val="lowerRoman"/>
      <w:lvlText w:val="%4."/>
      <w:lvlJc w:val="left"/>
      <w:pPr>
        <w:ind w:left="1824" w:hanging="352"/>
        <w:jc w:val="right"/>
      </w:pPr>
      <w:rPr>
        <w:rFonts w:ascii="Calibri" w:eastAsia="Calibri" w:hAnsi="Calibri" w:cs="Calibri" w:hint="default"/>
        <w:b w:val="0"/>
        <w:bCs w:val="0"/>
        <w:i w:val="0"/>
        <w:iCs w:val="0"/>
        <w:spacing w:val="-4"/>
        <w:w w:val="101"/>
        <w:sz w:val="22"/>
        <w:szCs w:val="22"/>
        <w:lang w:val="en-US" w:eastAsia="en-US" w:bidi="ar-SA"/>
      </w:rPr>
    </w:lvl>
    <w:lvl w:ilvl="4" w:tplc="FFFFFFFF">
      <w:numFmt w:val="bullet"/>
      <w:lvlText w:val="•"/>
      <w:lvlJc w:val="left"/>
      <w:pPr>
        <w:ind w:left="1200" w:hanging="352"/>
      </w:pPr>
      <w:rPr>
        <w:rFonts w:hint="default"/>
        <w:lang w:val="en-US" w:eastAsia="en-US" w:bidi="ar-SA"/>
      </w:rPr>
    </w:lvl>
    <w:lvl w:ilvl="5" w:tplc="FFFFFFFF">
      <w:numFmt w:val="bullet"/>
      <w:lvlText w:val="•"/>
      <w:lvlJc w:val="left"/>
      <w:pPr>
        <w:ind w:left="1560" w:hanging="352"/>
      </w:pPr>
      <w:rPr>
        <w:rFonts w:hint="default"/>
        <w:lang w:val="en-US" w:eastAsia="en-US" w:bidi="ar-SA"/>
      </w:rPr>
    </w:lvl>
    <w:lvl w:ilvl="6" w:tplc="FFFFFFFF">
      <w:numFmt w:val="bullet"/>
      <w:lvlText w:val="•"/>
      <w:lvlJc w:val="left"/>
      <w:pPr>
        <w:ind w:left="1820" w:hanging="352"/>
      </w:pPr>
      <w:rPr>
        <w:rFonts w:hint="default"/>
        <w:lang w:val="en-US" w:eastAsia="en-US" w:bidi="ar-SA"/>
      </w:rPr>
    </w:lvl>
    <w:lvl w:ilvl="7" w:tplc="FFFFFFFF">
      <w:numFmt w:val="bullet"/>
      <w:lvlText w:val="•"/>
      <w:lvlJc w:val="left"/>
      <w:pPr>
        <w:ind w:left="3830" w:hanging="352"/>
      </w:pPr>
      <w:rPr>
        <w:rFonts w:hint="default"/>
        <w:lang w:val="en-US" w:eastAsia="en-US" w:bidi="ar-SA"/>
      </w:rPr>
    </w:lvl>
    <w:lvl w:ilvl="8" w:tplc="FFFFFFFF">
      <w:numFmt w:val="bullet"/>
      <w:lvlText w:val="•"/>
      <w:lvlJc w:val="left"/>
      <w:pPr>
        <w:ind w:left="5840" w:hanging="352"/>
      </w:pPr>
      <w:rPr>
        <w:rFonts w:hint="default"/>
        <w:lang w:val="en-US" w:eastAsia="en-US" w:bidi="ar-SA"/>
      </w:rPr>
    </w:lvl>
  </w:abstractNum>
  <w:abstractNum w:abstractNumId="3" w15:restartNumberingAfterBreak="0">
    <w:nsid w:val="22070E42"/>
    <w:multiLevelType w:val="hybridMultilevel"/>
    <w:tmpl w:val="7310A962"/>
    <w:lvl w:ilvl="0" w:tplc="B25E50A0">
      <w:start w:val="1"/>
      <w:numFmt w:val="decimal"/>
      <w:lvlText w:val="%1."/>
      <w:lvlJc w:val="left"/>
      <w:pPr>
        <w:ind w:left="751" w:hanging="360"/>
      </w:pPr>
      <w:rPr>
        <w:rFonts w:ascii="Calibri" w:eastAsia="Calibri" w:hAnsi="Calibri" w:cs="Calibri" w:hint="default"/>
        <w:w w:val="100"/>
        <w:sz w:val="24"/>
        <w:szCs w:val="24"/>
        <w:lang w:val="en-US" w:eastAsia="en-US" w:bidi="ar-SA"/>
      </w:rPr>
    </w:lvl>
    <w:lvl w:ilvl="1" w:tplc="8146DA3A">
      <w:start w:val="1"/>
      <w:numFmt w:val="lowerLetter"/>
      <w:lvlText w:val="%2."/>
      <w:lvlJc w:val="left"/>
      <w:pPr>
        <w:ind w:left="1111" w:hanging="360"/>
      </w:pPr>
      <w:rPr>
        <w:rFonts w:ascii="Calibri" w:eastAsia="Calibri" w:hAnsi="Calibri" w:cs="Calibri" w:hint="default"/>
        <w:w w:val="100"/>
        <w:sz w:val="24"/>
        <w:szCs w:val="24"/>
        <w:lang w:val="en-US" w:eastAsia="en-US" w:bidi="ar-SA"/>
      </w:rPr>
    </w:lvl>
    <w:lvl w:ilvl="2" w:tplc="9174B5DE">
      <w:numFmt w:val="bullet"/>
      <w:lvlText w:val="•"/>
      <w:lvlJc w:val="left"/>
      <w:pPr>
        <w:ind w:left="1200" w:hanging="360"/>
      </w:pPr>
      <w:rPr>
        <w:rFonts w:hint="default"/>
        <w:lang w:val="en-US" w:eastAsia="en-US" w:bidi="ar-SA"/>
      </w:rPr>
    </w:lvl>
    <w:lvl w:ilvl="3" w:tplc="BAC23EDC">
      <w:numFmt w:val="bullet"/>
      <w:lvlText w:val="•"/>
      <w:lvlJc w:val="left"/>
      <w:pPr>
        <w:ind w:left="2342" w:hanging="360"/>
      </w:pPr>
      <w:rPr>
        <w:rFonts w:hint="default"/>
        <w:lang w:val="en-US" w:eastAsia="en-US" w:bidi="ar-SA"/>
      </w:rPr>
    </w:lvl>
    <w:lvl w:ilvl="4" w:tplc="FEE65794">
      <w:numFmt w:val="bullet"/>
      <w:lvlText w:val="•"/>
      <w:lvlJc w:val="left"/>
      <w:pPr>
        <w:ind w:left="3485" w:hanging="360"/>
      </w:pPr>
      <w:rPr>
        <w:rFonts w:hint="default"/>
        <w:lang w:val="en-US" w:eastAsia="en-US" w:bidi="ar-SA"/>
      </w:rPr>
    </w:lvl>
    <w:lvl w:ilvl="5" w:tplc="62AA8DFC">
      <w:numFmt w:val="bullet"/>
      <w:lvlText w:val="•"/>
      <w:lvlJc w:val="left"/>
      <w:pPr>
        <w:ind w:left="4627" w:hanging="360"/>
      </w:pPr>
      <w:rPr>
        <w:rFonts w:hint="default"/>
        <w:lang w:val="en-US" w:eastAsia="en-US" w:bidi="ar-SA"/>
      </w:rPr>
    </w:lvl>
    <w:lvl w:ilvl="6" w:tplc="699614B8">
      <w:numFmt w:val="bullet"/>
      <w:lvlText w:val="•"/>
      <w:lvlJc w:val="left"/>
      <w:pPr>
        <w:ind w:left="5770" w:hanging="360"/>
      </w:pPr>
      <w:rPr>
        <w:rFonts w:hint="default"/>
        <w:lang w:val="en-US" w:eastAsia="en-US" w:bidi="ar-SA"/>
      </w:rPr>
    </w:lvl>
    <w:lvl w:ilvl="7" w:tplc="1FA45B52">
      <w:numFmt w:val="bullet"/>
      <w:lvlText w:val="•"/>
      <w:lvlJc w:val="left"/>
      <w:pPr>
        <w:ind w:left="6912" w:hanging="360"/>
      </w:pPr>
      <w:rPr>
        <w:rFonts w:hint="default"/>
        <w:lang w:val="en-US" w:eastAsia="en-US" w:bidi="ar-SA"/>
      </w:rPr>
    </w:lvl>
    <w:lvl w:ilvl="8" w:tplc="B8147C04">
      <w:numFmt w:val="bullet"/>
      <w:lvlText w:val="•"/>
      <w:lvlJc w:val="left"/>
      <w:pPr>
        <w:ind w:left="8055" w:hanging="360"/>
      </w:pPr>
      <w:rPr>
        <w:rFonts w:hint="default"/>
        <w:lang w:val="en-US" w:eastAsia="en-US" w:bidi="ar-SA"/>
      </w:rPr>
    </w:lvl>
  </w:abstractNum>
  <w:abstractNum w:abstractNumId="4" w15:restartNumberingAfterBreak="0">
    <w:nsid w:val="23275126"/>
    <w:multiLevelType w:val="hybridMultilevel"/>
    <w:tmpl w:val="C580728A"/>
    <w:lvl w:ilvl="0" w:tplc="7CD21FDE">
      <w:numFmt w:val="bullet"/>
      <w:lvlText w:val=""/>
      <w:lvlJc w:val="left"/>
      <w:pPr>
        <w:ind w:left="1560" w:hanging="360"/>
      </w:pPr>
      <w:rPr>
        <w:rFonts w:ascii="Symbol" w:eastAsia="Symbol" w:hAnsi="Symbol" w:cs="Symbol" w:hint="default"/>
        <w:w w:val="100"/>
        <w:sz w:val="24"/>
        <w:szCs w:val="24"/>
        <w:lang w:val="en-US" w:eastAsia="en-US" w:bidi="ar-SA"/>
      </w:rPr>
    </w:lvl>
    <w:lvl w:ilvl="1" w:tplc="CEA04BA8">
      <w:numFmt w:val="bullet"/>
      <w:lvlText w:val="•"/>
      <w:lvlJc w:val="left"/>
      <w:pPr>
        <w:ind w:left="2438" w:hanging="360"/>
      </w:pPr>
      <w:rPr>
        <w:rFonts w:hint="default"/>
        <w:lang w:val="en-US" w:eastAsia="en-US" w:bidi="ar-SA"/>
      </w:rPr>
    </w:lvl>
    <w:lvl w:ilvl="2" w:tplc="D41481C6">
      <w:numFmt w:val="bullet"/>
      <w:lvlText w:val="•"/>
      <w:lvlJc w:val="left"/>
      <w:pPr>
        <w:ind w:left="3316" w:hanging="360"/>
      </w:pPr>
      <w:rPr>
        <w:rFonts w:hint="default"/>
        <w:lang w:val="en-US" w:eastAsia="en-US" w:bidi="ar-SA"/>
      </w:rPr>
    </w:lvl>
    <w:lvl w:ilvl="3" w:tplc="1AC8AC34">
      <w:numFmt w:val="bullet"/>
      <w:lvlText w:val="•"/>
      <w:lvlJc w:val="left"/>
      <w:pPr>
        <w:ind w:left="4194" w:hanging="360"/>
      </w:pPr>
      <w:rPr>
        <w:rFonts w:hint="default"/>
        <w:lang w:val="en-US" w:eastAsia="en-US" w:bidi="ar-SA"/>
      </w:rPr>
    </w:lvl>
    <w:lvl w:ilvl="4" w:tplc="F15022F8">
      <w:numFmt w:val="bullet"/>
      <w:lvlText w:val="•"/>
      <w:lvlJc w:val="left"/>
      <w:pPr>
        <w:ind w:left="5072" w:hanging="360"/>
      </w:pPr>
      <w:rPr>
        <w:rFonts w:hint="default"/>
        <w:lang w:val="en-US" w:eastAsia="en-US" w:bidi="ar-SA"/>
      </w:rPr>
    </w:lvl>
    <w:lvl w:ilvl="5" w:tplc="0A6E8F30">
      <w:numFmt w:val="bullet"/>
      <w:lvlText w:val="•"/>
      <w:lvlJc w:val="left"/>
      <w:pPr>
        <w:ind w:left="5950" w:hanging="360"/>
      </w:pPr>
      <w:rPr>
        <w:rFonts w:hint="default"/>
        <w:lang w:val="en-US" w:eastAsia="en-US" w:bidi="ar-SA"/>
      </w:rPr>
    </w:lvl>
    <w:lvl w:ilvl="6" w:tplc="98BE344C">
      <w:numFmt w:val="bullet"/>
      <w:lvlText w:val="•"/>
      <w:lvlJc w:val="left"/>
      <w:pPr>
        <w:ind w:left="6828" w:hanging="360"/>
      </w:pPr>
      <w:rPr>
        <w:rFonts w:hint="default"/>
        <w:lang w:val="en-US" w:eastAsia="en-US" w:bidi="ar-SA"/>
      </w:rPr>
    </w:lvl>
    <w:lvl w:ilvl="7" w:tplc="B76884E2">
      <w:numFmt w:val="bullet"/>
      <w:lvlText w:val="•"/>
      <w:lvlJc w:val="left"/>
      <w:pPr>
        <w:ind w:left="7706" w:hanging="360"/>
      </w:pPr>
      <w:rPr>
        <w:rFonts w:hint="default"/>
        <w:lang w:val="en-US" w:eastAsia="en-US" w:bidi="ar-SA"/>
      </w:rPr>
    </w:lvl>
    <w:lvl w:ilvl="8" w:tplc="412EDAE4">
      <w:numFmt w:val="bullet"/>
      <w:lvlText w:val="•"/>
      <w:lvlJc w:val="left"/>
      <w:pPr>
        <w:ind w:left="8584" w:hanging="360"/>
      </w:pPr>
      <w:rPr>
        <w:rFonts w:hint="default"/>
        <w:lang w:val="en-US" w:eastAsia="en-US" w:bidi="ar-SA"/>
      </w:rPr>
    </w:lvl>
  </w:abstractNum>
  <w:abstractNum w:abstractNumId="5" w15:restartNumberingAfterBreak="0">
    <w:nsid w:val="247D1A96"/>
    <w:multiLevelType w:val="hybridMultilevel"/>
    <w:tmpl w:val="41826882"/>
    <w:lvl w:ilvl="0" w:tplc="AF086CBC">
      <w:numFmt w:val="bullet"/>
      <w:lvlText w:val="☐"/>
      <w:lvlJc w:val="left"/>
      <w:pPr>
        <w:ind w:left="278" w:hanging="202"/>
      </w:pPr>
      <w:rPr>
        <w:rFonts w:ascii="MS Gothic" w:eastAsia="MS Gothic" w:hAnsi="MS Gothic" w:cs="MS Gothic" w:hint="default"/>
        <w:spacing w:val="2"/>
        <w:w w:val="99"/>
        <w:sz w:val="18"/>
        <w:szCs w:val="18"/>
        <w:lang w:val="en-US" w:eastAsia="en-US" w:bidi="ar-SA"/>
      </w:rPr>
    </w:lvl>
    <w:lvl w:ilvl="1" w:tplc="CB4A4C8C">
      <w:numFmt w:val="bullet"/>
      <w:lvlText w:val="•"/>
      <w:lvlJc w:val="left"/>
      <w:pPr>
        <w:ind w:left="1235" w:hanging="202"/>
      </w:pPr>
      <w:rPr>
        <w:rFonts w:hint="default"/>
        <w:lang w:val="en-US" w:eastAsia="en-US" w:bidi="ar-SA"/>
      </w:rPr>
    </w:lvl>
    <w:lvl w:ilvl="2" w:tplc="E7240E3E">
      <w:numFmt w:val="bullet"/>
      <w:lvlText w:val="•"/>
      <w:lvlJc w:val="left"/>
      <w:pPr>
        <w:ind w:left="2191" w:hanging="202"/>
      </w:pPr>
      <w:rPr>
        <w:rFonts w:hint="default"/>
        <w:lang w:val="en-US" w:eastAsia="en-US" w:bidi="ar-SA"/>
      </w:rPr>
    </w:lvl>
    <w:lvl w:ilvl="3" w:tplc="A92A50C2">
      <w:numFmt w:val="bullet"/>
      <w:lvlText w:val="•"/>
      <w:lvlJc w:val="left"/>
      <w:pPr>
        <w:ind w:left="3146" w:hanging="202"/>
      </w:pPr>
      <w:rPr>
        <w:rFonts w:hint="default"/>
        <w:lang w:val="en-US" w:eastAsia="en-US" w:bidi="ar-SA"/>
      </w:rPr>
    </w:lvl>
    <w:lvl w:ilvl="4" w:tplc="79C049F2">
      <w:numFmt w:val="bullet"/>
      <w:lvlText w:val="•"/>
      <w:lvlJc w:val="left"/>
      <w:pPr>
        <w:ind w:left="4102" w:hanging="202"/>
      </w:pPr>
      <w:rPr>
        <w:rFonts w:hint="default"/>
        <w:lang w:val="en-US" w:eastAsia="en-US" w:bidi="ar-SA"/>
      </w:rPr>
    </w:lvl>
    <w:lvl w:ilvl="5" w:tplc="3B0C8F22">
      <w:numFmt w:val="bullet"/>
      <w:lvlText w:val="•"/>
      <w:lvlJc w:val="left"/>
      <w:pPr>
        <w:ind w:left="5058" w:hanging="202"/>
      </w:pPr>
      <w:rPr>
        <w:rFonts w:hint="default"/>
        <w:lang w:val="en-US" w:eastAsia="en-US" w:bidi="ar-SA"/>
      </w:rPr>
    </w:lvl>
    <w:lvl w:ilvl="6" w:tplc="864A3CE4">
      <w:numFmt w:val="bullet"/>
      <w:lvlText w:val="•"/>
      <w:lvlJc w:val="left"/>
      <w:pPr>
        <w:ind w:left="6013" w:hanging="202"/>
      </w:pPr>
      <w:rPr>
        <w:rFonts w:hint="default"/>
        <w:lang w:val="en-US" w:eastAsia="en-US" w:bidi="ar-SA"/>
      </w:rPr>
    </w:lvl>
    <w:lvl w:ilvl="7" w:tplc="5DAE56F2">
      <w:numFmt w:val="bullet"/>
      <w:lvlText w:val="•"/>
      <w:lvlJc w:val="left"/>
      <w:pPr>
        <w:ind w:left="6969" w:hanging="202"/>
      </w:pPr>
      <w:rPr>
        <w:rFonts w:hint="default"/>
        <w:lang w:val="en-US" w:eastAsia="en-US" w:bidi="ar-SA"/>
      </w:rPr>
    </w:lvl>
    <w:lvl w:ilvl="8" w:tplc="F9D64DB4">
      <w:numFmt w:val="bullet"/>
      <w:lvlText w:val="•"/>
      <w:lvlJc w:val="left"/>
      <w:pPr>
        <w:ind w:left="7924" w:hanging="202"/>
      </w:pPr>
      <w:rPr>
        <w:rFonts w:hint="default"/>
        <w:lang w:val="en-US" w:eastAsia="en-US" w:bidi="ar-SA"/>
      </w:rPr>
    </w:lvl>
  </w:abstractNum>
  <w:abstractNum w:abstractNumId="6" w15:restartNumberingAfterBreak="0">
    <w:nsid w:val="28A16794"/>
    <w:multiLevelType w:val="hybridMultilevel"/>
    <w:tmpl w:val="DECCE326"/>
    <w:lvl w:ilvl="0" w:tplc="FFFFFFFF">
      <w:start w:val="1"/>
      <w:numFmt w:val="upperLetter"/>
      <w:lvlText w:val="%1."/>
      <w:lvlJc w:val="left"/>
      <w:pPr>
        <w:ind w:left="484" w:hanging="368"/>
      </w:pPr>
      <w:rPr>
        <w:rFonts w:hint="default"/>
        <w:spacing w:val="-3"/>
        <w:w w:val="99"/>
        <w:lang w:val="en-US" w:eastAsia="en-US" w:bidi="ar-SA"/>
      </w:rPr>
    </w:lvl>
    <w:lvl w:ilvl="1" w:tplc="FFFFFFFF">
      <w:start w:val="1"/>
      <w:numFmt w:val="decimal"/>
      <w:lvlText w:val="%2."/>
      <w:lvlJc w:val="left"/>
      <w:pPr>
        <w:ind w:left="835" w:hanging="352"/>
      </w:pPr>
      <w:rPr>
        <w:rFonts w:ascii="Calibri" w:hAnsi="Calibri" w:cs="Calibri" w:hint="default"/>
        <w:b/>
        <w:spacing w:val="-2"/>
        <w:w w:val="101"/>
        <w:sz w:val="28"/>
        <w:szCs w:val="28"/>
        <w:lang w:val="en-US" w:eastAsia="en-US" w:bidi="ar-SA"/>
      </w:rPr>
    </w:lvl>
    <w:lvl w:ilvl="2" w:tplc="AF086CBC">
      <w:numFmt w:val="bullet"/>
      <w:lvlText w:val="☐"/>
      <w:lvlJc w:val="left"/>
      <w:pPr>
        <w:ind w:left="1201" w:hanging="352"/>
      </w:pPr>
      <w:rPr>
        <w:rFonts w:ascii="MS Gothic" w:eastAsia="MS Gothic" w:hAnsi="MS Gothic" w:cs="MS Gothic" w:hint="default"/>
        <w:b w:val="0"/>
        <w:bCs w:val="0"/>
        <w:i w:val="0"/>
        <w:iCs w:val="0"/>
        <w:spacing w:val="2"/>
        <w:w w:val="99"/>
        <w:sz w:val="18"/>
        <w:szCs w:val="18"/>
        <w:lang w:val="en-US" w:eastAsia="en-US" w:bidi="ar-SA"/>
      </w:rPr>
    </w:lvl>
    <w:lvl w:ilvl="3" w:tplc="FFFFFFFF">
      <w:start w:val="1"/>
      <w:numFmt w:val="lowerRoman"/>
      <w:lvlText w:val="%4."/>
      <w:lvlJc w:val="left"/>
      <w:pPr>
        <w:ind w:left="1824" w:hanging="352"/>
        <w:jc w:val="right"/>
      </w:pPr>
      <w:rPr>
        <w:rFonts w:ascii="Calibri" w:eastAsia="Calibri" w:hAnsi="Calibri" w:cs="Calibri" w:hint="default"/>
        <w:b w:val="0"/>
        <w:bCs w:val="0"/>
        <w:i w:val="0"/>
        <w:iCs w:val="0"/>
        <w:spacing w:val="-4"/>
        <w:w w:val="101"/>
        <w:sz w:val="22"/>
        <w:szCs w:val="22"/>
        <w:lang w:val="en-US" w:eastAsia="en-US" w:bidi="ar-SA"/>
      </w:rPr>
    </w:lvl>
    <w:lvl w:ilvl="4" w:tplc="FFFFFFFF">
      <w:numFmt w:val="bullet"/>
      <w:lvlText w:val="•"/>
      <w:lvlJc w:val="left"/>
      <w:pPr>
        <w:ind w:left="1200" w:hanging="352"/>
      </w:pPr>
      <w:rPr>
        <w:rFonts w:hint="default"/>
        <w:lang w:val="en-US" w:eastAsia="en-US" w:bidi="ar-SA"/>
      </w:rPr>
    </w:lvl>
    <w:lvl w:ilvl="5" w:tplc="FFFFFFFF">
      <w:numFmt w:val="bullet"/>
      <w:lvlText w:val="•"/>
      <w:lvlJc w:val="left"/>
      <w:pPr>
        <w:ind w:left="1560" w:hanging="352"/>
      </w:pPr>
      <w:rPr>
        <w:rFonts w:hint="default"/>
        <w:lang w:val="en-US" w:eastAsia="en-US" w:bidi="ar-SA"/>
      </w:rPr>
    </w:lvl>
    <w:lvl w:ilvl="6" w:tplc="FFFFFFFF">
      <w:numFmt w:val="bullet"/>
      <w:lvlText w:val="•"/>
      <w:lvlJc w:val="left"/>
      <w:pPr>
        <w:ind w:left="1820" w:hanging="352"/>
      </w:pPr>
      <w:rPr>
        <w:rFonts w:hint="default"/>
        <w:lang w:val="en-US" w:eastAsia="en-US" w:bidi="ar-SA"/>
      </w:rPr>
    </w:lvl>
    <w:lvl w:ilvl="7" w:tplc="FFFFFFFF">
      <w:numFmt w:val="bullet"/>
      <w:lvlText w:val="•"/>
      <w:lvlJc w:val="left"/>
      <w:pPr>
        <w:ind w:left="3830" w:hanging="352"/>
      </w:pPr>
      <w:rPr>
        <w:rFonts w:hint="default"/>
        <w:lang w:val="en-US" w:eastAsia="en-US" w:bidi="ar-SA"/>
      </w:rPr>
    </w:lvl>
    <w:lvl w:ilvl="8" w:tplc="FFFFFFFF">
      <w:numFmt w:val="bullet"/>
      <w:lvlText w:val="•"/>
      <w:lvlJc w:val="left"/>
      <w:pPr>
        <w:ind w:left="5840" w:hanging="352"/>
      </w:pPr>
      <w:rPr>
        <w:rFonts w:hint="default"/>
        <w:lang w:val="en-US" w:eastAsia="en-US" w:bidi="ar-SA"/>
      </w:rPr>
    </w:lvl>
  </w:abstractNum>
  <w:abstractNum w:abstractNumId="7" w15:restartNumberingAfterBreak="0">
    <w:nsid w:val="29A9665F"/>
    <w:multiLevelType w:val="hybridMultilevel"/>
    <w:tmpl w:val="14D81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0468EA"/>
    <w:multiLevelType w:val="hybridMultilevel"/>
    <w:tmpl w:val="4D98581C"/>
    <w:lvl w:ilvl="0" w:tplc="96BADECE">
      <w:numFmt w:val="bullet"/>
      <w:lvlText w:val=""/>
      <w:lvlJc w:val="left"/>
      <w:pPr>
        <w:ind w:left="480" w:hanging="360"/>
      </w:pPr>
      <w:rPr>
        <w:rFonts w:ascii="Symbol" w:eastAsia="Symbol" w:hAnsi="Symbol" w:cs="Symbol" w:hint="default"/>
        <w:w w:val="100"/>
        <w:sz w:val="24"/>
        <w:szCs w:val="24"/>
        <w:lang w:val="en-US" w:eastAsia="en-US" w:bidi="ar-SA"/>
      </w:rPr>
    </w:lvl>
    <w:lvl w:ilvl="1" w:tplc="4010F676">
      <w:numFmt w:val="bullet"/>
      <w:lvlText w:val=""/>
      <w:lvlJc w:val="left"/>
      <w:pPr>
        <w:ind w:left="1200" w:hanging="360"/>
      </w:pPr>
      <w:rPr>
        <w:rFonts w:ascii="Symbol" w:eastAsia="Symbol" w:hAnsi="Symbol" w:cs="Symbol" w:hint="default"/>
        <w:w w:val="100"/>
        <w:sz w:val="24"/>
        <w:szCs w:val="24"/>
        <w:lang w:val="en-US" w:eastAsia="en-US" w:bidi="ar-SA"/>
      </w:rPr>
    </w:lvl>
    <w:lvl w:ilvl="2" w:tplc="CD7ECF5C">
      <w:numFmt w:val="bullet"/>
      <w:lvlText w:val="•"/>
      <w:lvlJc w:val="left"/>
      <w:pPr>
        <w:ind w:left="2215" w:hanging="360"/>
      </w:pPr>
      <w:rPr>
        <w:rFonts w:hint="default"/>
        <w:lang w:val="en-US" w:eastAsia="en-US" w:bidi="ar-SA"/>
      </w:rPr>
    </w:lvl>
    <w:lvl w:ilvl="3" w:tplc="A2763880">
      <w:numFmt w:val="bullet"/>
      <w:lvlText w:val="•"/>
      <w:lvlJc w:val="left"/>
      <w:pPr>
        <w:ind w:left="3231" w:hanging="360"/>
      </w:pPr>
      <w:rPr>
        <w:rFonts w:hint="default"/>
        <w:lang w:val="en-US" w:eastAsia="en-US" w:bidi="ar-SA"/>
      </w:rPr>
    </w:lvl>
    <w:lvl w:ilvl="4" w:tplc="DE96A478">
      <w:numFmt w:val="bullet"/>
      <w:lvlText w:val="•"/>
      <w:lvlJc w:val="left"/>
      <w:pPr>
        <w:ind w:left="4246" w:hanging="360"/>
      </w:pPr>
      <w:rPr>
        <w:rFonts w:hint="default"/>
        <w:lang w:val="en-US" w:eastAsia="en-US" w:bidi="ar-SA"/>
      </w:rPr>
    </w:lvl>
    <w:lvl w:ilvl="5" w:tplc="1E68D046">
      <w:numFmt w:val="bullet"/>
      <w:lvlText w:val="•"/>
      <w:lvlJc w:val="left"/>
      <w:pPr>
        <w:ind w:left="5262" w:hanging="360"/>
      </w:pPr>
      <w:rPr>
        <w:rFonts w:hint="default"/>
        <w:lang w:val="en-US" w:eastAsia="en-US" w:bidi="ar-SA"/>
      </w:rPr>
    </w:lvl>
    <w:lvl w:ilvl="6" w:tplc="A39ACA4C">
      <w:numFmt w:val="bullet"/>
      <w:lvlText w:val="•"/>
      <w:lvlJc w:val="left"/>
      <w:pPr>
        <w:ind w:left="6277" w:hanging="360"/>
      </w:pPr>
      <w:rPr>
        <w:rFonts w:hint="default"/>
        <w:lang w:val="en-US" w:eastAsia="en-US" w:bidi="ar-SA"/>
      </w:rPr>
    </w:lvl>
    <w:lvl w:ilvl="7" w:tplc="53FA2604">
      <w:numFmt w:val="bullet"/>
      <w:lvlText w:val="•"/>
      <w:lvlJc w:val="left"/>
      <w:pPr>
        <w:ind w:left="7293" w:hanging="360"/>
      </w:pPr>
      <w:rPr>
        <w:rFonts w:hint="default"/>
        <w:lang w:val="en-US" w:eastAsia="en-US" w:bidi="ar-SA"/>
      </w:rPr>
    </w:lvl>
    <w:lvl w:ilvl="8" w:tplc="E80A61BA">
      <w:numFmt w:val="bullet"/>
      <w:lvlText w:val="•"/>
      <w:lvlJc w:val="left"/>
      <w:pPr>
        <w:ind w:left="8308" w:hanging="360"/>
      </w:pPr>
      <w:rPr>
        <w:rFonts w:hint="default"/>
        <w:lang w:val="en-US" w:eastAsia="en-US" w:bidi="ar-SA"/>
      </w:rPr>
    </w:lvl>
  </w:abstractNum>
  <w:abstractNum w:abstractNumId="9" w15:restartNumberingAfterBreak="0">
    <w:nsid w:val="398D168D"/>
    <w:multiLevelType w:val="hybridMultilevel"/>
    <w:tmpl w:val="36E8EE76"/>
    <w:lvl w:ilvl="0" w:tplc="6AA4847A">
      <w:start w:val="1"/>
      <w:numFmt w:val="upperLetter"/>
      <w:lvlText w:val="%1."/>
      <w:lvlJc w:val="left"/>
      <w:pPr>
        <w:ind w:left="484" w:hanging="368"/>
      </w:pPr>
      <w:rPr>
        <w:rFonts w:hint="default"/>
        <w:spacing w:val="-3"/>
        <w:w w:val="99"/>
        <w:lang w:val="en-US" w:eastAsia="en-US" w:bidi="ar-SA"/>
      </w:rPr>
    </w:lvl>
    <w:lvl w:ilvl="1" w:tplc="CD88983C">
      <w:start w:val="1"/>
      <w:numFmt w:val="decimal"/>
      <w:lvlText w:val="%2."/>
      <w:lvlJc w:val="left"/>
      <w:pPr>
        <w:ind w:left="835" w:hanging="352"/>
      </w:pPr>
      <w:rPr>
        <w:rFonts w:ascii="Calibri" w:hAnsi="Calibri" w:cs="Calibri" w:hint="default"/>
        <w:b/>
        <w:spacing w:val="-2"/>
        <w:w w:val="101"/>
        <w:sz w:val="28"/>
        <w:szCs w:val="28"/>
        <w:lang w:val="en-US" w:eastAsia="en-US" w:bidi="ar-SA"/>
      </w:rPr>
    </w:lvl>
    <w:lvl w:ilvl="2" w:tplc="AC829EDC">
      <w:start w:val="1"/>
      <w:numFmt w:val="lowerLetter"/>
      <w:lvlText w:val="%3."/>
      <w:lvlJc w:val="left"/>
      <w:pPr>
        <w:ind w:left="1201" w:hanging="352"/>
      </w:pPr>
      <w:rPr>
        <w:rFonts w:ascii="Calibri" w:eastAsia="Calibri" w:hAnsi="Calibri" w:cs="Calibri" w:hint="default"/>
        <w:b w:val="0"/>
        <w:bCs w:val="0"/>
        <w:i w:val="0"/>
        <w:iCs w:val="0"/>
        <w:spacing w:val="0"/>
        <w:w w:val="101"/>
        <w:sz w:val="22"/>
        <w:szCs w:val="22"/>
        <w:lang w:val="en-US" w:eastAsia="en-US" w:bidi="ar-SA"/>
      </w:rPr>
    </w:lvl>
    <w:lvl w:ilvl="3" w:tplc="CB66C0D0">
      <w:start w:val="1"/>
      <w:numFmt w:val="lowerRoman"/>
      <w:lvlText w:val="%4."/>
      <w:lvlJc w:val="left"/>
      <w:pPr>
        <w:ind w:left="1824" w:hanging="352"/>
        <w:jc w:val="right"/>
      </w:pPr>
      <w:rPr>
        <w:rFonts w:ascii="Calibri" w:eastAsia="Calibri" w:hAnsi="Calibri" w:cs="Calibri" w:hint="default"/>
        <w:b w:val="0"/>
        <w:bCs w:val="0"/>
        <w:i w:val="0"/>
        <w:iCs w:val="0"/>
        <w:spacing w:val="-4"/>
        <w:w w:val="101"/>
        <w:sz w:val="22"/>
        <w:szCs w:val="22"/>
        <w:lang w:val="en-US" w:eastAsia="en-US" w:bidi="ar-SA"/>
      </w:rPr>
    </w:lvl>
    <w:lvl w:ilvl="4" w:tplc="6A129F72">
      <w:numFmt w:val="bullet"/>
      <w:lvlText w:val="•"/>
      <w:lvlJc w:val="left"/>
      <w:pPr>
        <w:ind w:left="1200" w:hanging="352"/>
      </w:pPr>
      <w:rPr>
        <w:rFonts w:hint="default"/>
        <w:lang w:val="en-US" w:eastAsia="en-US" w:bidi="ar-SA"/>
      </w:rPr>
    </w:lvl>
    <w:lvl w:ilvl="5" w:tplc="49FE2CFE">
      <w:numFmt w:val="bullet"/>
      <w:lvlText w:val="•"/>
      <w:lvlJc w:val="left"/>
      <w:pPr>
        <w:ind w:left="1560" w:hanging="352"/>
      </w:pPr>
      <w:rPr>
        <w:rFonts w:hint="default"/>
        <w:lang w:val="en-US" w:eastAsia="en-US" w:bidi="ar-SA"/>
      </w:rPr>
    </w:lvl>
    <w:lvl w:ilvl="6" w:tplc="921E1F78">
      <w:numFmt w:val="bullet"/>
      <w:lvlText w:val="•"/>
      <w:lvlJc w:val="left"/>
      <w:pPr>
        <w:ind w:left="1820" w:hanging="352"/>
      </w:pPr>
      <w:rPr>
        <w:rFonts w:hint="default"/>
        <w:lang w:val="en-US" w:eastAsia="en-US" w:bidi="ar-SA"/>
      </w:rPr>
    </w:lvl>
    <w:lvl w:ilvl="7" w:tplc="A1748986">
      <w:numFmt w:val="bullet"/>
      <w:lvlText w:val="•"/>
      <w:lvlJc w:val="left"/>
      <w:pPr>
        <w:ind w:left="3830" w:hanging="352"/>
      </w:pPr>
      <w:rPr>
        <w:rFonts w:hint="default"/>
        <w:lang w:val="en-US" w:eastAsia="en-US" w:bidi="ar-SA"/>
      </w:rPr>
    </w:lvl>
    <w:lvl w:ilvl="8" w:tplc="546E646A">
      <w:numFmt w:val="bullet"/>
      <w:lvlText w:val="•"/>
      <w:lvlJc w:val="left"/>
      <w:pPr>
        <w:ind w:left="5840" w:hanging="352"/>
      </w:pPr>
      <w:rPr>
        <w:rFonts w:hint="default"/>
        <w:lang w:val="en-US" w:eastAsia="en-US" w:bidi="ar-SA"/>
      </w:rPr>
    </w:lvl>
  </w:abstractNum>
  <w:abstractNum w:abstractNumId="10" w15:restartNumberingAfterBreak="0">
    <w:nsid w:val="427E2BD7"/>
    <w:multiLevelType w:val="hybridMultilevel"/>
    <w:tmpl w:val="8388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B508D"/>
    <w:multiLevelType w:val="hybridMultilevel"/>
    <w:tmpl w:val="10BC3D4C"/>
    <w:lvl w:ilvl="0" w:tplc="04090019">
      <w:start w:val="1"/>
      <w:numFmt w:val="lowerLetter"/>
      <w:lvlText w:val="%1."/>
      <w:lvlJc w:val="left"/>
      <w:pPr>
        <w:ind w:left="796" w:hanging="360"/>
      </w:pPr>
    </w:lvl>
    <w:lvl w:ilvl="1" w:tplc="04090019">
      <w:start w:val="1"/>
      <w:numFmt w:val="lowerLetter"/>
      <w:lvlText w:val="%2."/>
      <w:lvlJc w:val="left"/>
      <w:pPr>
        <w:ind w:left="1516" w:hanging="360"/>
      </w:pPr>
    </w:lvl>
    <w:lvl w:ilvl="2" w:tplc="04090019">
      <w:start w:val="1"/>
      <w:numFmt w:val="lowerLetter"/>
      <w:lvlText w:val="%3."/>
      <w:lvlJc w:val="lef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43D57D8E"/>
    <w:multiLevelType w:val="hybridMultilevel"/>
    <w:tmpl w:val="24DEC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F84B1A"/>
    <w:multiLevelType w:val="hybridMultilevel"/>
    <w:tmpl w:val="DE782D40"/>
    <w:lvl w:ilvl="0" w:tplc="3D54103A">
      <w:numFmt w:val="bullet"/>
      <w:lvlText w:val=""/>
      <w:lvlJc w:val="left"/>
      <w:pPr>
        <w:ind w:left="1560" w:hanging="360"/>
      </w:pPr>
      <w:rPr>
        <w:rFonts w:ascii="Symbol" w:eastAsia="Symbol" w:hAnsi="Symbol" w:cs="Symbol" w:hint="default"/>
        <w:w w:val="100"/>
        <w:sz w:val="24"/>
        <w:szCs w:val="24"/>
        <w:lang w:val="en-US" w:eastAsia="en-US" w:bidi="ar-SA"/>
      </w:rPr>
    </w:lvl>
    <w:lvl w:ilvl="1" w:tplc="D2F0E0A0">
      <w:numFmt w:val="bullet"/>
      <w:lvlText w:val="•"/>
      <w:lvlJc w:val="left"/>
      <w:pPr>
        <w:ind w:left="2438" w:hanging="360"/>
      </w:pPr>
      <w:rPr>
        <w:rFonts w:hint="default"/>
        <w:lang w:val="en-US" w:eastAsia="en-US" w:bidi="ar-SA"/>
      </w:rPr>
    </w:lvl>
    <w:lvl w:ilvl="2" w:tplc="F466A0EE">
      <w:numFmt w:val="bullet"/>
      <w:lvlText w:val="•"/>
      <w:lvlJc w:val="left"/>
      <w:pPr>
        <w:ind w:left="3316" w:hanging="360"/>
      </w:pPr>
      <w:rPr>
        <w:rFonts w:hint="default"/>
        <w:lang w:val="en-US" w:eastAsia="en-US" w:bidi="ar-SA"/>
      </w:rPr>
    </w:lvl>
    <w:lvl w:ilvl="3" w:tplc="52CA6924">
      <w:numFmt w:val="bullet"/>
      <w:lvlText w:val="•"/>
      <w:lvlJc w:val="left"/>
      <w:pPr>
        <w:ind w:left="4194" w:hanging="360"/>
      </w:pPr>
      <w:rPr>
        <w:rFonts w:hint="default"/>
        <w:lang w:val="en-US" w:eastAsia="en-US" w:bidi="ar-SA"/>
      </w:rPr>
    </w:lvl>
    <w:lvl w:ilvl="4" w:tplc="F6A4A020">
      <w:numFmt w:val="bullet"/>
      <w:lvlText w:val="•"/>
      <w:lvlJc w:val="left"/>
      <w:pPr>
        <w:ind w:left="5072" w:hanging="360"/>
      </w:pPr>
      <w:rPr>
        <w:rFonts w:hint="default"/>
        <w:lang w:val="en-US" w:eastAsia="en-US" w:bidi="ar-SA"/>
      </w:rPr>
    </w:lvl>
    <w:lvl w:ilvl="5" w:tplc="5A7E19BE">
      <w:numFmt w:val="bullet"/>
      <w:lvlText w:val="•"/>
      <w:lvlJc w:val="left"/>
      <w:pPr>
        <w:ind w:left="5950" w:hanging="360"/>
      </w:pPr>
      <w:rPr>
        <w:rFonts w:hint="default"/>
        <w:lang w:val="en-US" w:eastAsia="en-US" w:bidi="ar-SA"/>
      </w:rPr>
    </w:lvl>
    <w:lvl w:ilvl="6" w:tplc="D616B1E8">
      <w:numFmt w:val="bullet"/>
      <w:lvlText w:val="•"/>
      <w:lvlJc w:val="left"/>
      <w:pPr>
        <w:ind w:left="6828" w:hanging="360"/>
      </w:pPr>
      <w:rPr>
        <w:rFonts w:hint="default"/>
        <w:lang w:val="en-US" w:eastAsia="en-US" w:bidi="ar-SA"/>
      </w:rPr>
    </w:lvl>
    <w:lvl w:ilvl="7" w:tplc="A67436BE">
      <w:numFmt w:val="bullet"/>
      <w:lvlText w:val="•"/>
      <w:lvlJc w:val="left"/>
      <w:pPr>
        <w:ind w:left="7706" w:hanging="360"/>
      </w:pPr>
      <w:rPr>
        <w:rFonts w:hint="default"/>
        <w:lang w:val="en-US" w:eastAsia="en-US" w:bidi="ar-SA"/>
      </w:rPr>
    </w:lvl>
    <w:lvl w:ilvl="8" w:tplc="A67C91BC">
      <w:numFmt w:val="bullet"/>
      <w:lvlText w:val="•"/>
      <w:lvlJc w:val="left"/>
      <w:pPr>
        <w:ind w:left="8584" w:hanging="360"/>
      </w:pPr>
      <w:rPr>
        <w:rFonts w:hint="default"/>
        <w:lang w:val="en-US" w:eastAsia="en-US" w:bidi="ar-SA"/>
      </w:rPr>
    </w:lvl>
  </w:abstractNum>
  <w:abstractNum w:abstractNumId="14" w15:restartNumberingAfterBreak="0">
    <w:nsid w:val="44FF1B45"/>
    <w:multiLevelType w:val="hybridMultilevel"/>
    <w:tmpl w:val="D62A93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6BF5F87"/>
    <w:multiLevelType w:val="hybridMultilevel"/>
    <w:tmpl w:val="0DF6163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4DA578A2"/>
    <w:multiLevelType w:val="hybridMultilevel"/>
    <w:tmpl w:val="5F7C9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B3627C"/>
    <w:multiLevelType w:val="hybridMultilevel"/>
    <w:tmpl w:val="E88CD474"/>
    <w:lvl w:ilvl="0" w:tplc="21344066">
      <w:start w:val="1"/>
      <w:numFmt w:val="upperLetter"/>
      <w:lvlText w:val="%1."/>
      <w:lvlJc w:val="left"/>
      <w:pPr>
        <w:ind w:left="1200" w:hanging="360"/>
        <w:jc w:val="right"/>
      </w:pPr>
      <w:rPr>
        <w:rFonts w:ascii="Calibri" w:eastAsia="Calibri" w:hAnsi="Calibri" w:cs="Calibri" w:hint="default"/>
        <w:w w:val="100"/>
        <w:sz w:val="24"/>
        <w:szCs w:val="24"/>
        <w:lang w:val="en-US" w:eastAsia="en-US" w:bidi="ar-SA"/>
      </w:rPr>
    </w:lvl>
    <w:lvl w:ilvl="1" w:tplc="04904F02">
      <w:numFmt w:val="bullet"/>
      <w:lvlText w:val="•"/>
      <w:lvlJc w:val="left"/>
      <w:pPr>
        <w:ind w:left="2114" w:hanging="360"/>
      </w:pPr>
      <w:rPr>
        <w:rFonts w:hint="default"/>
        <w:lang w:val="en-US" w:eastAsia="en-US" w:bidi="ar-SA"/>
      </w:rPr>
    </w:lvl>
    <w:lvl w:ilvl="2" w:tplc="6F24490C">
      <w:numFmt w:val="bullet"/>
      <w:lvlText w:val="•"/>
      <w:lvlJc w:val="left"/>
      <w:pPr>
        <w:ind w:left="3028" w:hanging="360"/>
      </w:pPr>
      <w:rPr>
        <w:rFonts w:hint="default"/>
        <w:lang w:val="en-US" w:eastAsia="en-US" w:bidi="ar-SA"/>
      </w:rPr>
    </w:lvl>
    <w:lvl w:ilvl="3" w:tplc="C186DB3E">
      <w:numFmt w:val="bullet"/>
      <w:lvlText w:val="•"/>
      <w:lvlJc w:val="left"/>
      <w:pPr>
        <w:ind w:left="3942" w:hanging="360"/>
      </w:pPr>
      <w:rPr>
        <w:rFonts w:hint="default"/>
        <w:lang w:val="en-US" w:eastAsia="en-US" w:bidi="ar-SA"/>
      </w:rPr>
    </w:lvl>
    <w:lvl w:ilvl="4" w:tplc="72D6F698">
      <w:numFmt w:val="bullet"/>
      <w:lvlText w:val="•"/>
      <w:lvlJc w:val="left"/>
      <w:pPr>
        <w:ind w:left="4856" w:hanging="360"/>
      </w:pPr>
      <w:rPr>
        <w:rFonts w:hint="default"/>
        <w:lang w:val="en-US" w:eastAsia="en-US" w:bidi="ar-SA"/>
      </w:rPr>
    </w:lvl>
    <w:lvl w:ilvl="5" w:tplc="BD4EE7A4">
      <w:numFmt w:val="bullet"/>
      <w:lvlText w:val="•"/>
      <w:lvlJc w:val="left"/>
      <w:pPr>
        <w:ind w:left="5770" w:hanging="360"/>
      </w:pPr>
      <w:rPr>
        <w:rFonts w:hint="default"/>
        <w:lang w:val="en-US" w:eastAsia="en-US" w:bidi="ar-SA"/>
      </w:rPr>
    </w:lvl>
    <w:lvl w:ilvl="6" w:tplc="1A048276">
      <w:numFmt w:val="bullet"/>
      <w:lvlText w:val="•"/>
      <w:lvlJc w:val="left"/>
      <w:pPr>
        <w:ind w:left="6684" w:hanging="360"/>
      </w:pPr>
      <w:rPr>
        <w:rFonts w:hint="default"/>
        <w:lang w:val="en-US" w:eastAsia="en-US" w:bidi="ar-SA"/>
      </w:rPr>
    </w:lvl>
    <w:lvl w:ilvl="7" w:tplc="637AC254">
      <w:numFmt w:val="bullet"/>
      <w:lvlText w:val="•"/>
      <w:lvlJc w:val="left"/>
      <w:pPr>
        <w:ind w:left="7598" w:hanging="360"/>
      </w:pPr>
      <w:rPr>
        <w:rFonts w:hint="default"/>
        <w:lang w:val="en-US" w:eastAsia="en-US" w:bidi="ar-SA"/>
      </w:rPr>
    </w:lvl>
    <w:lvl w:ilvl="8" w:tplc="CD3C0418">
      <w:numFmt w:val="bullet"/>
      <w:lvlText w:val="•"/>
      <w:lvlJc w:val="left"/>
      <w:pPr>
        <w:ind w:left="8512" w:hanging="360"/>
      </w:pPr>
      <w:rPr>
        <w:rFonts w:hint="default"/>
        <w:lang w:val="en-US" w:eastAsia="en-US" w:bidi="ar-SA"/>
      </w:rPr>
    </w:lvl>
  </w:abstractNum>
  <w:abstractNum w:abstractNumId="18" w15:restartNumberingAfterBreak="0">
    <w:nsid w:val="5179506C"/>
    <w:multiLevelType w:val="hybridMultilevel"/>
    <w:tmpl w:val="FCA4D672"/>
    <w:lvl w:ilvl="0" w:tplc="E098C2BE">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25718"/>
    <w:multiLevelType w:val="hybridMultilevel"/>
    <w:tmpl w:val="404E5088"/>
    <w:lvl w:ilvl="0" w:tplc="1DE898EC">
      <w:start w:val="1"/>
      <w:numFmt w:val="upperLetter"/>
      <w:lvlText w:val="%1."/>
      <w:lvlJc w:val="left"/>
      <w:pPr>
        <w:ind w:left="721" w:hanging="645"/>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654B3120"/>
    <w:multiLevelType w:val="hybridMultilevel"/>
    <w:tmpl w:val="A0DEE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803C2"/>
    <w:multiLevelType w:val="hybridMultilevel"/>
    <w:tmpl w:val="90C693B4"/>
    <w:lvl w:ilvl="0" w:tplc="C6FE9486">
      <w:start w:val="1"/>
      <w:numFmt w:val="decimal"/>
      <w:lvlText w:val="%1."/>
      <w:lvlJc w:val="left"/>
      <w:pPr>
        <w:ind w:left="840" w:hanging="360"/>
      </w:pPr>
      <w:rPr>
        <w:rFonts w:ascii="Calibri" w:eastAsia="Calibri" w:hAnsi="Calibri" w:cs="Calibri" w:hint="default"/>
        <w:b/>
        <w:bCs/>
        <w:w w:val="100"/>
        <w:sz w:val="24"/>
        <w:szCs w:val="24"/>
        <w:lang w:val="en-US" w:eastAsia="en-US" w:bidi="ar-SA"/>
      </w:rPr>
    </w:lvl>
    <w:lvl w:ilvl="1" w:tplc="46185CFA">
      <w:start w:val="1"/>
      <w:numFmt w:val="decimal"/>
      <w:lvlText w:val="%2."/>
      <w:lvlJc w:val="left"/>
      <w:pPr>
        <w:ind w:left="1560" w:hanging="360"/>
      </w:pPr>
      <w:rPr>
        <w:rFonts w:ascii="Calibri" w:eastAsia="Calibri" w:hAnsi="Calibri" w:cs="Calibri" w:hint="default"/>
        <w:w w:val="100"/>
        <w:sz w:val="24"/>
        <w:szCs w:val="24"/>
        <w:lang w:val="en-US" w:eastAsia="en-US" w:bidi="ar-SA"/>
      </w:rPr>
    </w:lvl>
    <w:lvl w:ilvl="2" w:tplc="59904C72">
      <w:numFmt w:val="bullet"/>
      <w:lvlText w:val="•"/>
      <w:lvlJc w:val="left"/>
      <w:pPr>
        <w:ind w:left="2535" w:hanging="360"/>
      </w:pPr>
      <w:rPr>
        <w:rFonts w:hint="default"/>
        <w:lang w:val="en-US" w:eastAsia="en-US" w:bidi="ar-SA"/>
      </w:rPr>
    </w:lvl>
    <w:lvl w:ilvl="3" w:tplc="0B285DC0">
      <w:numFmt w:val="bullet"/>
      <w:lvlText w:val="•"/>
      <w:lvlJc w:val="left"/>
      <w:pPr>
        <w:ind w:left="3511" w:hanging="360"/>
      </w:pPr>
      <w:rPr>
        <w:rFonts w:hint="default"/>
        <w:lang w:val="en-US" w:eastAsia="en-US" w:bidi="ar-SA"/>
      </w:rPr>
    </w:lvl>
    <w:lvl w:ilvl="4" w:tplc="1EF888EC">
      <w:numFmt w:val="bullet"/>
      <w:lvlText w:val="•"/>
      <w:lvlJc w:val="left"/>
      <w:pPr>
        <w:ind w:left="4486" w:hanging="360"/>
      </w:pPr>
      <w:rPr>
        <w:rFonts w:hint="default"/>
        <w:lang w:val="en-US" w:eastAsia="en-US" w:bidi="ar-SA"/>
      </w:rPr>
    </w:lvl>
    <w:lvl w:ilvl="5" w:tplc="48FEBD18">
      <w:numFmt w:val="bullet"/>
      <w:lvlText w:val="•"/>
      <w:lvlJc w:val="left"/>
      <w:pPr>
        <w:ind w:left="5462" w:hanging="360"/>
      </w:pPr>
      <w:rPr>
        <w:rFonts w:hint="default"/>
        <w:lang w:val="en-US" w:eastAsia="en-US" w:bidi="ar-SA"/>
      </w:rPr>
    </w:lvl>
    <w:lvl w:ilvl="6" w:tplc="BDCCE6F4">
      <w:numFmt w:val="bullet"/>
      <w:lvlText w:val="•"/>
      <w:lvlJc w:val="left"/>
      <w:pPr>
        <w:ind w:left="6437" w:hanging="360"/>
      </w:pPr>
      <w:rPr>
        <w:rFonts w:hint="default"/>
        <w:lang w:val="en-US" w:eastAsia="en-US" w:bidi="ar-SA"/>
      </w:rPr>
    </w:lvl>
    <w:lvl w:ilvl="7" w:tplc="9F78347A">
      <w:numFmt w:val="bullet"/>
      <w:lvlText w:val="•"/>
      <w:lvlJc w:val="left"/>
      <w:pPr>
        <w:ind w:left="7413" w:hanging="360"/>
      </w:pPr>
      <w:rPr>
        <w:rFonts w:hint="default"/>
        <w:lang w:val="en-US" w:eastAsia="en-US" w:bidi="ar-SA"/>
      </w:rPr>
    </w:lvl>
    <w:lvl w:ilvl="8" w:tplc="8B523210">
      <w:numFmt w:val="bullet"/>
      <w:lvlText w:val="•"/>
      <w:lvlJc w:val="left"/>
      <w:pPr>
        <w:ind w:left="8388" w:hanging="360"/>
      </w:pPr>
      <w:rPr>
        <w:rFonts w:hint="default"/>
        <w:lang w:val="en-US" w:eastAsia="en-US" w:bidi="ar-SA"/>
      </w:rPr>
    </w:lvl>
  </w:abstractNum>
  <w:abstractNum w:abstractNumId="22" w15:restartNumberingAfterBreak="0">
    <w:nsid w:val="79DC3B13"/>
    <w:multiLevelType w:val="hybridMultilevel"/>
    <w:tmpl w:val="10BC3D4C"/>
    <w:lvl w:ilvl="0" w:tplc="04090019">
      <w:start w:val="1"/>
      <w:numFmt w:val="lowerLetter"/>
      <w:lvlText w:val="%1."/>
      <w:lvlJc w:val="left"/>
      <w:pPr>
        <w:ind w:left="796" w:hanging="360"/>
      </w:pPr>
    </w:lvl>
    <w:lvl w:ilvl="1" w:tplc="04090019">
      <w:start w:val="1"/>
      <w:numFmt w:val="lowerLetter"/>
      <w:lvlText w:val="%2."/>
      <w:lvlJc w:val="left"/>
      <w:pPr>
        <w:ind w:left="1516" w:hanging="360"/>
      </w:pPr>
    </w:lvl>
    <w:lvl w:ilvl="2" w:tplc="04090019">
      <w:start w:val="1"/>
      <w:numFmt w:val="lowerLetter"/>
      <w:lvlText w:val="%3."/>
      <w:lvlJc w:val="lef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16cid:durableId="1572081648">
    <w:abstractNumId w:val="3"/>
  </w:num>
  <w:num w:numId="2" w16cid:durableId="1719082258">
    <w:abstractNumId w:val="5"/>
  </w:num>
  <w:num w:numId="3" w16cid:durableId="1958295316">
    <w:abstractNumId w:val="8"/>
  </w:num>
  <w:num w:numId="4" w16cid:durableId="530537578">
    <w:abstractNumId w:val="17"/>
  </w:num>
  <w:num w:numId="5" w16cid:durableId="940260413">
    <w:abstractNumId w:val="13"/>
  </w:num>
  <w:num w:numId="6" w16cid:durableId="767232602">
    <w:abstractNumId w:val="4"/>
  </w:num>
  <w:num w:numId="7" w16cid:durableId="1265649171">
    <w:abstractNumId w:val="21"/>
  </w:num>
  <w:num w:numId="8" w16cid:durableId="841508619">
    <w:abstractNumId w:val="1"/>
  </w:num>
  <w:num w:numId="9" w16cid:durableId="1530265808">
    <w:abstractNumId w:val="16"/>
  </w:num>
  <w:num w:numId="10" w16cid:durableId="1798329740">
    <w:abstractNumId w:val="20"/>
  </w:num>
  <w:num w:numId="11" w16cid:durableId="1397359421">
    <w:abstractNumId w:val="10"/>
  </w:num>
  <w:num w:numId="12" w16cid:durableId="1858809400">
    <w:abstractNumId w:val="15"/>
  </w:num>
  <w:num w:numId="13" w16cid:durableId="1380131769">
    <w:abstractNumId w:val="22"/>
  </w:num>
  <w:num w:numId="14" w16cid:durableId="1963608043">
    <w:abstractNumId w:val="19"/>
  </w:num>
  <w:num w:numId="15" w16cid:durableId="765345619">
    <w:abstractNumId w:val="9"/>
  </w:num>
  <w:num w:numId="16" w16cid:durableId="1116019708">
    <w:abstractNumId w:val="11"/>
  </w:num>
  <w:num w:numId="17" w16cid:durableId="2125465380">
    <w:abstractNumId w:val="2"/>
  </w:num>
  <w:num w:numId="18" w16cid:durableId="2119596380">
    <w:abstractNumId w:val="18"/>
  </w:num>
  <w:num w:numId="19" w16cid:durableId="1930113486">
    <w:abstractNumId w:val="6"/>
  </w:num>
  <w:num w:numId="20" w16cid:durableId="1305040840">
    <w:abstractNumId w:val="0"/>
  </w:num>
  <w:num w:numId="21" w16cid:durableId="697897841">
    <w:abstractNumId w:val="14"/>
  </w:num>
  <w:num w:numId="22" w16cid:durableId="962426225">
    <w:abstractNumId w:val="7"/>
  </w:num>
  <w:num w:numId="23" w16cid:durableId="30737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E4"/>
    <w:rsid w:val="00003F99"/>
    <w:rsid w:val="0001170F"/>
    <w:rsid w:val="00037BC7"/>
    <w:rsid w:val="000559FF"/>
    <w:rsid w:val="000710C9"/>
    <w:rsid w:val="000762BF"/>
    <w:rsid w:val="00091EC0"/>
    <w:rsid w:val="000A385B"/>
    <w:rsid w:val="000C0402"/>
    <w:rsid w:val="000E669D"/>
    <w:rsid w:val="000E6F93"/>
    <w:rsid w:val="000F0375"/>
    <w:rsid w:val="000F7F87"/>
    <w:rsid w:val="001009A0"/>
    <w:rsid w:val="00140895"/>
    <w:rsid w:val="00160462"/>
    <w:rsid w:val="00177A14"/>
    <w:rsid w:val="001A4714"/>
    <w:rsid w:val="001E16B5"/>
    <w:rsid w:val="001E6D4C"/>
    <w:rsid w:val="001E7417"/>
    <w:rsid w:val="001F052E"/>
    <w:rsid w:val="001F2FC2"/>
    <w:rsid w:val="00205A09"/>
    <w:rsid w:val="00211989"/>
    <w:rsid w:val="00222C93"/>
    <w:rsid w:val="00230300"/>
    <w:rsid w:val="002339E6"/>
    <w:rsid w:val="00242BE4"/>
    <w:rsid w:val="00293063"/>
    <w:rsid w:val="002A29B1"/>
    <w:rsid w:val="002A3D8E"/>
    <w:rsid w:val="002B6598"/>
    <w:rsid w:val="002C20AB"/>
    <w:rsid w:val="002E0CE4"/>
    <w:rsid w:val="002E4F88"/>
    <w:rsid w:val="002F4B6E"/>
    <w:rsid w:val="00303F03"/>
    <w:rsid w:val="00333458"/>
    <w:rsid w:val="003615B6"/>
    <w:rsid w:val="003748AE"/>
    <w:rsid w:val="00375607"/>
    <w:rsid w:val="00397620"/>
    <w:rsid w:val="003A5FC7"/>
    <w:rsid w:val="003D1CBC"/>
    <w:rsid w:val="003D5140"/>
    <w:rsid w:val="004040D4"/>
    <w:rsid w:val="00413D08"/>
    <w:rsid w:val="0041642C"/>
    <w:rsid w:val="00432801"/>
    <w:rsid w:val="00450110"/>
    <w:rsid w:val="004519A1"/>
    <w:rsid w:val="004D5D0E"/>
    <w:rsid w:val="004D68DA"/>
    <w:rsid w:val="004D6A90"/>
    <w:rsid w:val="004E4DF3"/>
    <w:rsid w:val="004F2E11"/>
    <w:rsid w:val="00561950"/>
    <w:rsid w:val="005621E3"/>
    <w:rsid w:val="00582A61"/>
    <w:rsid w:val="00586D37"/>
    <w:rsid w:val="00591857"/>
    <w:rsid w:val="005B0387"/>
    <w:rsid w:val="005B0A4A"/>
    <w:rsid w:val="005D4D93"/>
    <w:rsid w:val="00607BB2"/>
    <w:rsid w:val="00634428"/>
    <w:rsid w:val="0064139E"/>
    <w:rsid w:val="00683F07"/>
    <w:rsid w:val="00685918"/>
    <w:rsid w:val="00686768"/>
    <w:rsid w:val="00696B5A"/>
    <w:rsid w:val="006E77C4"/>
    <w:rsid w:val="006E7CD3"/>
    <w:rsid w:val="00710A9B"/>
    <w:rsid w:val="00710DF9"/>
    <w:rsid w:val="0071598C"/>
    <w:rsid w:val="00764C98"/>
    <w:rsid w:val="00780550"/>
    <w:rsid w:val="007822ED"/>
    <w:rsid w:val="007A3028"/>
    <w:rsid w:val="007B288C"/>
    <w:rsid w:val="007C793C"/>
    <w:rsid w:val="007D52FA"/>
    <w:rsid w:val="007D658C"/>
    <w:rsid w:val="007F1BEC"/>
    <w:rsid w:val="007F3164"/>
    <w:rsid w:val="00805A9F"/>
    <w:rsid w:val="00815502"/>
    <w:rsid w:val="008430D9"/>
    <w:rsid w:val="00843C7D"/>
    <w:rsid w:val="0084402F"/>
    <w:rsid w:val="00844AA9"/>
    <w:rsid w:val="00860CA1"/>
    <w:rsid w:val="00890D10"/>
    <w:rsid w:val="0089215D"/>
    <w:rsid w:val="00895824"/>
    <w:rsid w:val="008A2098"/>
    <w:rsid w:val="008F4185"/>
    <w:rsid w:val="008F504B"/>
    <w:rsid w:val="008F53B8"/>
    <w:rsid w:val="00941994"/>
    <w:rsid w:val="009A7B98"/>
    <w:rsid w:val="009B2976"/>
    <w:rsid w:val="009D1530"/>
    <w:rsid w:val="009D1799"/>
    <w:rsid w:val="009E58EA"/>
    <w:rsid w:val="009F3351"/>
    <w:rsid w:val="009F404D"/>
    <w:rsid w:val="00A06036"/>
    <w:rsid w:val="00A21255"/>
    <w:rsid w:val="00A42745"/>
    <w:rsid w:val="00A53842"/>
    <w:rsid w:val="00A87FDB"/>
    <w:rsid w:val="00AE76B9"/>
    <w:rsid w:val="00B10C37"/>
    <w:rsid w:val="00B13C44"/>
    <w:rsid w:val="00B230AA"/>
    <w:rsid w:val="00B3775A"/>
    <w:rsid w:val="00B502F2"/>
    <w:rsid w:val="00B537A3"/>
    <w:rsid w:val="00B627D3"/>
    <w:rsid w:val="00B81DF7"/>
    <w:rsid w:val="00B867BB"/>
    <w:rsid w:val="00B96E02"/>
    <w:rsid w:val="00BB588E"/>
    <w:rsid w:val="00BD6259"/>
    <w:rsid w:val="00C10D3A"/>
    <w:rsid w:val="00C21866"/>
    <w:rsid w:val="00C25A57"/>
    <w:rsid w:val="00C3566E"/>
    <w:rsid w:val="00C36394"/>
    <w:rsid w:val="00C51FB0"/>
    <w:rsid w:val="00C540E3"/>
    <w:rsid w:val="00C5533D"/>
    <w:rsid w:val="00C74ED5"/>
    <w:rsid w:val="00C76AA8"/>
    <w:rsid w:val="00CB3D6F"/>
    <w:rsid w:val="00CB6A1C"/>
    <w:rsid w:val="00CC3E30"/>
    <w:rsid w:val="00CE644A"/>
    <w:rsid w:val="00D42FED"/>
    <w:rsid w:val="00D510A1"/>
    <w:rsid w:val="00D514AA"/>
    <w:rsid w:val="00D62B91"/>
    <w:rsid w:val="00D63F75"/>
    <w:rsid w:val="00D836C9"/>
    <w:rsid w:val="00D97314"/>
    <w:rsid w:val="00D978E2"/>
    <w:rsid w:val="00DA1EC0"/>
    <w:rsid w:val="00DA3E36"/>
    <w:rsid w:val="00DA7D0B"/>
    <w:rsid w:val="00DC01A9"/>
    <w:rsid w:val="00DC4E3C"/>
    <w:rsid w:val="00DD4A01"/>
    <w:rsid w:val="00DD60F3"/>
    <w:rsid w:val="00DE0BEC"/>
    <w:rsid w:val="00E10845"/>
    <w:rsid w:val="00E13DC3"/>
    <w:rsid w:val="00E272A4"/>
    <w:rsid w:val="00E3262A"/>
    <w:rsid w:val="00E513EE"/>
    <w:rsid w:val="00E83395"/>
    <w:rsid w:val="00EE0DA0"/>
    <w:rsid w:val="00F27A2C"/>
    <w:rsid w:val="00F86322"/>
    <w:rsid w:val="00F9744D"/>
    <w:rsid w:val="00FA2EC1"/>
    <w:rsid w:val="00FA7138"/>
    <w:rsid w:val="00FC2408"/>
    <w:rsid w:val="00FC7E11"/>
    <w:rsid w:val="00FD3241"/>
    <w:rsid w:val="00FF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4B0800B"/>
  <w15:docId w15:val="{C45146E0-8525-4DF1-99D8-2E2E4C76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2144"/>
      <w:outlineLvl w:val="0"/>
    </w:pPr>
    <w:rPr>
      <w:b/>
      <w:bCs/>
      <w:sz w:val="30"/>
      <w:szCs w:val="30"/>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840"/>
      <w:outlineLvl w:val="2"/>
    </w:pPr>
    <w:rPr>
      <w:b/>
      <w:bCs/>
      <w:i/>
      <w:sz w:val="24"/>
      <w:szCs w:val="24"/>
    </w:rPr>
  </w:style>
  <w:style w:type="paragraph" w:styleId="Heading4">
    <w:name w:val="heading 4"/>
    <w:basedOn w:val="Normal"/>
    <w:next w:val="Normal"/>
    <w:link w:val="Heading4Char"/>
    <w:uiPriority w:val="9"/>
    <w:semiHidden/>
    <w:unhideWhenUsed/>
    <w:qFormat/>
    <w:rsid w:val="003976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0387"/>
    <w:rPr>
      <w:color w:val="0000FF" w:themeColor="hyperlink"/>
      <w:u w:val="single"/>
    </w:rPr>
  </w:style>
  <w:style w:type="character" w:customStyle="1" w:styleId="UnresolvedMention1">
    <w:name w:val="Unresolved Mention1"/>
    <w:basedOn w:val="DefaultParagraphFont"/>
    <w:uiPriority w:val="99"/>
    <w:semiHidden/>
    <w:unhideWhenUsed/>
    <w:rsid w:val="005B0387"/>
    <w:rPr>
      <w:color w:val="605E5C"/>
      <w:shd w:val="clear" w:color="auto" w:fill="E1DFDD"/>
    </w:rPr>
  </w:style>
  <w:style w:type="paragraph" w:customStyle="1" w:styleId="Instruction">
    <w:name w:val="Instruction"/>
    <w:link w:val="InstructionChar"/>
    <w:qFormat/>
    <w:rsid w:val="00710DF9"/>
    <w:pPr>
      <w:widowControl/>
      <w:autoSpaceDE/>
      <w:autoSpaceDN/>
    </w:pPr>
    <w:rPr>
      <w:rFonts w:ascii="Calibri" w:eastAsia="Calibri" w:hAnsi="Calibri" w:cs="Times New Roman"/>
      <w:color w:val="000000" w:themeColor="text1"/>
      <w:spacing w:val="4"/>
      <w:sz w:val="20"/>
      <w:szCs w:val="20"/>
    </w:rPr>
  </w:style>
  <w:style w:type="character" w:customStyle="1" w:styleId="InstructionChar">
    <w:name w:val="Instruction Char"/>
    <w:basedOn w:val="DefaultParagraphFont"/>
    <w:link w:val="Instruction"/>
    <w:rsid w:val="00710DF9"/>
    <w:rPr>
      <w:rFonts w:ascii="Calibri" w:eastAsia="Calibri" w:hAnsi="Calibri" w:cs="Times New Roman"/>
      <w:color w:val="000000" w:themeColor="text1"/>
      <w:spacing w:val="4"/>
      <w:sz w:val="20"/>
      <w:szCs w:val="20"/>
    </w:rPr>
  </w:style>
  <w:style w:type="character" w:styleId="CommentReference">
    <w:name w:val="annotation reference"/>
    <w:uiPriority w:val="99"/>
    <w:semiHidden/>
    <w:unhideWhenUsed/>
    <w:rsid w:val="00710DF9"/>
    <w:rPr>
      <w:sz w:val="16"/>
      <w:szCs w:val="16"/>
    </w:rPr>
  </w:style>
  <w:style w:type="paragraph" w:styleId="CommentText">
    <w:name w:val="annotation text"/>
    <w:basedOn w:val="Normal"/>
    <w:link w:val="CommentTextChar"/>
    <w:uiPriority w:val="99"/>
    <w:unhideWhenUsed/>
    <w:rsid w:val="00710DF9"/>
    <w:pPr>
      <w:widowControl/>
      <w:overflowPunct w:val="0"/>
      <w:adjustRightInd w:val="0"/>
      <w:spacing w:before="40" w:after="40"/>
      <w:ind w:left="144" w:right="288"/>
      <w:textAlignment w:val="baseline"/>
    </w:pPr>
    <w:rPr>
      <w:rFonts w:eastAsia="Times New Roman" w:cs="Times New Roman"/>
      <w:color w:val="7F7F7F" w:themeColor="text1" w:themeTint="80"/>
      <w:szCs w:val="24"/>
    </w:rPr>
  </w:style>
  <w:style w:type="character" w:customStyle="1" w:styleId="CommentTextChar">
    <w:name w:val="Comment Text Char"/>
    <w:basedOn w:val="DefaultParagraphFont"/>
    <w:link w:val="CommentText"/>
    <w:uiPriority w:val="99"/>
    <w:rsid w:val="00710DF9"/>
    <w:rPr>
      <w:rFonts w:ascii="Calibri" w:eastAsia="Times New Roman" w:hAnsi="Calibri" w:cs="Times New Roman"/>
      <w:color w:val="7F7F7F" w:themeColor="text1" w:themeTint="80"/>
      <w:szCs w:val="24"/>
    </w:rPr>
  </w:style>
  <w:style w:type="paragraph" w:customStyle="1" w:styleId="Heading">
    <w:name w:val="Heading"/>
    <w:link w:val="HeadingChar"/>
    <w:qFormat/>
    <w:rsid w:val="00710DF9"/>
    <w:pPr>
      <w:widowControl/>
      <w:tabs>
        <w:tab w:val="left" w:pos="360"/>
        <w:tab w:val="left" w:pos="4320"/>
      </w:tabs>
      <w:autoSpaceDE/>
      <w:autoSpaceDN/>
    </w:pPr>
    <w:rPr>
      <w:rFonts w:ascii="Calibri" w:eastAsia="Times New Roman" w:hAnsi="Calibri" w:cs="Times New Roman"/>
      <w:b/>
      <w:color w:val="7F7F7F" w:themeColor="text1" w:themeTint="80"/>
      <w:spacing w:val="20"/>
      <w:sz w:val="21"/>
      <w:szCs w:val="24"/>
    </w:rPr>
  </w:style>
  <w:style w:type="character" w:customStyle="1" w:styleId="HeadingChar">
    <w:name w:val="Heading Char"/>
    <w:link w:val="Heading"/>
    <w:rsid w:val="00710DF9"/>
    <w:rPr>
      <w:rFonts w:ascii="Calibri" w:eastAsia="Times New Roman" w:hAnsi="Calibri" w:cs="Times New Roman"/>
      <w:b/>
      <w:color w:val="7F7F7F" w:themeColor="text1" w:themeTint="80"/>
      <w:spacing w:val="20"/>
      <w:sz w:val="21"/>
      <w:szCs w:val="24"/>
    </w:rPr>
  </w:style>
  <w:style w:type="character" w:customStyle="1" w:styleId="Hyperlinkgreen">
    <w:name w:val="Hyperlink green"/>
    <w:basedOn w:val="Hyperlink"/>
    <w:uiPriority w:val="1"/>
    <w:qFormat/>
    <w:rsid w:val="00710DF9"/>
    <w:rPr>
      <w:rFonts w:ascii="Calibri" w:hAnsi="Calibri"/>
      <w:b/>
      <w:color w:val="878C6B"/>
      <w:spacing w:val="20"/>
      <w:sz w:val="22"/>
      <w:u w:val="single"/>
    </w:rPr>
  </w:style>
  <w:style w:type="paragraph" w:customStyle="1" w:styleId="Headingblack">
    <w:name w:val="Heading black"/>
    <w:basedOn w:val="Heading"/>
    <w:link w:val="HeadingblackChar"/>
    <w:qFormat/>
    <w:rsid w:val="00710DF9"/>
    <w:rPr>
      <w:rFonts w:cs="Garamond"/>
    </w:rPr>
  </w:style>
  <w:style w:type="character" w:customStyle="1" w:styleId="HeadingblackChar">
    <w:name w:val="Heading black Char"/>
    <w:basedOn w:val="HeadingChar"/>
    <w:link w:val="Headingblack"/>
    <w:rsid w:val="00710DF9"/>
    <w:rPr>
      <w:rFonts w:ascii="Calibri" w:eastAsia="Times New Roman" w:hAnsi="Calibri" w:cs="Garamond"/>
      <w:b/>
      <w:color w:val="7F7F7F" w:themeColor="text1" w:themeTint="80"/>
      <w:spacing w:val="20"/>
      <w:sz w:val="21"/>
      <w:szCs w:val="24"/>
    </w:rPr>
  </w:style>
  <w:style w:type="paragraph" w:customStyle="1" w:styleId="SectionsBlack">
    <w:name w:val="Sections Black"/>
    <w:basedOn w:val="Instruction"/>
    <w:link w:val="SectionsBlackChar"/>
    <w:qFormat/>
    <w:rsid w:val="00710DF9"/>
    <w:rPr>
      <w:b/>
      <w:sz w:val="23"/>
    </w:rPr>
  </w:style>
  <w:style w:type="character" w:customStyle="1" w:styleId="SectionsBlackChar">
    <w:name w:val="Sections Black Char"/>
    <w:basedOn w:val="InstructionChar"/>
    <w:link w:val="SectionsBlack"/>
    <w:rsid w:val="00710DF9"/>
    <w:rPr>
      <w:rFonts w:ascii="Calibri" w:eastAsia="Calibri" w:hAnsi="Calibri" w:cs="Times New Roman"/>
      <w:b/>
      <w:color w:val="000000" w:themeColor="text1"/>
      <w:spacing w:val="4"/>
      <w:sz w:val="23"/>
      <w:szCs w:val="20"/>
    </w:rPr>
  </w:style>
  <w:style w:type="paragraph" w:styleId="BalloonText">
    <w:name w:val="Balloon Text"/>
    <w:basedOn w:val="Normal"/>
    <w:link w:val="BalloonTextChar"/>
    <w:uiPriority w:val="99"/>
    <w:semiHidden/>
    <w:unhideWhenUsed/>
    <w:rsid w:val="00710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F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C2408"/>
    <w:pPr>
      <w:widowControl w:val="0"/>
      <w:overflowPunct/>
      <w:adjustRightInd/>
      <w:spacing w:before="0" w:after="0"/>
      <w:ind w:left="0" w:right="0"/>
      <w:textAlignment w:val="auto"/>
    </w:pPr>
    <w:rPr>
      <w:rFonts w:eastAsia="Calibri" w:cs="Calibri"/>
      <w:b/>
      <w:bCs/>
      <w:color w:val="auto"/>
      <w:sz w:val="20"/>
      <w:szCs w:val="20"/>
    </w:rPr>
  </w:style>
  <w:style w:type="character" w:customStyle="1" w:styleId="CommentSubjectChar">
    <w:name w:val="Comment Subject Char"/>
    <w:basedOn w:val="CommentTextChar"/>
    <w:link w:val="CommentSubject"/>
    <w:uiPriority w:val="99"/>
    <w:semiHidden/>
    <w:rsid w:val="00FC2408"/>
    <w:rPr>
      <w:rFonts w:ascii="Calibri" w:eastAsia="Calibri" w:hAnsi="Calibri" w:cs="Calibri"/>
      <w:b/>
      <w:bCs/>
      <w:color w:val="7F7F7F" w:themeColor="text1" w:themeTint="80"/>
      <w:sz w:val="20"/>
      <w:szCs w:val="20"/>
    </w:rPr>
  </w:style>
  <w:style w:type="paragraph" w:styleId="Header">
    <w:name w:val="header"/>
    <w:basedOn w:val="Normal"/>
    <w:link w:val="HeaderChar"/>
    <w:uiPriority w:val="99"/>
    <w:unhideWhenUsed/>
    <w:rsid w:val="00607BB2"/>
    <w:pPr>
      <w:tabs>
        <w:tab w:val="center" w:pos="4680"/>
        <w:tab w:val="right" w:pos="9360"/>
      </w:tabs>
    </w:pPr>
  </w:style>
  <w:style w:type="character" w:customStyle="1" w:styleId="HeaderChar">
    <w:name w:val="Header Char"/>
    <w:basedOn w:val="DefaultParagraphFont"/>
    <w:link w:val="Header"/>
    <w:uiPriority w:val="99"/>
    <w:rsid w:val="00607BB2"/>
    <w:rPr>
      <w:rFonts w:ascii="Calibri" w:eastAsia="Calibri" w:hAnsi="Calibri" w:cs="Calibri"/>
    </w:rPr>
  </w:style>
  <w:style w:type="paragraph" w:styleId="Footer">
    <w:name w:val="footer"/>
    <w:basedOn w:val="Normal"/>
    <w:link w:val="FooterChar"/>
    <w:uiPriority w:val="99"/>
    <w:unhideWhenUsed/>
    <w:rsid w:val="00607BB2"/>
    <w:pPr>
      <w:tabs>
        <w:tab w:val="center" w:pos="4680"/>
        <w:tab w:val="right" w:pos="9360"/>
      </w:tabs>
    </w:pPr>
  </w:style>
  <w:style w:type="character" w:customStyle="1" w:styleId="FooterChar">
    <w:name w:val="Footer Char"/>
    <w:basedOn w:val="DefaultParagraphFont"/>
    <w:link w:val="Footer"/>
    <w:uiPriority w:val="99"/>
    <w:rsid w:val="00607BB2"/>
    <w:rPr>
      <w:rFonts w:ascii="Calibri" w:eastAsia="Calibri" w:hAnsi="Calibri" w:cs="Calibri"/>
    </w:rPr>
  </w:style>
  <w:style w:type="character" w:customStyle="1" w:styleId="Heading4Char">
    <w:name w:val="Heading 4 Char"/>
    <w:basedOn w:val="DefaultParagraphFont"/>
    <w:link w:val="Heading4"/>
    <w:uiPriority w:val="9"/>
    <w:semiHidden/>
    <w:rsid w:val="00397620"/>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CB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67BB"/>
    <w:rPr>
      <w:color w:val="605E5C"/>
      <w:shd w:val="clear" w:color="auto" w:fill="E1DFDD"/>
    </w:rPr>
  </w:style>
  <w:style w:type="paragraph" w:styleId="NormalWeb">
    <w:name w:val="Normal (Web)"/>
    <w:basedOn w:val="Normal"/>
    <w:uiPriority w:val="99"/>
    <w:unhideWhenUsed/>
    <w:rsid w:val="00E1084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710A9B"/>
    <w:pPr>
      <w:widowControl/>
      <w:autoSpaceDE/>
      <w:autoSpaceDN/>
    </w:pPr>
    <w:rPr>
      <w:rFonts w:ascii="Calibri" w:eastAsia="Calibri" w:hAnsi="Calibri" w:cs="Calibri"/>
    </w:rPr>
  </w:style>
  <w:style w:type="paragraph" w:customStyle="1" w:styleId="xmsonormal">
    <w:name w:val="x_msonormal"/>
    <w:basedOn w:val="Normal"/>
    <w:rsid w:val="00C74ED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noma-county-cwpp-hub-site-sonomacounty.hub.arcgi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gmanagement@sonoma-coun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sonomacounty.zoom.us/j/99384957557?pwd=NVRKb2pZNGtQM3p0SW9JYVRIVUxSZz0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gmanagement@sonoma-count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DA99B-F8DF-40E6-A99D-30098F72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F197E-20A6-403A-BB5B-E159D93F8424}">
  <ds:schemaRefs>
    <ds:schemaRef ds:uri="http://schemas.openxmlformats.org/officeDocument/2006/bibliography"/>
  </ds:schemaRefs>
</ds:datastoreItem>
</file>

<file path=customXml/itemProps3.xml><?xml version="1.0" encoding="utf-8"?>
<ds:datastoreItem xmlns:ds="http://schemas.openxmlformats.org/officeDocument/2006/customXml" ds:itemID="{ECE5CB21-CDAD-44AB-9D21-56CA01B13C16}">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customXml/itemProps4.xml><?xml version="1.0" encoding="utf-8"?>
<ds:datastoreItem xmlns:ds="http://schemas.openxmlformats.org/officeDocument/2006/customXml" ds:itemID="{62A2F3F8-DB45-442F-902A-EB8E118A7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Spanish_2023-Vegetation-Management-Grant-Application Final-pdf.docx</dc:title>
  <dc:creator>Jane Elias</dc:creator>
  <cp:lastModifiedBy>Kim Batchelder</cp:lastModifiedBy>
  <cp:revision>2</cp:revision>
  <cp:lastPrinted>2023-03-28T15:44:00Z</cp:lastPrinted>
  <dcterms:created xsi:type="dcterms:W3CDTF">2024-02-01T22:58:00Z</dcterms:created>
  <dcterms:modified xsi:type="dcterms:W3CDTF">2024-02-01T22:58:00Z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Acrobat PDFMaker 20 for Word</vt:lpwstr>
  </property>
  <property fmtid="{D5CDD505-2E9C-101B-9397-08002B2CF9AE}" pid="4" name="LastSaved">
    <vt:filetime>2021-04-06T00:00:00Z</vt:filetime>
  </property>
  <property fmtid="{D5CDD505-2E9C-101B-9397-08002B2CF9AE}" pid="5" name="_NewReviewCycle">
    <vt:lpwstr/>
  </property>
  <property fmtid="{D5CDD505-2E9C-101B-9397-08002B2CF9AE}" pid="6" name="_AdHocReviewCycleID">
    <vt:i4>1752572862</vt:i4>
  </property>
  <property fmtid="{D5CDD505-2E9C-101B-9397-08002B2CF9AE}" pid="7" name="_EmailSubject">
    <vt:lpwstr>2024 Veg Mgt Grant program application</vt:lpwstr>
  </property>
  <property fmtid="{D5CDD505-2E9C-101B-9397-08002B2CF9AE}" pid="8" name="_AuthorEmail">
    <vt:lpwstr>Kim.Batchelder@sonoma-county.org</vt:lpwstr>
  </property>
  <property fmtid="{D5CDD505-2E9C-101B-9397-08002B2CF9AE}" pid="9" name="_AuthorEmailDisplayName">
    <vt:lpwstr>Kim Batchelder</vt:lpwstr>
  </property>
  <property fmtid="{D5CDD505-2E9C-101B-9397-08002B2CF9AE}" pid="10" name="_PreviousAdHocReviewCycleID">
    <vt:i4>-1244378875</vt:i4>
  </property>
  <property fmtid="{D5CDD505-2E9C-101B-9397-08002B2CF9AE}" pid="12" name="ContentTypeId">
    <vt:lpwstr>0x01010056605368CF814545934B2575485A0794</vt:lpwstr>
  </property>
  <property fmtid="{D5CDD505-2E9C-101B-9397-08002B2CF9AE}" pid="13" name="MediaServiceImageTags">
    <vt:lpwstr/>
  </property>
</Properties>
</file>