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AB99B" w14:textId="77777777" w:rsidR="00FA14C7" w:rsidRPr="002833B1" w:rsidRDefault="00C34CCD">
      <w:pPr>
        <w:pStyle w:val="BodyText"/>
        <w:ind w:left="4345"/>
        <w:rPr>
          <w:rFonts w:ascii="Times New Roman"/>
          <w:sz w:val="20"/>
          <w:lang w:val="es-419"/>
        </w:rPr>
      </w:pPr>
      <w:r w:rsidRPr="002833B1">
        <w:rPr>
          <w:rFonts w:ascii="Times New Roman"/>
          <w:noProof/>
          <w:sz w:val="20"/>
          <w:lang w:val="es-419"/>
        </w:rPr>
        <w:drawing>
          <wp:inline distT="0" distB="0" distL="0" distR="0" wp14:anchorId="2E6446D6" wp14:editId="333CF621">
            <wp:extent cx="1384872" cy="638079"/>
            <wp:effectExtent l="0" t="0" r="0" b="0"/>
            <wp:docPr id="1" name="image1.png" descr="Para asistencia con la accesibilidad de este document, por favor&#10;envíe un correo electrónico a matchgrant@sonomacounty.org, ponerse en contacto con el Distrito de Preservación Agrícola y Espacios Abiertos del Condado de Sonoma al (707) 565-7360, o TDD a través del Servicio de Retransmisión de California (marcando al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Para asistencia con la accesibilidad de este document, por favor&#10;envíe un correo electrónico a matchgrant@sonomacounty.org, ponerse en contacto con el Distrito de Preservación Agrícola y Espacios Abiertos del Condado de Sonoma al (707) 565-7360, o TDD a través del Servicio de Retransmisión de California (marcando al 711)."/>
                    <pic:cNvPicPr/>
                  </pic:nvPicPr>
                  <pic:blipFill>
                    <a:blip r:embed="rId10" cstate="print"/>
                    <a:stretch>
                      <a:fillRect/>
                    </a:stretch>
                  </pic:blipFill>
                  <pic:spPr>
                    <a:xfrm>
                      <a:off x="0" y="0"/>
                      <a:ext cx="1384872" cy="638079"/>
                    </a:xfrm>
                    <a:prstGeom prst="rect">
                      <a:avLst/>
                    </a:prstGeom>
                  </pic:spPr>
                </pic:pic>
              </a:graphicData>
            </a:graphic>
          </wp:inline>
        </w:drawing>
      </w:r>
    </w:p>
    <w:p w14:paraId="2BEF3E5C" w14:textId="77777777" w:rsidR="00FA14C7" w:rsidRPr="002833B1" w:rsidRDefault="00FA14C7">
      <w:pPr>
        <w:pStyle w:val="BodyText"/>
        <w:rPr>
          <w:rFonts w:ascii="Times New Roman"/>
          <w:sz w:val="20"/>
          <w:lang w:val="es-419"/>
        </w:rPr>
      </w:pPr>
    </w:p>
    <w:p w14:paraId="14381B1A" w14:textId="77777777" w:rsidR="00FA14C7" w:rsidRPr="002833B1" w:rsidRDefault="00FA14C7">
      <w:pPr>
        <w:pStyle w:val="BodyText"/>
        <w:rPr>
          <w:rFonts w:ascii="Times New Roman"/>
          <w:sz w:val="20"/>
          <w:lang w:val="es-419"/>
        </w:rPr>
      </w:pPr>
    </w:p>
    <w:p w14:paraId="47747974" w14:textId="77777777" w:rsidR="00FA14C7" w:rsidRPr="002833B1" w:rsidRDefault="00FA14C7">
      <w:pPr>
        <w:pStyle w:val="BodyText"/>
        <w:rPr>
          <w:rFonts w:ascii="Times New Roman"/>
          <w:sz w:val="20"/>
          <w:lang w:val="es-419"/>
        </w:rPr>
      </w:pPr>
    </w:p>
    <w:p w14:paraId="5A643C25" w14:textId="77777777" w:rsidR="00FA14C7" w:rsidRPr="00F7206A" w:rsidRDefault="00C34CCD" w:rsidP="00F7206A">
      <w:pPr>
        <w:pStyle w:val="Heading1"/>
      </w:pPr>
      <w:r w:rsidRPr="00F7206A">
        <w:t>Espacios Comunitarios</w:t>
      </w:r>
    </w:p>
    <w:p w14:paraId="52642B96" w14:textId="77777777" w:rsidR="00FA14C7" w:rsidRPr="00F7206A" w:rsidRDefault="00C34CCD" w:rsidP="00F7206A">
      <w:pPr>
        <w:pStyle w:val="Heading2"/>
      </w:pPr>
      <w:r w:rsidRPr="00F7206A">
        <w:t>PROGRAMA DE SUBVENCIONES EQUIVALENTES</w:t>
      </w:r>
    </w:p>
    <w:p w14:paraId="67E8F2A8" w14:textId="77777777" w:rsidR="00FA14C7" w:rsidRPr="002833B1" w:rsidRDefault="00FA14C7">
      <w:pPr>
        <w:pStyle w:val="BodyText"/>
        <w:rPr>
          <w:b/>
          <w:sz w:val="20"/>
          <w:lang w:val="es-419"/>
        </w:rPr>
      </w:pPr>
    </w:p>
    <w:p w14:paraId="6EB1F6B6" w14:textId="77777777" w:rsidR="00FA14C7" w:rsidRPr="002833B1" w:rsidRDefault="00FA14C7">
      <w:pPr>
        <w:pStyle w:val="BodyText"/>
        <w:rPr>
          <w:b/>
          <w:sz w:val="20"/>
          <w:lang w:val="es-419"/>
        </w:rPr>
      </w:pPr>
    </w:p>
    <w:p w14:paraId="3C52A299" w14:textId="77777777" w:rsidR="00FA14C7" w:rsidRPr="002833B1" w:rsidRDefault="00FA14C7">
      <w:pPr>
        <w:pStyle w:val="BodyText"/>
        <w:rPr>
          <w:b/>
          <w:sz w:val="20"/>
          <w:lang w:val="es-419"/>
        </w:rPr>
      </w:pPr>
    </w:p>
    <w:p w14:paraId="4934926F" w14:textId="77777777" w:rsidR="00FA14C7" w:rsidRPr="002833B1" w:rsidRDefault="00FA14C7">
      <w:pPr>
        <w:pStyle w:val="BodyText"/>
        <w:rPr>
          <w:b/>
          <w:sz w:val="20"/>
          <w:lang w:val="es-419"/>
        </w:rPr>
      </w:pPr>
    </w:p>
    <w:p w14:paraId="00E297C7" w14:textId="77777777" w:rsidR="00FA14C7" w:rsidRPr="002833B1" w:rsidRDefault="00FA14C7">
      <w:pPr>
        <w:pStyle w:val="BodyText"/>
        <w:rPr>
          <w:b/>
          <w:sz w:val="20"/>
          <w:lang w:val="es-419"/>
        </w:rPr>
      </w:pPr>
    </w:p>
    <w:p w14:paraId="0FE54C8B" w14:textId="77777777" w:rsidR="00FA14C7" w:rsidRPr="002833B1" w:rsidRDefault="00FA14C7">
      <w:pPr>
        <w:pStyle w:val="BodyText"/>
        <w:spacing w:before="1"/>
        <w:rPr>
          <w:b/>
          <w:sz w:val="23"/>
          <w:lang w:val="es-419"/>
        </w:rPr>
      </w:pPr>
    </w:p>
    <w:p w14:paraId="6AB61A28" w14:textId="25242BC5" w:rsidR="00FA14C7" w:rsidRPr="002833B1" w:rsidRDefault="00C34CCD">
      <w:pPr>
        <w:tabs>
          <w:tab w:val="left" w:pos="2530"/>
          <w:tab w:val="left" w:pos="11123"/>
        </w:tabs>
        <w:spacing w:before="10"/>
        <w:ind w:left="188"/>
        <w:rPr>
          <w:sz w:val="44"/>
          <w:lang w:val="es-419"/>
        </w:rPr>
      </w:pPr>
      <w:r w:rsidRPr="002833B1">
        <w:rPr>
          <w:color w:val="FFFFFF"/>
          <w:sz w:val="44"/>
          <w:shd w:val="clear" w:color="auto" w:fill="9A9B30"/>
          <w:lang w:val="es-419"/>
        </w:rPr>
        <w:t xml:space="preserve"> DIRECTRICES </w:t>
      </w:r>
      <w:r w:rsidR="000F33BE" w:rsidRPr="002833B1">
        <w:rPr>
          <w:color w:val="FFFFFF"/>
          <w:sz w:val="44"/>
          <w:shd w:val="clear" w:color="auto" w:fill="9A9B30"/>
          <w:lang w:val="es-419"/>
        </w:rPr>
        <w:t>DE</w:t>
      </w:r>
      <w:r w:rsidRPr="002833B1">
        <w:rPr>
          <w:color w:val="FFFFFF"/>
          <w:sz w:val="44"/>
          <w:shd w:val="clear" w:color="auto" w:fill="9A9B30"/>
          <w:lang w:val="es-419"/>
        </w:rPr>
        <w:t xml:space="preserve"> LAS SUBVENCIONES</w:t>
      </w:r>
      <w:r w:rsidRPr="002833B1">
        <w:rPr>
          <w:color w:val="FFFFFF"/>
          <w:sz w:val="44"/>
          <w:shd w:val="clear" w:color="auto" w:fill="9A9B30"/>
          <w:lang w:val="es-419"/>
        </w:rPr>
        <w:tab/>
      </w:r>
    </w:p>
    <w:p w14:paraId="67165592" w14:textId="77777777" w:rsidR="00FA14C7" w:rsidRPr="002833B1" w:rsidRDefault="00FA14C7">
      <w:pPr>
        <w:pStyle w:val="BodyText"/>
        <w:rPr>
          <w:sz w:val="20"/>
          <w:lang w:val="es-419"/>
        </w:rPr>
      </w:pPr>
    </w:p>
    <w:p w14:paraId="5EDDACE3" w14:textId="77777777" w:rsidR="00FA14C7" w:rsidRPr="002833B1" w:rsidRDefault="00FA14C7">
      <w:pPr>
        <w:pStyle w:val="BodyText"/>
        <w:rPr>
          <w:sz w:val="20"/>
          <w:lang w:val="es-419"/>
        </w:rPr>
      </w:pPr>
    </w:p>
    <w:p w14:paraId="793E5B0D" w14:textId="622B45FA" w:rsidR="00FA14C7" w:rsidRPr="002833B1" w:rsidRDefault="00146905">
      <w:pPr>
        <w:pStyle w:val="BodyText"/>
        <w:spacing w:before="8"/>
        <w:rPr>
          <w:sz w:val="28"/>
          <w:lang w:val="es-419"/>
        </w:rPr>
      </w:pPr>
      <w:r w:rsidRPr="002833B1">
        <w:rPr>
          <w:noProof/>
          <w:lang w:val="es-419"/>
        </w:rPr>
        <mc:AlternateContent>
          <mc:Choice Requires="wpg">
            <w:drawing>
              <wp:inline distT="0" distB="0" distL="0" distR="0" wp14:anchorId="5094DF45" wp14:editId="4AF9CE1F">
                <wp:extent cx="6888480" cy="3413125"/>
                <wp:effectExtent l="0" t="0" r="26670" b="15875"/>
                <wp:docPr id="1314603939" name="Group 6" descr="Sendero verde del Arroyo Santa Rosa, proyecto del Programa de Subvenciones Equivalentes de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8480" cy="3413125"/>
                          <a:chOff x="745" y="394"/>
                          <a:chExt cx="10848" cy="5375"/>
                        </a:xfrm>
                      </wpg:grpSpPr>
                      <pic:pic xmlns:pic="http://schemas.openxmlformats.org/drawingml/2006/picture">
                        <pic:nvPicPr>
                          <pic:cNvPr id="99908135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50" y="399"/>
                            <a:ext cx="10838" cy="5365"/>
                          </a:xfrm>
                          <a:prstGeom prst="rect">
                            <a:avLst/>
                          </a:prstGeom>
                          <a:noFill/>
                          <a:extLst>
                            <a:ext uri="{909E8E84-426E-40DD-AFC4-6F175D3DCCD1}">
                              <a14:hiddenFill xmlns:a14="http://schemas.microsoft.com/office/drawing/2010/main">
                                <a:solidFill>
                                  <a:srgbClr val="FFFFFF"/>
                                </a:solidFill>
                              </a14:hiddenFill>
                            </a:ext>
                          </a:extLst>
                        </pic:spPr>
                      </pic:pic>
                      <wps:wsp>
                        <wps:cNvPr id="1512941674" name="Rectangle 7"/>
                        <wps:cNvSpPr>
                          <a:spLocks noChangeArrowheads="1"/>
                        </wps:cNvSpPr>
                        <wps:spPr bwMode="auto">
                          <a:xfrm>
                            <a:off x="747" y="396"/>
                            <a:ext cx="10843" cy="53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48257E" id="Group 6" o:spid="_x0000_s1026" alt="Sendero verde del Arroyo Santa Rosa, proyecto del Programa de Subvenciones Equivalentes de 2001" style="width:542.4pt;height:268.75pt;mso-position-horizontal-relative:char;mso-position-vertical-relative:line" coordorigin="745,394" coordsize="10848,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50;top:399;width:10838;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">
                  <v:imagedata r:id="rId12" o:title=""/>
                </v:shape>
                <v:rect id="Rectangle 7" o:spid="_x0000_s1028" style="position:absolute;left:747;top:396;width:10843;height:5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" filled="f" strokeweight=".25pt"/>
                <w10:anchorlock/>
              </v:group>
            </w:pict>
          </mc:Fallback>
        </mc:AlternateContent>
      </w:r>
    </w:p>
    <w:p w14:paraId="6837F2B6" w14:textId="78B7A463" w:rsidR="00FA14C7" w:rsidRPr="002833B1" w:rsidRDefault="00C34CCD">
      <w:pPr>
        <w:ind w:left="4463"/>
        <w:rPr>
          <w:b/>
          <w:i/>
          <w:sz w:val="20"/>
          <w:lang w:val="es-419"/>
        </w:rPr>
      </w:pPr>
      <w:r w:rsidRPr="002833B1">
        <w:rPr>
          <w:b/>
          <w:i/>
          <w:sz w:val="20"/>
          <w:lang w:val="es-419"/>
        </w:rPr>
        <w:t xml:space="preserve">Sendero verde del </w:t>
      </w:r>
      <w:r w:rsidR="000F33BE" w:rsidRPr="002833B1">
        <w:rPr>
          <w:b/>
          <w:i/>
          <w:sz w:val="20"/>
          <w:lang w:val="es-419"/>
        </w:rPr>
        <w:t>A</w:t>
      </w:r>
      <w:r w:rsidRPr="002833B1">
        <w:rPr>
          <w:b/>
          <w:i/>
          <w:sz w:val="20"/>
          <w:lang w:val="es-419"/>
        </w:rPr>
        <w:t>rroyo Santa Rosa, proyecto del Programa de Subvenciones</w:t>
      </w:r>
      <w:r w:rsidR="00C326CF" w:rsidRPr="002833B1">
        <w:rPr>
          <w:b/>
          <w:i/>
          <w:sz w:val="20"/>
          <w:lang w:val="es-419"/>
        </w:rPr>
        <w:t xml:space="preserve"> </w:t>
      </w:r>
      <w:r w:rsidRPr="002833B1">
        <w:rPr>
          <w:b/>
          <w:i/>
          <w:sz w:val="20"/>
          <w:lang w:val="es-419"/>
        </w:rPr>
        <w:t>Equivalentes de 2001</w:t>
      </w:r>
    </w:p>
    <w:p w14:paraId="45672D06" w14:textId="77777777" w:rsidR="00FA14C7" w:rsidRPr="002833B1" w:rsidRDefault="00FA14C7">
      <w:pPr>
        <w:rPr>
          <w:sz w:val="20"/>
          <w:lang w:val="es-419"/>
        </w:rPr>
        <w:sectPr w:rsidR="00FA14C7" w:rsidRPr="002833B1" w:rsidSect="003A479E">
          <w:footerReference w:type="default" r:id="rId13"/>
          <w:type w:val="continuous"/>
          <w:pgSz w:w="12240" w:h="15840"/>
          <w:pgMar w:top="740" w:right="440" w:bottom="1380" w:left="500" w:header="720" w:footer="1188" w:gutter="0"/>
          <w:cols w:space="720"/>
        </w:sectPr>
      </w:pPr>
    </w:p>
    <w:p w14:paraId="22371127" w14:textId="21E27DDE" w:rsidR="00FA14C7" w:rsidRPr="002833B1" w:rsidRDefault="00C326CF" w:rsidP="00C326CF">
      <w:pPr>
        <w:spacing w:before="11"/>
        <w:ind w:left="3757"/>
        <w:rPr>
          <w:b/>
          <w:sz w:val="36"/>
          <w:lang w:val="es-419"/>
        </w:rPr>
      </w:pPr>
      <w:r w:rsidRPr="002833B1">
        <w:rPr>
          <w:b/>
          <w:color w:val="9A9B37"/>
          <w:sz w:val="36"/>
          <w:lang w:val="es-419"/>
        </w:rPr>
        <w:lastRenderedPageBreak/>
        <w:t xml:space="preserve">                    ÍNDICE</w:t>
      </w:r>
    </w:p>
    <w:p w14:paraId="3599D412" w14:textId="77777777" w:rsidR="00FA14C7" w:rsidRPr="002833B1" w:rsidRDefault="00FA14C7">
      <w:pPr>
        <w:pStyle w:val="BodyText"/>
        <w:spacing w:before="10"/>
        <w:rPr>
          <w:b/>
          <w:sz w:val="18"/>
          <w:lang w:val="es-419"/>
        </w:rPr>
      </w:pPr>
    </w:p>
    <w:p w14:paraId="69697447" w14:textId="77777777" w:rsidR="00FA14C7" w:rsidRPr="002833B1" w:rsidRDefault="00FA14C7">
      <w:pPr>
        <w:rPr>
          <w:sz w:val="18"/>
          <w:lang w:val="es-419"/>
        </w:rPr>
        <w:sectPr w:rsidR="00FA14C7" w:rsidRPr="002833B1" w:rsidSect="003A479E">
          <w:footerReference w:type="default" r:id="rId14"/>
          <w:pgSz w:w="12240" w:h="15840"/>
          <w:pgMar w:top="700" w:right="440" w:bottom="1380" w:left="500" w:header="0" w:footer="1188" w:gutter="0"/>
          <w:cols w:space="720"/>
        </w:sectPr>
      </w:pPr>
    </w:p>
    <w:p w14:paraId="0D9EBB69" w14:textId="77777777" w:rsidR="00FA14C7" w:rsidRPr="002833B1" w:rsidRDefault="00C34CCD">
      <w:pPr>
        <w:spacing w:before="63"/>
        <w:ind w:left="1300"/>
        <w:rPr>
          <w:b/>
          <w:sz w:val="18"/>
          <w:lang w:val="es-419"/>
        </w:rPr>
      </w:pPr>
      <w:r w:rsidRPr="002833B1">
        <w:rPr>
          <w:b/>
          <w:color w:val="9A9B30"/>
          <w:sz w:val="18"/>
          <w:lang w:val="es-419"/>
        </w:rPr>
        <w:t>INTRODUCCIÓN</w:t>
      </w:r>
    </w:p>
    <w:p w14:paraId="1D88690A" w14:textId="77777777" w:rsidR="00FA14C7" w:rsidRPr="002833B1" w:rsidRDefault="00C34CCD">
      <w:pPr>
        <w:pStyle w:val="ListParagraph"/>
        <w:numPr>
          <w:ilvl w:val="0"/>
          <w:numId w:val="21"/>
        </w:numPr>
        <w:tabs>
          <w:tab w:val="left" w:pos="1292"/>
          <w:tab w:val="left" w:pos="1293"/>
        </w:tabs>
        <w:spacing w:before="94"/>
        <w:rPr>
          <w:b/>
          <w:sz w:val="18"/>
          <w:lang w:val="es-419"/>
        </w:rPr>
      </w:pPr>
      <w:r w:rsidRPr="002833B1">
        <w:rPr>
          <w:b/>
          <w:color w:val="9A9B37"/>
          <w:sz w:val="18"/>
          <w:lang w:val="es-419"/>
        </w:rPr>
        <w:t>RESUMEN</w:t>
      </w:r>
    </w:p>
    <w:sdt>
      <w:sdtPr>
        <w:rPr>
          <w:lang w:val="es-419"/>
        </w:rPr>
        <w:id w:val="-1485463849"/>
        <w:docPartObj>
          <w:docPartGallery w:val="Table of Contents"/>
          <w:docPartUnique/>
        </w:docPartObj>
      </w:sdtPr>
      <w:sdtContent>
        <w:p w14:paraId="15325976" w14:textId="77777777" w:rsidR="00FA14C7" w:rsidRPr="002833B1" w:rsidRDefault="00C34CCD" w:rsidP="00C326CF">
          <w:pPr>
            <w:pStyle w:val="TOC2"/>
            <w:numPr>
              <w:ilvl w:val="1"/>
              <w:numId w:val="21"/>
            </w:numPr>
            <w:tabs>
              <w:tab w:val="left" w:pos="1653"/>
              <w:tab w:val="left" w:leader="dot" w:pos="4409"/>
            </w:tabs>
            <w:spacing w:before="0" w:line="276" w:lineRule="auto"/>
            <w:rPr>
              <w:lang w:val="es-419"/>
            </w:rPr>
          </w:pPr>
          <w:r w:rsidRPr="002833B1">
            <w:rPr>
              <w:lang w:val="es-419"/>
            </w:rPr>
            <w:t>OBJETIVO DE LAS DIRECTRICES</w:t>
          </w:r>
          <w:r w:rsidRPr="002833B1">
            <w:rPr>
              <w:lang w:val="es-419"/>
            </w:rPr>
            <w:tab/>
            <w:t>2</w:t>
          </w:r>
        </w:p>
        <w:p w14:paraId="479EB984" w14:textId="77777777" w:rsidR="00FA14C7" w:rsidRPr="002833B1" w:rsidRDefault="00C34CCD" w:rsidP="00C326CF">
          <w:pPr>
            <w:pStyle w:val="TOC2"/>
            <w:numPr>
              <w:ilvl w:val="1"/>
              <w:numId w:val="21"/>
            </w:numPr>
            <w:tabs>
              <w:tab w:val="left" w:pos="1653"/>
              <w:tab w:val="left" w:leader="dot" w:pos="4403"/>
            </w:tabs>
            <w:spacing w:before="0" w:line="276" w:lineRule="auto"/>
            <w:rPr>
              <w:lang w:val="es-419"/>
            </w:rPr>
          </w:pPr>
          <w:r w:rsidRPr="002833B1">
            <w:rPr>
              <w:lang w:val="es-419"/>
            </w:rPr>
            <w:t>INFORMACIÓN DE CONTACTO</w:t>
          </w:r>
          <w:r w:rsidRPr="002833B1">
            <w:rPr>
              <w:lang w:val="es-419"/>
            </w:rPr>
            <w:tab/>
            <w:t>2</w:t>
          </w:r>
        </w:p>
        <w:p w14:paraId="2F3FD8E4" w14:textId="77777777" w:rsidR="00FA14C7" w:rsidRPr="002833B1" w:rsidRDefault="00000000" w:rsidP="00C326CF">
          <w:pPr>
            <w:pStyle w:val="TOC2"/>
            <w:numPr>
              <w:ilvl w:val="1"/>
              <w:numId w:val="21"/>
            </w:numPr>
            <w:tabs>
              <w:tab w:val="left" w:pos="1653"/>
              <w:tab w:val="left" w:leader="dot" w:pos="4389"/>
            </w:tabs>
            <w:spacing w:before="0" w:line="276" w:lineRule="auto"/>
            <w:rPr>
              <w:lang w:val="es-419"/>
            </w:rPr>
          </w:pPr>
          <w:hyperlink w:anchor="_TOC_250020" w:history="1">
            <w:r w:rsidR="00C34CCD" w:rsidRPr="002833B1">
              <w:rPr>
                <w:lang w:val="es-419"/>
              </w:rPr>
              <w:t>ENLACES CLAVE</w:t>
            </w:r>
            <w:r w:rsidR="00C34CCD" w:rsidRPr="002833B1">
              <w:rPr>
                <w:lang w:val="es-419"/>
              </w:rPr>
              <w:tab/>
              <w:t>2</w:t>
            </w:r>
          </w:hyperlink>
        </w:p>
        <w:p w14:paraId="3F7077CC" w14:textId="77777777" w:rsidR="00FA14C7" w:rsidRPr="002833B1" w:rsidRDefault="00000000" w:rsidP="00C326CF">
          <w:pPr>
            <w:pStyle w:val="TOC2"/>
            <w:numPr>
              <w:ilvl w:val="1"/>
              <w:numId w:val="21"/>
            </w:numPr>
            <w:tabs>
              <w:tab w:val="left" w:pos="1653"/>
              <w:tab w:val="left" w:leader="dot" w:pos="4363"/>
            </w:tabs>
            <w:spacing w:before="0" w:line="276" w:lineRule="auto"/>
            <w:rPr>
              <w:lang w:val="es-419"/>
            </w:rPr>
          </w:pPr>
          <w:hyperlink w:anchor="_TOC_250019" w:history="1">
            <w:r w:rsidR="00C34CCD" w:rsidRPr="002833B1">
              <w:rPr>
                <w:lang w:val="es-419"/>
              </w:rPr>
              <w:t>SOLICITANTES ELEGIBLES</w:t>
            </w:r>
            <w:r w:rsidR="00C34CCD" w:rsidRPr="002833B1">
              <w:rPr>
                <w:lang w:val="es-419"/>
              </w:rPr>
              <w:tab/>
              <w:t>2</w:t>
            </w:r>
          </w:hyperlink>
        </w:p>
        <w:p w14:paraId="58B0A633" w14:textId="66B100BF" w:rsidR="00FA14C7" w:rsidRPr="002833B1" w:rsidRDefault="00C34CCD" w:rsidP="00C326CF">
          <w:pPr>
            <w:pStyle w:val="TOC2"/>
            <w:numPr>
              <w:ilvl w:val="1"/>
              <w:numId w:val="21"/>
            </w:numPr>
            <w:tabs>
              <w:tab w:val="left" w:pos="1653"/>
              <w:tab w:val="left" w:leader="dot" w:pos="4380"/>
            </w:tabs>
            <w:spacing w:before="0" w:line="276" w:lineRule="auto"/>
            <w:rPr>
              <w:b w:val="0"/>
              <w:lang w:val="es-419"/>
            </w:rPr>
          </w:pPr>
          <w:r w:rsidRPr="002833B1">
            <w:rPr>
              <w:lang w:val="es-419"/>
            </w:rPr>
            <w:t>PROYECTOS Y ACTIVIDADES</w:t>
          </w:r>
          <w:r w:rsidRPr="002833B1">
            <w:rPr>
              <w:lang w:val="es-419"/>
            </w:rPr>
            <w:tab/>
            <w:t>2</w:t>
          </w:r>
        </w:p>
        <w:p w14:paraId="0BE4CB3F" w14:textId="2F768058" w:rsidR="00FA14C7" w:rsidRPr="002833B1" w:rsidRDefault="00C326CF" w:rsidP="00C326CF">
          <w:pPr>
            <w:pStyle w:val="TOC3"/>
            <w:spacing w:line="276" w:lineRule="auto"/>
            <w:jc w:val="left"/>
            <w:rPr>
              <w:lang w:val="es-419"/>
            </w:rPr>
          </w:pPr>
          <w:r w:rsidRPr="002833B1">
            <w:rPr>
              <w:lang w:val="es-419"/>
            </w:rPr>
            <w:t xml:space="preserve"> ELEGIBLES</w:t>
          </w:r>
        </w:p>
        <w:p w14:paraId="6355E5C2" w14:textId="77777777" w:rsidR="00FA14C7" w:rsidRPr="002833B1" w:rsidRDefault="00000000" w:rsidP="00C326CF">
          <w:pPr>
            <w:pStyle w:val="TOC2"/>
            <w:numPr>
              <w:ilvl w:val="1"/>
              <w:numId w:val="21"/>
            </w:numPr>
            <w:tabs>
              <w:tab w:val="left" w:pos="1653"/>
              <w:tab w:val="left" w:leader="dot" w:pos="4356"/>
            </w:tabs>
            <w:spacing w:before="0" w:line="276" w:lineRule="auto"/>
            <w:rPr>
              <w:sz w:val="20"/>
              <w:lang w:val="es-419"/>
            </w:rPr>
          </w:pPr>
          <w:hyperlink w:anchor="_TOC_250018" w:history="1">
            <w:r w:rsidR="00C34CCD" w:rsidRPr="002833B1">
              <w:rPr>
                <w:lang w:val="es-419"/>
              </w:rPr>
              <w:t>PROYECTOS NO ELEGIBLES</w:t>
            </w:r>
            <w:r w:rsidR="00C34CCD" w:rsidRPr="002833B1">
              <w:rPr>
                <w:lang w:val="es-419"/>
              </w:rPr>
              <w:tab/>
            </w:r>
            <w:r w:rsidR="00C34CCD" w:rsidRPr="002833B1">
              <w:rPr>
                <w:sz w:val="20"/>
                <w:lang w:val="es-419"/>
              </w:rPr>
              <w:t>3</w:t>
            </w:r>
          </w:hyperlink>
        </w:p>
        <w:p w14:paraId="715C3451" w14:textId="77777777" w:rsidR="00FA14C7" w:rsidRPr="002833B1" w:rsidRDefault="00000000" w:rsidP="00C326CF">
          <w:pPr>
            <w:pStyle w:val="TOC2"/>
            <w:numPr>
              <w:ilvl w:val="1"/>
              <w:numId w:val="21"/>
            </w:numPr>
            <w:tabs>
              <w:tab w:val="left" w:pos="1653"/>
              <w:tab w:val="left" w:leader="dot" w:pos="4346"/>
            </w:tabs>
            <w:spacing w:before="0" w:line="276" w:lineRule="auto"/>
            <w:rPr>
              <w:b w:val="0"/>
              <w:lang w:val="es-419"/>
            </w:rPr>
          </w:pPr>
          <w:hyperlink w:anchor="_TOC_250017" w:history="1">
            <w:r w:rsidR="00C34CCD" w:rsidRPr="002833B1">
              <w:rPr>
                <w:lang w:val="es-419"/>
              </w:rPr>
              <w:t>DISPONIBILIDAD DE FONDOS</w:t>
            </w:r>
            <w:r w:rsidR="00C34CCD" w:rsidRPr="002833B1">
              <w:rPr>
                <w:lang w:val="es-419"/>
              </w:rPr>
              <w:tab/>
            </w:r>
            <w:r w:rsidR="00C34CCD" w:rsidRPr="002833B1">
              <w:rPr>
                <w:bCs w:val="0"/>
                <w:lang w:val="es-419"/>
              </w:rPr>
              <w:t>3</w:t>
            </w:r>
          </w:hyperlink>
        </w:p>
        <w:p w14:paraId="794FF664" w14:textId="07DF0E39" w:rsidR="00FA14C7" w:rsidRPr="002833B1" w:rsidRDefault="00C34CCD" w:rsidP="00C326CF">
          <w:pPr>
            <w:pStyle w:val="TOC2"/>
            <w:numPr>
              <w:ilvl w:val="1"/>
              <w:numId w:val="21"/>
            </w:numPr>
            <w:tabs>
              <w:tab w:val="left" w:pos="1653"/>
              <w:tab w:val="left" w:leader="dot" w:pos="4348"/>
            </w:tabs>
            <w:spacing w:before="0" w:line="276" w:lineRule="auto"/>
            <w:ind w:left="1650" w:right="216" w:hanging="356"/>
            <w:rPr>
              <w:lang w:val="es-419"/>
            </w:rPr>
          </w:pPr>
          <w:r w:rsidRPr="002833B1">
            <w:rPr>
              <w:lang w:val="es-419"/>
            </w:rPr>
            <w:t>IMPORTES DE SOLICITUDES DE FONDOS</w:t>
          </w:r>
          <w:r w:rsidRPr="002833B1">
            <w:rPr>
              <w:lang w:val="es-419"/>
            </w:rPr>
            <w:tab/>
            <w:t>4</w:t>
          </w:r>
        </w:p>
        <w:p w14:paraId="0BAC5AFC" w14:textId="4529344B" w:rsidR="00FA14C7" w:rsidRPr="002833B1" w:rsidRDefault="00000000" w:rsidP="00C326CF">
          <w:pPr>
            <w:pStyle w:val="TOC2"/>
            <w:numPr>
              <w:ilvl w:val="1"/>
              <w:numId w:val="21"/>
            </w:numPr>
            <w:tabs>
              <w:tab w:val="left" w:pos="1653"/>
              <w:tab w:val="left" w:leader="dot" w:pos="4345"/>
            </w:tabs>
            <w:spacing w:before="0" w:line="276" w:lineRule="auto"/>
            <w:rPr>
              <w:b w:val="0"/>
              <w:lang w:val="es-419"/>
            </w:rPr>
          </w:pPr>
          <w:hyperlink w:anchor="_TOC_250016" w:history="1">
            <w:r w:rsidR="000F33BE" w:rsidRPr="002833B1">
              <w:rPr>
                <w:lang w:val="es-419"/>
              </w:rPr>
              <w:t>EQUIVALENTE</w:t>
            </w:r>
            <w:r w:rsidR="00C34CCD" w:rsidRPr="002833B1">
              <w:rPr>
                <w:lang w:val="es-419"/>
              </w:rPr>
              <w:tab/>
            </w:r>
            <w:r w:rsidR="00C34CCD" w:rsidRPr="002833B1">
              <w:rPr>
                <w:bCs w:val="0"/>
                <w:lang w:val="es-419"/>
              </w:rPr>
              <w:t>4</w:t>
            </w:r>
          </w:hyperlink>
        </w:p>
        <w:p w14:paraId="6E2B2460" w14:textId="42B9E37A" w:rsidR="00FA14C7" w:rsidRPr="002833B1" w:rsidRDefault="00000000" w:rsidP="00C326CF">
          <w:pPr>
            <w:pStyle w:val="TOC2"/>
            <w:numPr>
              <w:ilvl w:val="1"/>
              <w:numId w:val="21"/>
            </w:numPr>
            <w:tabs>
              <w:tab w:val="left" w:pos="1653"/>
              <w:tab w:val="left" w:leader="dot" w:pos="4340"/>
            </w:tabs>
            <w:spacing w:before="0" w:line="276" w:lineRule="auto"/>
            <w:rPr>
              <w:lang w:val="es-419"/>
            </w:rPr>
          </w:pPr>
          <w:hyperlink w:anchor="_TOC_250015" w:history="1">
            <w:r w:rsidR="000F33BE" w:rsidRPr="002833B1">
              <w:rPr>
                <w:lang w:val="es-419"/>
              </w:rPr>
              <w:t>CRONOGRAMA</w:t>
            </w:r>
            <w:r w:rsidR="00C34CCD" w:rsidRPr="002833B1">
              <w:rPr>
                <w:lang w:val="es-419"/>
              </w:rPr>
              <w:tab/>
              <w:t>4</w:t>
            </w:r>
          </w:hyperlink>
        </w:p>
        <w:p w14:paraId="081F64E0" w14:textId="77777777" w:rsidR="00FA14C7" w:rsidRPr="002833B1" w:rsidRDefault="00000000" w:rsidP="00C326CF">
          <w:pPr>
            <w:pStyle w:val="TOC2"/>
            <w:numPr>
              <w:ilvl w:val="1"/>
              <w:numId w:val="21"/>
            </w:numPr>
            <w:tabs>
              <w:tab w:val="left" w:pos="1653"/>
              <w:tab w:val="left" w:leader="dot" w:pos="4325"/>
            </w:tabs>
            <w:spacing w:before="0" w:line="276" w:lineRule="auto"/>
            <w:rPr>
              <w:b w:val="0"/>
              <w:lang w:val="es-419"/>
            </w:rPr>
          </w:pPr>
          <w:hyperlink w:anchor="_TOC_250014" w:history="1">
            <w:r w:rsidR="00C34CCD" w:rsidRPr="002833B1">
              <w:rPr>
                <w:lang w:val="es-419"/>
              </w:rPr>
              <w:t>TALLERES SOBRE SUBVENCIONES</w:t>
            </w:r>
            <w:r w:rsidR="00C34CCD" w:rsidRPr="002833B1">
              <w:rPr>
                <w:lang w:val="es-419"/>
              </w:rPr>
              <w:tab/>
            </w:r>
            <w:r w:rsidR="00C34CCD" w:rsidRPr="002833B1">
              <w:rPr>
                <w:bCs w:val="0"/>
                <w:lang w:val="es-419"/>
              </w:rPr>
              <w:t>4</w:t>
            </w:r>
          </w:hyperlink>
        </w:p>
        <w:p w14:paraId="376D8B5D" w14:textId="77777777" w:rsidR="00FA14C7" w:rsidRPr="002833B1" w:rsidRDefault="00000000">
          <w:pPr>
            <w:pStyle w:val="TOC1"/>
            <w:numPr>
              <w:ilvl w:val="0"/>
              <w:numId w:val="21"/>
            </w:numPr>
            <w:tabs>
              <w:tab w:val="left" w:pos="1292"/>
              <w:tab w:val="left" w:pos="1293"/>
            </w:tabs>
            <w:spacing w:before="421"/>
            <w:ind w:hanging="703"/>
            <w:rPr>
              <w:lang w:val="es-419"/>
            </w:rPr>
          </w:pPr>
          <w:hyperlink w:anchor="_TOC_250013" w:history="1">
            <w:r w:rsidR="00C34CCD" w:rsidRPr="002833B1">
              <w:rPr>
                <w:color w:val="9A9B37"/>
                <w:lang w:val="es-419"/>
              </w:rPr>
              <w:t>PROCESO DE SOLICITUDES</w:t>
            </w:r>
          </w:hyperlink>
        </w:p>
        <w:p w14:paraId="00884C26" w14:textId="76CED916" w:rsidR="00FA14C7" w:rsidRPr="002833B1" w:rsidRDefault="00000000" w:rsidP="00C326CF">
          <w:pPr>
            <w:pStyle w:val="TOC2"/>
            <w:numPr>
              <w:ilvl w:val="1"/>
              <w:numId w:val="21"/>
            </w:numPr>
            <w:tabs>
              <w:tab w:val="left" w:pos="1653"/>
            </w:tabs>
            <w:spacing w:before="0" w:line="276" w:lineRule="auto"/>
            <w:ind w:hanging="357"/>
            <w:rPr>
              <w:lang w:val="es-419"/>
            </w:rPr>
          </w:pPr>
          <w:hyperlink w:anchor="_TOC_250012" w:history="1">
            <w:r w:rsidR="00C34CCD" w:rsidRPr="002833B1">
              <w:rPr>
                <w:lang w:val="es-419"/>
              </w:rPr>
              <w:t xml:space="preserve">PROCESO DE SOLICITUDES </w:t>
            </w:r>
            <w:r w:rsidR="000F33BE" w:rsidRPr="002833B1">
              <w:rPr>
                <w:lang w:val="es-419"/>
              </w:rPr>
              <w:t>CONTINUO</w:t>
            </w:r>
          </w:hyperlink>
        </w:p>
        <w:p w14:paraId="07DE0DB9" w14:textId="77777777" w:rsidR="00FA14C7" w:rsidRPr="002833B1" w:rsidRDefault="00C34CCD" w:rsidP="00C326CF">
          <w:pPr>
            <w:pStyle w:val="TOC1"/>
            <w:numPr>
              <w:ilvl w:val="0"/>
              <w:numId w:val="20"/>
            </w:numPr>
            <w:tabs>
              <w:tab w:val="left" w:pos="1293"/>
              <w:tab w:val="left" w:pos="1294"/>
            </w:tabs>
            <w:spacing w:before="0" w:line="276" w:lineRule="auto"/>
            <w:rPr>
              <w:lang w:val="es-419"/>
            </w:rPr>
          </w:pPr>
          <w:r w:rsidRPr="002833B1">
            <w:rPr>
              <w:color w:val="9A9B37"/>
              <w:lang w:val="es-419"/>
            </w:rPr>
            <w:br w:type="column"/>
          </w:r>
          <w:r w:rsidRPr="002833B1">
            <w:rPr>
              <w:color w:val="9A9B37"/>
              <w:lang w:val="es-419"/>
            </w:rPr>
            <w:t>GESTIÓN DE SUBVENCIONES</w:t>
          </w:r>
        </w:p>
        <w:p w14:paraId="6CC1235C" w14:textId="77777777" w:rsidR="00FA14C7" w:rsidRPr="002833B1" w:rsidRDefault="00000000" w:rsidP="00C326CF">
          <w:pPr>
            <w:pStyle w:val="TOC2"/>
            <w:numPr>
              <w:ilvl w:val="1"/>
              <w:numId w:val="20"/>
            </w:numPr>
            <w:tabs>
              <w:tab w:val="left" w:pos="1655"/>
              <w:tab w:val="left" w:leader="dot" w:pos="4758"/>
            </w:tabs>
            <w:spacing w:before="0" w:line="276" w:lineRule="auto"/>
            <w:rPr>
              <w:lang w:val="es-419"/>
            </w:rPr>
          </w:pPr>
          <w:hyperlink w:anchor="_TOC_250011" w:history="1">
            <w:r w:rsidR="00C34CCD" w:rsidRPr="002833B1">
              <w:rPr>
                <w:lang w:val="es-419"/>
              </w:rPr>
              <w:t>CARTA DE ACEPTACIÓN DEL BECARIO</w:t>
            </w:r>
            <w:r w:rsidR="00C34CCD" w:rsidRPr="002833B1">
              <w:rPr>
                <w:lang w:val="es-419"/>
              </w:rPr>
              <w:tab/>
              <w:t>12</w:t>
            </w:r>
          </w:hyperlink>
        </w:p>
        <w:p w14:paraId="48766BC2" w14:textId="2BB52E15" w:rsidR="00FA14C7" w:rsidRPr="002833B1" w:rsidRDefault="00000000" w:rsidP="00C326CF">
          <w:pPr>
            <w:pStyle w:val="TOC2"/>
            <w:numPr>
              <w:ilvl w:val="1"/>
              <w:numId w:val="20"/>
            </w:numPr>
            <w:tabs>
              <w:tab w:val="left" w:pos="1655"/>
              <w:tab w:val="left" w:leader="dot" w:pos="4784"/>
            </w:tabs>
            <w:spacing w:before="0" w:line="276" w:lineRule="auto"/>
            <w:rPr>
              <w:lang w:val="es-419"/>
            </w:rPr>
          </w:pPr>
          <w:hyperlink w:anchor="_TOC_250010" w:history="1">
            <w:r w:rsidR="00C34CCD" w:rsidRPr="002833B1">
              <w:rPr>
                <w:lang w:val="es-419"/>
              </w:rPr>
              <w:t>ACUERDO DE SUBVENCIONES EQUIVALENTES</w:t>
            </w:r>
            <w:r w:rsidR="00C34CCD" w:rsidRPr="002833B1">
              <w:rPr>
                <w:lang w:val="es-419"/>
              </w:rPr>
              <w:tab/>
              <w:t>1</w:t>
            </w:r>
            <w:r w:rsidR="0053366A" w:rsidRPr="002833B1">
              <w:rPr>
                <w:lang w:val="es-419"/>
              </w:rPr>
              <w:t>3</w:t>
            </w:r>
          </w:hyperlink>
        </w:p>
        <w:p w14:paraId="0210BFEE" w14:textId="77777777" w:rsidR="00FA14C7" w:rsidRPr="002833B1" w:rsidRDefault="00000000" w:rsidP="00C326CF">
          <w:pPr>
            <w:pStyle w:val="TOC2"/>
            <w:numPr>
              <w:ilvl w:val="1"/>
              <w:numId w:val="20"/>
            </w:numPr>
            <w:tabs>
              <w:tab w:val="left" w:pos="1655"/>
              <w:tab w:val="left" w:leader="dot" w:pos="4808"/>
            </w:tabs>
            <w:spacing w:before="0" w:line="276" w:lineRule="auto"/>
            <w:rPr>
              <w:lang w:val="es-419"/>
            </w:rPr>
          </w:pPr>
          <w:hyperlink w:anchor="_TOC_250009" w:history="1">
            <w:r w:rsidR="00C34CCD" w:rsidRPr="002833B1">
              <w:rPr>
                <w:lang w:val="es-419"/>
              </w:rPr>
              <w:t>SERVIDUMBRE DE CONSERVACIÓN</w:t>
            </w:r>
            <w:r w:rsidR="00C34CCD" w:rsidRPr="002833B1">
              <w:rPr>
                <w:lang w:val="es-419"/>
              </w:rPr>
              <w:tab/>
              <w:t>13</w:t>
            </w:r>
          </w:hyperlink>
        </w:p>
        <w:p w14:paraId="579FC7C1" w14:textId="33E8E652" w:rsidR="00FA14C7" w:rsidRPr="002833B1" w:rsidRDefault="00000000" w:rsidP="00C326CF">
          <w:pPr>
            <w:pStyle w:val="TOC2"/>
            <w:numPr>
              <w:ilvl w:val="1"/>
              <w:numId w:val="20"/>
            </w:numPr>
            <w:tabs>
              <w:tab w:val="left" w:pos="1655"/>
              <w:tab w:val="left" w:leader="dot" w:pos="4778"/>
            </w:tabs>
            <w:spacing w:before="0" w:line="276" w:lineRule="auto"/>
            <w:rPr>
              <w:lang w:val="es-419"/>
            </w:rPr>
          </w:pPr>
          <w:hyperlink w:anchor="_TOC_250008" w:history="1">
            <w:r w:rsidR="00C34CCD" w:rsidRPr="002833B1">
              <w:rPr>
                <w:lang w:val="es-419"/>
              </w:rPr>
              <w:t>CONVENIO DE RECREACIÓN</w:t>
            </w:r>
            <w:r w:rsidR="00C34CCD" w:rsidRPr="002833B1">
              <w:rPr>
                <w:lang w:val="es-419"/>
              </w:rPr>
              <w:tab/>
              <w:t>1</w:t>
            </w:r>
            <w:r w:rsidR="0053366A" w:rsidRPr="002833B1">
              <w:rPr>
                <w:lang w:val="es-419"/>
              </w:rPr>
              <w:t>4</w:t>
            </w:r>
          </w:hyperlink>
        </w:p>
        <w:p w14:paraId="27BF1D18" w14:textId="7BF5413A" w:rsidR="00FA14C7" w:rsidRPr="002833B1" w:rsidRDefault="00000000" w:rsidP="00C326CF">
          <w:pPr>
            <w:pStyle w:val="TOC2"/>
            <w:numPr>
              <w:ilvl w:val="1"/>
              <w:numId w:val="20"/>
            </w:numPr>
            <w:tabs>
              <w:tab w:val="left" w:pos="1655"/>
              <w:tab w:val="left" w:leader="dot" w:pos="4780"/>
            </w:tabs>
            <w:spacing w:before="0" w:line="276" w:lineRule="auto"/>
            <w:rPr>
              <w:lang w:val="es-419"/>
            </w:rPr>
          </w:pPr>
          <w:hyperlink w:anchor="_TOC_250007" w:history="1">
            <w:r w:rsidR="00C34CCD" w:rsidRPr="002833B1">
              <w:rPr>
                <w:lang w:val="es-419"/>
              </w:rPr>
              <w:t>TASACIÓN DE PROPIEDAD</w:t>
            </w:r>
            <w:r w:rsidR="00C34CCD" w:rsidRPr="002833B1">
              <w:rPr>
                <w:lang w:val="es-419"/>
              </w:rPr>
              <w:tab/>
              <w:t>1</w:t>
            </w:r>
            <w:r w:rsidR="0053366A" w:rsidRPr="002833B1">
              <w:rPr>
                <w:lang w:val="es-419"/>
              </w:rPr>
              <w:t>4</w:t>
            </w:r>
          </w:hyperlink>
        </w:p>
        <w:p w14:paraId="69CBF45D" w14:textId="538A0722" w:rsidR="00FA14C7" w:rsidRPr="002833B1" w:rsidRDefault="00000000" w:rsidP="00C326CF">
          <w:pPr>
            <w:pStyle w:val="TOC2"/>
            <w:numPr>
              <w:ilvl w:val="1"/>
              <w:numId w:val="20"/>
            </w:numPr>
            <w:tabs>
              <w:tab w:val="left" w:pos="1655"/>
              <w:tab w:val="left" w:leader="dot" w:pos="4772"/>
            </w:tabs>
            <w:spacing w:before="0" w:line="276" w:lineRule="auto"/>
            <w:ind w:left="1651" w:right="631" w:hanging="355"/>
            <w:rPr>
              <w:lang w:val="es-419"/>
            </w:rPr>
          </w:pPr>
          <w:hyperlink w:anchor="_TOC_250006" w:history="1">
            <w:r w:rsidR="000F33BE" w:rsidRPr="002833B1">
              <w:rPr>
                <w:lang w:val="es-419"/>
              </w:rPr>
              <w:t>CRONOGR</w:t>
            </w:r>
            <w:r w:rsidR="00C34CCD" w:rsidRPr="002833B1">
              <w:rPr>
                <w:lang w:val="es-419"/>
              </w:rPr>
              <w:t>AMA PARA LA FINALIZACIÓN</w:t>
            </w:r>
            <w:r w:rsidR="00C34CCD" w:rsidRPr="002833B1">
              <w:rPr>
                <w:lang w:val="es-419"/>
              </w:rPr>
              <w:br/>
              <w:t>DEL PROYECTO</w:t>
            </w:r>
            <w:r w:rsidR="00C34CCD" w:rsidRPr="002833B1">
              <w:rPr>
                <w:lang w:val="es-419"/>
              </w:rPr>
              <w:tab/>
              <w:t>14</w:t>
            </w:r>
          </w:hyperlink>
        </w:p>
        <w:p w14:paraId="506A7B09" w14:textId="0C1C7894" w:rsidR="00FA14C7" w:rsidRPr="002833B1" w:rsidRDefault="00000000" w:rsidP="00C326CF">
          <w:pPr>
            <w:pStyle w:val="TOC2"/>
            <w:numPr>
              <w:ilvl w:val="1"/>
              <w:numId w:val="20"/>
            </w:numPr>
            <w:tabs>
              <w:tab w:val="left" w:pos="1655"/>
              <w:tab w:val="left" w:leader="dot" w:pos="4742"/>
            </w:tabs>
            <w:spacing w:before="0" w:line="276" w:lineRule="auto"/>
            <w:rPr>
              <w:lang w:val="es-419"/>
            </w:rPr>
          </w:pPr>
          <w:hyperlink w:anchor="_TOC_250005" w:history="1">
            <w:r w:rsidR="00C34CCD" w:rsidRPr="002833B1">
              <w:rPr>
                <w:lang w:val="es-419"/>
              </w:rPr>
              <w:t>PAGO DE FONDOS DE SUBVENCIÓN</w:t>
            </w:r>
            <w:r w:rsidR="00C34CCD" w:rsidRPr="002833B1">
              <w:rPr>
                <w:lang w:val="es-419"/>
              </w:rPr>
              <w:tab/>
              <w:t>1</w:t>
            </w:r>
            <w:r w:rsidR="0053366A" w:rsidRPr="002833B1">
              <w:rPr>
                <w:lang w:val="es-419"/>
              </w:rPr>
              <w:t>5</w:t>
            </w:r>
          </w:hyperlink>
        </w:p>
        <w:p w14:paraId="1FFEEDA6" w14:textId="34BADE72" w:rsidR="00FA14C7" w:rsidRPr="002833B1" w:rsidRDefault="00C34CCD" w:rsidP="00C326CF">
          <w:pPr>
            <w:pStyle w:val="TOC2"/>
            <w:numPr>
              <w:ilvl w:val="1"/>
              <w:numId w:val="20"/>
            </w:numPr>
            <w:tabs>
              <w:tab w:val="left" w:pos="1655"/>
              <w:tab w:val="left" w:leader="dot" w:pos="4700"/>
            </w:tabs>
            <w:spacing w:before="0" w:line="276" w:lineRule="auto"/>
            <w:rPr>
              <w:lang w:val="es-419"/>
            </w:rPr>
          </w:pPr>
          <w:r w:rsidRPr="002833B1">
            <w:rPr>
              <w:lang w:val="es-419"/>
            </w:rPr>
            <w:t>SALARIO DIGNO Y PREDOMINANTE</w:t>
          </w:r>
          <w:r w:rsidRPr="002833B1">
            <w:rPr>
              <w:lang w:val="es-419"/>
            </w:rPr>
            <w:tab/>
            <w:t>1</w:t>
          </w:r>
          <w:r w:rsidR="0053366A" w:rsidRPr="002833B1">
            <w:rPr>
              <w:lang w:val="es-419"/>
            </w:rPr>
            <w:t>5</w:t>
          </w:r>
        </w:p>
        <w:p w14:paraId="11EFC9EE" w14:textId="61AD7736" w:rsidR="00FA14C7" w:rsidRPr="002833B1" w:rsidRDefault="00000000" w:rsidP="00C326CF">
          <w:pPr>
            <w:pStyle w:val="TOC2"/>
            <w:numPr>
              <w:ilvl w:val="1"/>
              <w:numId w:val="20"/>
            </w:numPr>
            <w:tabs>
              <w:tab w:val="left" w:pos="1655"/>
              <w:tab w:val="left" w:leader="dot" w:pos="4717"/>
            </w:tabs>
            <w:spacing w:before="0" w:line="276" w:lineRule="auto"/>
            <w:rPr>
              <w:lang w:val="es-419"/>
            </w:rPr>
          </w:pPr>
          <w:hyperlink w:anchor="_TOC_250004" w:history="1">
            <w:r w:rsidR="00C34CCD" w:rsidRPr="002833B1">
              <w:rPr>
                <w:lang w:val="es-419"/>
              </w:rPr>
              <w:t>INFORMES</w:t>
            </w:r>
            <w:r w:rsidR="00C34CCD" w:rsidRPr="002833B1">
              <w:rPr>
                <w:lang w:val="es-419"/>
              </w:rPr>
              <w:tab/>
              <w:t>1</w:t>
            </w:r>
            <w:r w:rsidR="0053366A" w:rsidRPr="002833B1">
              <w:rPr>
                <w:lang w:val="es-419"/>
              </w:rPr>
              <w:t>6</w:t>
            </w:r>
          </w:hyperlink>
        </w:p>
        <w:p w14:paraId="37227405" w14:textId="1A6A80B6" w:rsidR="00FA14C7" w:rsidRPr="002833B1" w:rsidRDefault="00C34CCD" w:rsidP="00C326CF">
          <w:pPr>
            <w:pStyle w:val="TOC2"/>
            <w:numPr>
              <w:ilvl w:val="1"/>
              <w:numId w:val="20"/>
            </w:numPr>
            <w:tabs>
              <w:tab w:val="left" w:pos="1655"/>
              <w:tab w:val="left" w:leader="dot" w:pos="4712"/>
            </w:tabs>
            <w:spacing w:before="0" w:line="276" w:lineRule="auto"/>
            <w:rPr>
              <w:lang w:val="es-419"/>
            </w:rPr>
          </w:pPr>
          <w:r w:rsidRPr="002833B1">
            <w:rPr>
              <w:lang w:val="es-419"/>
            </w:rPr>
            <w:t>RECONOCIMIENTO DEL PROGRAMA</w:t>
          </w:r>
          <w:r w:rsidRPr="002833B1">
            <w:rPr>
              <w:lang w:val="es-419"/>
            </w:rPr>
            <w:tab/>
            <w:t>1</w:t>
          </w:r>
          <w:r w:rsidR="0053366A" w:rsidRPr="002833B1">
            <w:rPr>
              <w:lang w:val="es-419"/>
            </w:rPr>
            <w:t>6</w:t>
          </w:r>
        </w:p>
        <w:p w14:paraId="3FC9C560" w14:textId="46A3838B" w:rsidR="00FA14C7" w:rsidRPr="002833B1" w:rsidRDefault="00000000" w:rsidP="00C326CF">
          <w:pPr>
            <w:pStyle w:val="TOC2"/>
            <w:numPr>
              <w:ilvl w:val="1"/>
              <w:numId w:val="20"/>
            </w:numPr>
            <w:tabs>
              <w:tab w:val="left" w:pos="1655"/>
              <w:tab w:val="left" w:leader="dot" w:pos="4708"/>
            </w:tabs>
            <w:spacing w:before="0" w:line="276" w:lineRule="auto"/>
            <w:rPr>
              <w:lang w:val="es-419"/>
            </w:rPr>
          </w:pPr>
          <w:hyperlink w:anchor="_TOC_250003" w:history="1">
            <w:r w:rsidR="00C34CCD" w:rsidRPr="002833B1">
              <w:rPr>
                <w:lang w:val="es-419"/>
              </w:rPr>
              <w:t>REQUISITOS DE CONTABILIDAD</w:t>
            </w:r>
            <w:r w:rsidR="00C34CCD" w:rsidRPr="002833B1">
              <w:rPr>
                <w:lang w:val="es-419"/>
              </w:rPr>
              <w:tab/>
              <w:t>1</w:t>
            </w:r>
            <w:r w:rsidR="0053366A" w:rsidRPr="002833B1">
              <w:rPr>
                <w:lang w:val="es-419"/>
              </w:rPr>
              <w:t>6</w:t>
            </w:r>
          </w:hyperlink>
        </w:p>
        <w:p w14:paraId="3AA5BA62" w14:textId="77777777" w:rsidR="00FA14C7" w:rsidRPr="002833B1" w:rsidRDefault="00000000" w:rsidP="00C326CF">
          <w:pPr>
            <w:pStyle w:val="TOC2"/>
            <w:numPr>
              <w:ilvl w:val="1"/>
              <w:numId w:val="20"/>
            </w:numPr>
            <w:tabs>
              <w:tab w:val="left" w:pos="1655"/>
              <w:tab w:val="left" w:leader="dot" w:pos="4675"/>
            </w:tabs>
            <w:spacing w:before="0" w:line="276" w:lineRule="auto"/>
            <w:rPr>
              <w:sz w:val="16"/>
              <w:lang w:val="es-419"/>
            </w:rPr>
          </w:pPr>
          <w:hyperlink w:anchor="_TOC_250002" w:history="1">
            <w:r w:rsidR="00C34CCD" w:rsidRPr="002833B1">
              <w:rPr>
                <w:lang w:val="es-419"/>
              </w:rPr>
              <w:t>MONITOREO FISCAL</w:t>
            </w:r>
            <w:r w:rsidR="00C34CCD" w:rsidRPr="002833B1">
              <w:rPr>
                <w:lang w:val="es-419"/>
              </w:rPr>
              <w:tab/>
              <w:t>16</w:t>
            </w:r>
          </w:hyperlink>
        </w:p>
        <w:p w14:paraId="02EC1886" w14:textId="77777777" w:rsidR="00FA14C7" w:rsidRPr="002833B1" w:rsidRDefault="00000000" w:rsidP="00C326CF">
          <w:pPr>
            <w:pStyle w:val="TOC2"/>
            <w:numPr>
              <w:ilvl w:val="1"/>
              <w:numId w:val="20"/>
            </w:numPr>
            <w:tabs>
              <w:tab w:val="left" w:pos="1655"/>
              <w:tab w:val="left" w:leader="dot" w:pos="4645"/>
            </w:tabs>
            <w:spacing w:before="0" w:line="276" w:lineRule="auto"/>
            <w:rPr>
              <w:lang w:val="es-419"/>
            </w:rPr>
          </w:pPr>
          <w:hyperlink w:anchor="_TOC_250001" w:history="1">
            <w:r w:rsidR="00C34CCD" w:rsidRPr="002833B1">
              <w:rPr>
                <w:lang w:val="es-419"/>
              </w:rPr>
              <w:t>MONITOREO DEL PROYECTO</w:t>
            </w:r>
            <w:r w:rsidR="00C34CCD" w:rsidRPr="002833B1">
              <w:rPr>
                <w:lang w:val="es-419"/>
              </w:rPr>
              <w:tab/>
              <w:t>16</w:t>
            </w:r>
          </w:hyperlink>
        </w:p>
        <w:p w14:paraId="367574C4" w14:textId="638782CB" w:rsidR="00FA14C7" w:rsidRPr="002833B1" w:rsidRDefault="00000000" w:rsidP="00C326CF">
          <w:pPr>
            <w:pStyle w:val="TOC2"/>
            <w:numPr>
              <w:ilvl w:val="1"/>
              <w:numId w:val="20"/>
            </w:numPr>
            <w:tabs>
              <w:tab w:val="left" w:pos="1655"/>
              <w:tab w:val="left" w:leader="dot" w:pos="4676"/>
            </w:tabs>
            <w:spacing w:before="0" w:line="276" w:lineRule="auto"/>
            <w:rPr>
              <w:lang w:val="es-419"/>
            </w:rPr>
          </w:pPr>
          <w:hyperlink w:anchor="_TOC_250000" w:history="1">
            <w:r w:rsidR="00C34CCD" w:rsidRPr="002833B1">
              <w:rPr>
                <w:lang w:val="es-419"/>
              </w:rPr>
              <w:t>RETENCIÓN DE REGISTROS</w:t>
            </w:r>
            <w:r w:rsidR="00C34CCD" w:rsidRPr="002833B1">
              <w:rPr>
                <w:lang w:val="es-419"/>
              </w:rPr>
              <w:tab/>
              <w:t>1</w:t>
            </w:r>
            <w:r w:rsidR="0053366A" w:rsidRPr="002833B1">
              <w:rPr>
                <w:lang w:val="es-419"/>
              </w:rPr>
              <w:t>7</w:t>
            </w:r>
          </w:hyperlink>
        </w:p>
      </w:sdtContent>
    </w:sdt>
    <w:p w14:paraId="530D63DD" w14:textId="77777777" w:rsidR="00FA14C7" w:rsidRPr="002833B1" w:rsidRDefault="00C34CCD">
      <w:pPr>
        <w:spacing w:before="114"/>
        <w:ind w:left="724"/>
        <w:rPr>
          <w:b/>
          <w:sz w:val="18"/>
          <w:lang w:val="es-419"/>
        </w:rPr>
      </w:pPr>
      <w:r w:rsidRPr="002833B1">
        <w:rPr>
          <w:b/>
          <w:color w:val="9A9B37"/>
          <w:sz w:val="18"/>
          <w:lang w:val="es-419"/>
        </w:rPr>
        <w:t>ANEXOS</w:t>
      </w:r>
    </w:p>
    <w:p w14:paraId="43BCEBE7" w14:textId="77777777" w:rsidR="00FA14C7" w:rsidRPr="002833B1" w:rsidRDefault="00FA14C7">
      <w:pPr>
        <w:rPr>
          <w:sz w:val="18"/>
          <w:lang w:val="es-419"/>
        </w:rPr>
        <w:sectPr w:rsidR="00FA14C7" w:rsidRPr="002833B1" w:rsidSect="003A479E">
          <w:type w:val="continuous"/>
          <w:pgSz w:w="12240" w:h="15840"/>
          <w:pgMar w:top="740" w:right="440" w:bottom="1380" w:left="500" w:header="720" w:footer="720" w:gutter="0"/>
          <w:cols w:num="2" w:space="720" w:equalWidth="0">
            <w:col w:w="4657" w:space="1054"/>
            <w:col w:w="5589"/>
          </w:cols>
        </w:sectPr>
      </w:pPr>
    </w:p>
    <w:p w14:paraId="41B2D5DC" w14:textId="77777777" w:rsidR="00FA14C7" w:rsidRPr="002833B1" w:rsidRDefault="00C34CCD" w:rsidP="00C326CF">
      <w:pPr>
        <w:pStyle w:val="ListParagraph"/>
        <w:numPr>
          <w:ilvl w:val="2"/>
          <w:numId w:val="20"/>
        </w:numPr>
        <w:tabs>
          <w:tab w:val="left" w:pos="2373"/>
          <w:tab w:val="left" w:leader="dot" w:pos="4317"/>
        </w:tabs>
        <w:spacing w:line="276" w:lineRule="auto"/>
        <w:rPr>
          <w:sz w:val="18"/>
          <w:lang w:val="es-419"/>
        </w:rPr>
      </w:pPr>
      <w:r w:rsidRPr="002833B1">
        <w:rPr>
          <w:b/>
          <w:sz w:val="18"/>
          <w:lang w:val="es-419"/>
        </w:rPr>
        <w:t>SOLICITUD PREVIA</w:t>
      </w:r>
      <w:r w:rsidRPr="002833B1">
        <w:rPr>
          <w:b/>
          <w:sz w:val="18"/>
          <w:lang w:val="es-419"/>
        </w:rPr>
        <w:tab/>
      </w:r>
      <w:r w:rsidRPr="002833B1">
        <w:rPr>
          <w:b/>
          <w:bCs/>
          <w:sz w:val="18"/>
          <w:lang w:val="es-419"/>
        </w:rPr>
        <w:t>5</w:t>
      </w:r>
    </w:p>
    <w:p w14:paraId="04C323B4" w14:textId="77777777" w:rsidR="00FA14C7" w:rsidRPr="002833B1" w:rsidRDefault="00C34CCD" w:rsidP="00C326CF">
      <w:pPr>
        <w:pStyle w:val="ListParagraph"/>
        <w:numPr>
          <w:ilvl w:val="2"/>
          <w:numId w:val="20"/>
        </w:numPr>
        <w:tabs>
          <w:tab w:val="left" w:pos="2373"/>
          <w:tab w:val="left" w:leader="dot" w:pos="4322"/>
        </w:tabs>
        <w:spacing w:line="276" w:lineRule="auto"/>
        <w:ind w:hanging="341"/>
        <w:rPr>
          <w:b/>
          <w:sz w:val="18"/>
          <w:lang w:val="es-419"/>
        </w:rPr>
      </w:pPr>
      <w:r w:rsidRPr="002833B1">
        <w:rPr>
          <w:b/>
          <w:sz w:val="18"/>
          <w:lang w:val="es-419"/>
        </w:rPr>
        <w:t>SOLICITUD COMPLETA</w:t>
      </w:r>
      <w:r w:rsidRPr="002833B1">
        <w:rPr>
          <w:b/>
          <w:sz w:val="18"/>
          <w:lang w:val="es-419"/>
        </w:rPr>
        <w:tab/>
        <w:t>5</w:t>
      </w:r>
    </w:p>
    <w:p w14:paraId="4D3D6E81" w14:textId="77777777" w:rsidR="00FA14C7" w:rsidRPr="002833B1" w:rsidRDefault="00FA14C7">
      <w:pPr>
        <w:pStyle w:val="BodyText"/>
        <w:spacing w:before="10"/>
        <w:rPr>
          <w:b/>
          <w:sz w:val="25"/>
          <w:lang w:val="es-419"/>
        </w:rPr>
      </w:pPr>
    </w:p>
    <w:p w14:paraId="48C53AF5" w14:textId="77777777" w:rsidR="00FA14C7" w:rsidRPr="002833B1" w:rsidRDefault="00C34CCD" w:rsidP="00C326CF">
      <w:pPr>
        <w:pStyle w:val="ListParagraph"/>
        <w:numPr>
          <w:ilvl w:val="0"/>
          <w:numId w:val="19"/>
        </w:numPr>
        <w:tabs>
          <w:tab w:val="left" w:pos="1292"/>
          <w:tab w:val="left" w:pos="1293"/>
        </w:tabs>
        <w:spacing w:line="276" w:lineRule="auto"/>
        <w:ind w:hanging="696"/>
        <w:rPr>
          <w:b/>
          <w:sz w:val="18"/>
          <w:lang w:val="es-419"/>
        </w:rPr>
      </w:pPr>
      <w:r w:rsidRPr="002833B1">
        <w:rPr>
          <w:b/>
          <w:color w:val="9A9B37"/>
          <w:sz w:val="18"/>
          <w:lang w:val="es-419"/>
        </w:rPr>
        <w:t>REQUISITOS DE SOLICITUD</w:t>
      </w:r>
    </w:p>
    <w:p w14:paraId="517398A7" w14:textId="77777777" w:rsidR="00FA14C7" w:rsidRPr="002833B1" w:rsidRDefault="00C34CCD" w:rsidP="00C326CF">
      <w:pPr>
        <w:pStyle w:val="ListParagraph"/>
        <w:numPr>
          <w:ilvl w:val="1"/>
          <w:numId w:val="19"/>
        </w:numPr>
        <w:tabs>
          <w:tab w:val="left" w:pos="1653"/>
          <w:tab w:val="left" w:leader="dot" w:pos="4276"/>
        </w:tabs>
        <w:spacing w:line="276" w:lineRule="auto"/>
        <w:rPr>
          <w:b/>
          <w:sz w:val="18"/>
          <w:lang w:val="es-419"/>
        </w:rPr>
      </w:pPr>
      <w:r w:rsidRPr="002833B1">
        <w:rPr>
          <w:b/>
          <w:sz w:val="18"/>
          <w:lang w:val="es-419"/>
        </w:rPr>
        <w:t>SOLICITANTES ELEGIBLES</w:t>
      </w:r>
      <w:r w:rsidRPr="002833B1">
        <w:rPr>
          <w:b/>
          <w:sz w:val="18"/>
          <w:lang w:val="es-419"/>
        </w:rPr>
        <w:tab/>
        <w:t>6</w:t>
      </w:r>
    </w:p>
    <w:p w14:paraId="5AB41BBA" w14:textId="77777777" w:rsidR="00FA14C7" w:rsidRPr="002833B1" w:rsidRDefault="00C34CCD" w:rsidP="00C326CF">
      <w:pPr>
        <w:pStyle w:val="ListParagraph"/>
        <w:numPr>
          <w:ilvl w:val="1"/>
          <w:numId w:val="19"/>
        </w:numPr>
        <w:tabs>
          <w:tab w:val="left" w:pos="1653"/>
          <w:tab w:val="left" w:leader="dot" w:pos="4252"/>
        </w:tabs>
        <w:spacing w:line="276" w:lineRule="auto"/>
        <w:rPr>
          <w:b/>
          <w:sz w:val="18"/>
          <w:lang w:val="es-419"/>
        </w:rPr>
      </w:pPr>
      <w:r w:rsidRPr="002833B1">
        <w:rPr>
          <w:b/>
          <w:sz w:val="18"/>
          <w:lang w:val="es-419"/>
        </w:rPr>
        <w:t>TIPO DEL PROYECTO</w:t>
      </w:r>
      <w:r w:rsidRPr="002833B1">
        <w:rPr>
          <w:b/>
          <w:sz w:val="18"/>
          <w:lang w:val="es-419"/>
        </w:rPr>
        <w:tab/>
        <w:t>6</w:t>
      </w:r>
    </w:p>
    <w:p w14:paraId="4A989F56" w14:textId="77777777" w:rsidR="00FA14C7" w:rsidRPr="002833B1" w:rsidRDefault="00C34CCD" w:rsidP="00C326CF">
      <w:pPr>
        <w:pStyle w:val="ListParagraph"/>
        <w:numPr>
          <w:ilvl w:val="1"/>
          <w:numId w:val="19"/>
        </w:numPr>
        <w:tabs>
          <w:tab w:val="left" w:pos="1653"/>
          <w:tab w:val="left" w:leader="dot" w:pos="4254"/>
        </w:tabs>
        <w:spacing w:line="276" w:lineRule="auto"/>
        <w:rPr>
          <w:b/>
          <w:sz w:val="18"/>
          <w:lang w:val="es-419"/>
        </w:rPr>
      </w:pPr>
      <w:r w:rsidRPr="002833B1">
        <w:rPr>
          <w:b/>
          <w:sz w:val="18"/>
          <w:lang w:val="es-419"/>
        </w:rPr>
        <w:t>AUTORIZACIÓN</w:t>
      </w:r>
      <w:r w:rsidRPr="002833B1">
        <w:rPr>
          <w:b/>
          <w:sz w:val="18"/>
          <w:lang w:val="es-419"/>
        </w:rPr>
        <w:tab/>
        <w:t>7</w:t>
      </w:r>
    </w:p>
    <w:p w14:paraId="5C258E3E" w14:textId="77777777" w:rsidR="00FA14C7" w:rsidRPr="002833B1" w:rsidRDefault="00C34CCD" w:rsidP="00C326CF">
      <w:pPr>
        <w:pStyle w:val="ListParagraph"/>
        <w:numPr>
          <w:ilvl w:val="1"/>
          <w:numId w:val="19"/>
        </w:numPr>
        <w:tabs>
          <w:tab w:val="left" w:pos="1653"/>
          <w:tab w:val="left" w:leader="dot" w:pos="4245"/>
        </w:tabs>
        <w:spacing w:line="276" w:lineRule="auto"/>
        <w:rPr>
          <w:b/>
          <w:sz w:val="18"/>
          <w:lang w:val="es-419"/>
        </w:rPr>
      </w:pPr>
      <w:r w:rsidRPr="002833B1">
        <w:rPr>
          <w:b/>
          <w:sz w:val="18"/>
          <w:lang w:val="es-419"/>
        </w:rPr>
        <w:t>UBICACIÓN</w:t>
      </w:r>
      <w:r w:rsidRPr="002833B1">
        <w:rPr>
          <w:b/>
          <w:sz w:val="18"/>
          <w:lang w:val="es-419"/>
        </w:rPr>
        <w:tab/>
        <w:t>7</w:t>
      </w:r>
    </w:p>
    <w:p w14:paraId="27CEBEDC" w14:textId="17D42C2E" w:rsidR="00FA14C7" w:rsidRPr="002833B1" w:rsidRDefault="00C34CCD" w:rsidP="00C326CF">
      <w:pPr>
        <w:pStyle w:val="ListParagraph"/>
        <w:numPr>
          <w:ilvl w:val="1"/>
          <w:numId w:val="19"/>
        </w:numPr>
        <w:tabs>
          <w:tab w:val="left" w:pos="1653"/>
          <w:tab w:val="left" w:leader="dot" w:pos="4259"/>
        </w:tabs>
        <w:spacing w:line="276" w:lineRule="auto"/>
        <w:rPr>
          <w:sz w:val="18"/>
          <w:lang w:val="es-419"/>
        </w:rPr>
      </w:pPr>
      <w:r w:rsidRPr="002833B1">
        <w:rPr>
          <w:b/>
          <w:bCs/>
          <w:sz w:val="18"/>
          <w:lang w:val="es-419"/>
        </w:rPr>
        <w:t>REVISIÓN FISCAL</w:t>
      </w:r>
      <w:r w:rsidRPr="002833B1">
        <w:rPr>
          <w:b/>
          <w:bCs/>
          <w:sz w:val="18"/>
          <w:lang w:val="es-419"/>
        </w:rPr>
        <w:tab/>
      </w:r>
      <w:r w:rsidR="0053366A" w:rsidRPr="002833B1">
        <w:rPr>
          <w:b/>
          <w:bCs/>
          <w:sz w:val="18"/>
          <w:lang w:val="es-419"/>
        </w:rPr>
        <w:t>8</w:t>
      </w:r>
    </w:p>
    <w:p w14:paraId="417CCBB3" w14:textId="77777777" w:rsidR="00FA14C7" w:rsidRPr="002833B1" w:rsidRDefault="00C34CCD" w:rsidP="00C326CF">
      <w:pPr>
        <w:pStyle w:val="ListParagraph"/>
        <w:numPr>
          <w:ilvl w:val="1"/>
          <w:numId w:val="19"/>
        </w:numPr>
        <w:tabs>
          <w:tab w:val="left" w:pos="1653"/>
          <w:tab w:val="left" w:leader="dot" w:pos="4253"/>
        </w:tabs>
        <w:spacing w:line="276" w:lineRule="auto"/>
        <w:rPr>
          <w:sz w:val="18"/>
          <w:lang w:val="es-419"/>
        </w:rPr>
      </w:pPr>
      <w:r w:rsidRPr="002833B1">
        <w:rPr>
          <w:b/>
          <w:bCs/>
          <w:sz w:val="18"/>
          <w:lang w:val="es-419"/>
        </w:rPr>
        <w:t>PROYECTOS A LARGO PLAZO</w:t>
      </w:r>
      <w:r w:rsidRPr="002833B1">
        <w:rPr>
          <w:b/>
          <w:sz w:val="18"/>
          <w:lang w:val="es-419"/>
        </w:rPr>
        <w:tab/>
      </w:r>
      <w:r w:rsidRPr="002833B1">
        <w:rPr>
          <w:b/>
          <w:bCs/>
          <w:sz w:val="18"/>
          <w:lang w:val="es-419"/>
        </w:rPr>
        <w:t>8</w:t>
      </w:r>
    </w:p>
    <w:p w14:paraId="6B9F5A55" w14:textId="77777777" w:rsidR="00FA14C7" w:rsidRPr="002833B1" w:rsidRDefault="00C34CCD" w:rsidP="00C326CF">
      <w:pPr>
        <w:spacing w:line="276" w:lineRule="auto"/>
        <w:ind w:left="606"/>
        <w:rPr>
          <w:b/>
          <w:sz w:val="18"/>
          <w:lang w:val="es-419"/>
        </w:rPr>
      </w:pPr>
      <w:r w:rsidRPr="002833B1">
        <w:rPr>
          <w:lang w:val="es-419"/>
        </w:rPr>
        <w:br w:type="column"/>
      </w:r>
      <w:r w:rsidRPr="002833B1">
        <w:rPr>
          <w:b/>
          <w:sz w:val="18"/>
          <w:lang w:val="es-419"/>
        </w:rPr>
        <w:t>A-1</w:t>
      </w:r>
    </w:p>
    <w:p w14:paraId="5B595395" w14:textId="77777777" w:rsidR="00FA14C7" w:rsidRPr="002833B1" w:rsidRDefault="00C34CCD" w:rsidP="00C326CF">
      <w:pPr>
        <w:spacing w:line="276" w:lineRule="auto"/>
        <w:ind w:left="606"/>
        <w:rPr>
          <w:b/>
          <w:sz w:val="18"/>
          <w:lang w:val="es-419"/>
        </w:rPr>
      </w:pPr>
      <w:r w:rsidRPr="002833B1">
        <w:rPr>
          <w:b/>
          <w:sz w:val="18"/>
          <w:lang w:val="es-419"/>
        </w:rPr>
        <w:t>A-2</w:t>
      </w:r>
    </w:p>
    <w:p w14:paraId="0CE859C4" w14:textId="77777777" w:rsidR="00FA14C7" w:rsidRPr="002833B1" w:rsidRDefault="00C34CCD" w:rsidP="00C326CF">
      <w:pPr>
        <w:spacing w:line="276" w:lineRule="auto"/>
        <w:ind w:left="606"/>
        <w:rPr>
          <w:b/>
          <w:sz w:val="18"/>
          <w:lang w:val="es-419"/>
        </w:rPr>
      </w:pPr>
      <w:r w:rsidRPr="002833B1">
        <w:rPr>
          <w:b/>
          <w:sz w:val="18"/>
          <w:lang w:val="es-419"/>
        </w:rPr>
        <w:t>A-3</w:t>
      </w:r>
    </w:p>
    <w:p w14:paraId="48C8777D" w14:textId="77777777" w:rsidR="00FA14C7" w:rsidRPr="002833B1" w:rsidRDefault="00C34CCD" w:rsidP="00C326CF">
      <w:pPr>
        <w:spacing w:line="276" w:lineRule="auto"/>
        <w:ind w:left="596"/>
        <w:rPr>
          <w:b/>
          <w:sz w:val="18"/>
          <w:lang w:val="es-419"/>
        </w:rPr>
      </w:pPr>
      <w:r w:rsidRPr="002833B1">
        <w:rPr>
          <w:b/>
          <w:sz w:val="18"/>
          <w:lang w:val="es-419"/>
        </w:rPr>
        <w:t>A-4</w:t>
      </w:r>
    </w:p>
    <w:p w14:paraId="1494B16D" w14:textId="77777777" w:rsidR="00FA14C7" w:rsidRPr="002833B1" w:rsidRDefault="00C34CCD" w:rsidP="0004661E">
      <w:pPr>
        <w:spacing w:line="276" w:lineRule="auto"/>
        <w:ind w:firstLine="596"/>
        <w:rPr>
          <w:b/>
          <w:sz w:val="18"/>
          <w:lang w:val="es-419"/>
        </w:rPr>
      </w:pPr>
      <w:r w:rsidRPr="002833B1">
        <w:rPr>
          <w:b/>
          <w:sz w:val="18"/>
          <w:lang w:val="es-419"/>
        </w:rPr>
        <w:t>A-5</w:t>
      </w:r>
    </w:p>
    <w:p w14:paraId="40F9789C" w14:textId="77777777" w:rsidR="00FA14C7" w:rsidRPr="002833B1" w:rsidRDefault="00C34CCD" w:rsidP="0004661E">
      <w:pPr>
        <w:spacing w:line="276" w:lineRule="auto"/>
        <w:ind w:firstLine="596"/>
        <w:rPr>
          <w:b/>
          <w:sz w:val="18"/>
          <w:lang w:val="es-419"/>
        </w:rPr>
      </w:pPr>
      <w:r w:rsidRPr="002833B1">
        <w:rPr>
          <w:b/>
          <w:sz w:val="18"/>
          <w:lang w:val="es-419"/>
        </w:rPr>
        <w:t>A-6</w:t>
      </w:r>
    </w:p>
    <w:p w14:paraId="7DFB06B6" w14:textId="77777777" w:rsidR="0004661E" w:rsidRDefault="0004661E" w:rsidP="00C326CF">
      <w:pPr>
        <w:spacing w:line="276" w:lineRule="auto"/>
        <w:ind w:left="622"/>
        <w:rPr>
          <w:b/>
          <w:sz w:val="18"/>
          <w:lang w:val="es-419"/>
        </w:rPr>
      </w:pPr>
    </w:p>
    <w:p w14:paraId="3D94DE5A" w14:textId="6157BD03" w:rsidR="00FA14C7" w:rsidRDefault="00C34CCD" w:rsidP="00C326CF">
      <w:pPr>
        <w:spacing w:line="276" w:lineRule="auto"/>
        <w:ind w:left="622"/>
        <w:rPr>
          <w:b/>
          <w:sz w:val="18"/>
          <w:lang w:val="es-419"/>
        </w:rPr>
      </w:pPr>
      <w:r w:rsidRPr="002833B1">
        <w:rPr>
          <w:b/>
          <w:sz w:val="18"/>
          <w:lang w:val="es-419"/>
        </w:rPr>
        <w:t>A-7</w:t>
      </w:r>
    </w:p>
    <w:p w14:paraId="43D83712" w14:textId="35B2BE10" w:rsidR="00F7206A" w:rsidRDefault="00F7206A" w:rsidP="00C326CF">
      <w:pPr>
        <w:spacing w:line="276" w:lineRule="auto"/>
        <w:ind w:left="622"/>
        <w:rPr>
          <w:b/>
          <w:sz w:val="18"/>
          <w:lang w:val="es-419"/>
        </w:rPr>
      </w:pPr>
      <w:r>
        <w:rPr>
          <w:b/>
          <w:sz w:val="18"/>
          <w:lang w:val="es-419"/>
        </w:rPr>
        <w:t>A-8</w:t>
      </w:r>
    </w:p>
    <w:p w14:paraId="1322E8D5" w14:textId="74EEA084" w:rsidR="00FA14C7" w:rsidRPr="002833B1" w:rsidRDefault="0004661E" w:rsidP="0004661E">
      <w:pPr>
        <w:spacing w:line="276" w:lineRule="auto"/>
        <w:ind w:left="622"/>
        <w:rPr>
          <w:b/>
          <w:sz w:val="18"/>
          <w:lang w:val="es-419"/>
        </w:rPr>
      </w:pPr>
      <w:r>
        <w:rPr>
          <w:b/>
          <w:sz w:val="18"/>
          <w:lang w:val="es-419"/>
        </w:rPr>
        <w:t>A-9</w:t>
      </w:r>
      <w:r w:rsidR="00C326CF" w:rsidRPr="002833B1">
        <w:rPr>
          <w:lang w:val="es-419"/>
        </w:rPr>
        <w:br w:type="column"/>
      </w:r>
      <w:r w:rsidR="00C326CF" w:rsidRPr="002833B1">
        <w:rPr>
          <w:b/>
          <w:sz w:val="18"/>
          <w:lang w:val="es-419"/>
        </w:rPr>
        <w:t>MAPA DE PROYECTOS PSE</w:t>
      </w:r>
    </w:p>
    <w:p w14:paraId="3D4AE774" w14:textId="77777777" w:rsidR="00FA14C7" w:rsidRPr="002833B1" w:rsidRDefault="00C34CCD" w:rsidP="00C326CF">
      <w:pPr>
        <w:spacing w:line="276" w:lineRule="auto"/>
        <w:ind w:left="347" w:right="2110" w:firstLine="2"/>
        <w:rPr>
          <w:b/>
          <w:sz w:val="18"/>
          <w:lang w:val="es-419"/>
        </w:rPr>
      </w:pPr>
      <w:r w:rsidRPr="002833B1">
        <w:rPr>
          <w:b/>
          <w:sz w:val="18"/>
          <w:lang w:val="es-419"/>
        </w:rPr>
        <w:t>SOLICITUD PREVIA SOLICITUD COMPLETA</w:t>
      </w:r>
    </w:p>
    <w:p w14:paraId="4115D08F" w14:textId="77777777" w:rsidR="0004661E" w:rsidRDefault="00C34CCD" w:rsidP="00C326CF">
      <w:pPr>
        <w:spacing w:line="276" w:lineRule="auto"/>
        <w:ind w:left="347"/>
        <w:rPr>
          <w:b/>
          <w:sz w:val="18"/>
          <w:lang w:val="es-419"/>
        </w:rPr>
      </w:pPr>
      <w:r w:rsidRPr="002833B1">
        <w:rPr>
          <w:b/>
          <w:sz w:val="18"/>
          <w:lang w:val="es-419"/>
        </w:rPr>
        <w:t>PROYECTOS Y ACTIVIDADES ELEGIBLES</w:t>
      </w:r>
    </w:p>
    <w:p w14:paraId="7D9E3031" w14:textId="73D8DB08" w:rsidR="00FA14C7" w:rsidRPr="002833B1" w:rsidRDefault="00C34CCD" w:rsidP="00C326CF">
      <w:pPr>
        <w:spacing w:line="276" w:lineRule="auto"/>
        <w:ind w:left="347"/>
        <w:rPr>
          <w:b/>
          <w:sz w:val="18"/>
          <w:lang w:val="es-419"/>
        </w:rPr>
      </w:pPr>
      <w:r w:rsidRPr="002833B1">
        <w:rPr>
          <w:b/>
          <w:sz w:val="18"/>
          <w:lang w:val="es-419"/>
        </w:rPr>
        <w:t xml:space="preserve"> MATRIZ DE EVALUACIÓN DE LA FINANCIACIÓN</w:t>
      </w:r>
    </w:p>
    <w:p w14:paraId="38ABCCF3" w14:textId="77777777" w:rsidR="00FA14C7" w:rsidRPr="002833B1" w:rsidRDefault="00C34CCD" w:rsidP="00C326CF">
      <w:pPr>
        <w:spacing w:line="276" w:lineRule="auto"/>
        <w:ind w:left="347"/>
        <w:rPr>
          <w:b/>
          <w:sz w:val="18"/>
          <w:lang w:val="es-419"/>
        </w:rPr>
      </w:pPr>
      <w:r w:rsidRPr="002833B1">
        <w:rPr>
          <w:b/>
          <w:sz w:val="18"/>
          <w:lang w:val="es-419"/>
        </w:rPr>
        <w:t>MODELO DE RESOLUCIÓN DE AUTORIZACIÓN DE LA JUNTA DIRECTIVA</w:t>
      </w:r>
    </w:p>
    <w:p w14:paraId="31E25793" w14:textId="0D363DD4" w:rsidR="00FA14C7" w:rsidRPr="002833B1" w:rsidRDefault="00C34CCD" w:rsidP="00C326CF">
      <w:pPr>
        <w:spacing w:line="276" w:lineRule="auto"/>
        <w:ind w:left="347" w:right="94"/>
        <w:rPr>
          <w:b/>
          <w:sz w:val="18"/>
          <w:lang w:val="es-419"/>
        </w:rPr>
      </w:pPr>
      <w:r w:rsidRPr="002833B1">
        <w:rPr>
          <w:b/>
          <w:sz w:val="18"/>
          <w:lang w:val="es-419"/>
        </w:rPr>
        <w:t>PLANTILLA DE ACUERDO - ADQUISICIÓN PLANTILLA DE ACUERDO - MEJORAS</w:t>
      </w:r>
      <w:r w:rsidRPr="002833B1">
        <w:rPr>
          <w:b/>
          <w:sz w:val="18"/>
          <w:lang w:val="es-419"/>
        </w:rPr>
        <w:cr/>
        <w:t>PLANTILLA DE SERVIDUMBRE DE CONSERVACIÓN</w:t>
      </w:r>
    </w:p>
    <w:p w14:paraId="53467F50" w14:textId="77777777" w:rsidR="00FA14C7" w:rsidRPr="002833B1" w:rsidRDefault="00FA14C7" w:rsidP="00C326CF">
      <w:pPr>
        <w:spacing w:line="276" w:lineRule="auto"/>
        <w:rPr>
          <w:sz w:val="18"/>
          <w:lang w:val="es-419"/>
        </w:rPr>
        <w:sectPr w:rsidR="00FA14C7" w:rsidRPr="002833B1" w:rsidSect="003A479E">
          <w:type w:val="continuous"/>
          <w:pgSz w:w="12240" w:h="15840"/>
          <w:pgMar w:top="740" w:right="440" w:bottom="1380" w:left="500" w:header="720" w:footer="720" w:gutter="0"/>
          <w:cols w:num="3" w:space="720" w:equalWidth="0">
            <w:col w:w="4472" w:space="1618"/>
            <w:col w:w="943" w:space="40"/>
            <w:col w:w="4227"/>
          </w:cols>
        </w:sectPr>
      </w:pPr>
    </w:p>
    <w:p w14:paraId="528F02E4" w14:textId="3EEE6715" w:rsidR="00FA14C7" w:rsidRPr="002833B1" w:rsidRDefault="00146905" w:rsidP="00C326CF">
      <w:pPr>
        <w:pStyle w:val="ListParagraph"/>
        <w:numPr>
          <w:ilvl w:val="1"/>
          <w:numId w:val="19"/>
        </w:numPr>
        <w:tabs>
          <w:tab w:val="left" w:pos="1653"/>
          <w:tab w:val="left" w:leader="dot" w:pos="4252"/>
        </w:tabs>
        <w:spacing w:line="276" w:lineRule="auto"/>
        <w:rPr>
          <w:sz w:val="18"/>
          <w:lang w:val="es-419"/>
        </w:rPr>
      </w:pPr>
      <w:r w:rsidRPr="002833B1">
        <w:rPr>
          <w:b/>
          <w:bCs/>
          <w:sz w:val="18"/>
          <w:lang w:val="es-419"/>
        </w:rPr>
        <w:t>SOLICITUDES COMPLETAS</w:t>
      </w:r>
      <w:r w:rsidRPr="002833B1">
        <w:rPr>
          <w:b/>
          <w:sz w:val="18"/>
          <w:lang w:val="es-419"/>
        </w:rPr>
        <w:tab/>
      </w:r>
      <w:r w:rsidR="00C326CF" w:rsidRPr="002833B1">
        <w:rPr>
          <w:b/>
          <w:bCs/>
          <w:sz w:val="18"/>
          <w:lang w:val="es-419"/>
        </w:rPr>
        <w:t>8</w:t>
      </w:r>
    </w:p>
    <w:p w14:paraId="536ED512" w14:textId="77777777" w:rsidR="00FA14C7" w:rsidRPr="002833B1" w:rsidRDefault="00C34CCD" w:rsidP="00C326CF">
      <w:pPr>
        <w:pStyle w:val="ListParagraph"/>
        <w:numPr>
          <w:ilvl w:val="0"/>
          <w:numId w:val="19"/>
        </w:numPr>
        <w:tabs>
          <w:tab w:val="left" w:pos="1292"/>
          <w:tab w:val="left" w:pos="1293"/>
        </w:tabs>
        <w:spacing w:line="276" w:lineRule="auto"/>
        <w:ind w:hanging="719"/>
        <w:rPr>
          <w:b/>
          <w:sz w:val="18"/>
          <w:lang w:val="es-419"/>
        </w:rPr>
      </w:pPr>
      <w:r w:rsidRPr="002833B1">
        <w:rPr>
          <w:b/>
          <w:color w:val="9A9B37"/>
          <w:sz w:val="18"/>
          <w:lang w:val="es-419"/>
        </w:rPr>
        <w:t>CRITERIOS DE EVALUACIÓN</w:t>
      </w:r>
    </w:p>
    <w:p w14:paraId="5DF0F11F" w14:textId="77777777" w:rsidR="00FA14C7" w:rsidRPr="002833B1" w:rsidRDefault="00C34CCD" w:rsidP="00C326CF">
      <w:pPr>
        <w:pStyle w:val="ListParagraph"/>
        <w:numPr>
          <w:ilvl w:val="1"/>
          <w:numId w:val="19"/>
        </w:numPr>
        <w:tabs>
          <w:tab w:val="left" w:pos="1663"/>
          <w:tab w:val="left" w:leader="dot" w:pos="4198"/>
        </w:tabs>
        <w:spacing w:line="276" w:lineRule="auto"/>
        <w:ind w:left="1662"/>
        <w:rPr>
          <w:b/>
          <w:bCs/>
          <w:sz w:val="18"/>
          <w:lang w:val="es-419"/>
        </w:rPr>
      </w:pPr>
      <w:r w:rsidRPr="002833B1">
        <w:rPr>
          <w:b/>
          <w:bCs/>
          <w:sz w:val="18"/>
          <w:lang w:val="es-419"/>
        </w:rPr>
        <w:t>OBJETIVO DEL PROGRAMA</w:t>
      </w:r>
      <w:r w:rsidRPr="002833B1">
        <w:rPr>
          <w:sz w:val="18"/>
          <w:lang w:val="es-419"/>
        </w:rPr>
        <w:tab/>
      </w:r>
      <w:r w:rsidRPr="002833B1">
        <w:rPr>
          <w:b/>
          <w:bCs/>
          <w:sz w:val="18"/>
          <w:lang w:val="es-419"/>
        </w:rPr>
        <w:t>8</w:t>
      </w:r>
    </w:p>
    <w:p w14:paraId="7F5F2D71" w14:textId="77777777" w:rsidR="00FA14C7" w:rsidRPr="002833B1" w:rsidRDefault="00C34CCD" w:rsidP="00C326CF">
      <w:pPr>
        <w:pStyle w:val="ListParagraph"/>
        <w:numPr>
          <w:ilvl w:val="1"/>
          <w:numId w:val="19"/>
        </w:numPr>
        <w:tabs>
          <w:tab w:val="left" w:pos="1663"/>
          <w:tab w:val="left" w:leader="dot" w:pos="4187"/>
        </w:tabs>
        <w:spacing w:line="276" w:lineRule="auto"/>
        <w:ind w:left="1662"/>
        <w:rPr>
          <w:b/>
          <w:bCs/>
          <w:sz w:val="18"/>
          <w:lang w:val="es-419"/>
        </w:rPr>
      </w:pPr>
      <w:r w:rsidRPr="002833B1">
        <w:rPr>
          <w:b/>
          <w:bCs/>
          <w:sz w:val="18"/>
          <w:lang w:val="es-419"/>
        </w:rPr>
        <w:t>NECESIDAD</w:t>
      </w:r>
      <w:r w:rsidRPr="002833B1">
        <w:rPr>
          <w:b/>
          <w:bCs/>
          <w:sz w:val="18"/>
          <w:lang w:val="es-419"/>
        </w:rPr>
        <w:tab/>
        <w:t>9</w:t>
      </w:r>
    </w:p>
    <w:p w14:paraId="015F3992" w14:textId="6832655F" w:rsidR="00FA14C7" w:rsidRPr="002833B1" w:rsidRDefault="00C34CCD" w:rsidP="00C326CF">
      <w:pPr>
        <w:pStyle w:val="ListParagraph"/>
        <w:numPr>
          <w:ilvl w:val="1"/>
          <w:numId w:val="19"/>
        </w:numPr>
        <w:tabs>
          <w:tab w:val="left" w:pos="1663"/>
          <w:tab w:val="left" w:leader="dot" w:pos="4155"/>
        </w:tabs>
        <w:spacing w:line="276" w:lineRule="auto"/>
        <w:ind w:right="855" w:hanging="347"/>
        <w:rPr>
          <w:b/>
          <w:bCs/>
          <w:sz w:val="18"/>
          <w:lang w:val="es-419"/>
        </w:rPr>
      </w:pPr>
      <w:r w:rsidRPr="002833B1">
        <w:rPr>
          <w:b/>
          <w:bCs/>
          <w:sz w:val="18"/>
          <w:lang w:val="es-419"/>
        </w:rPr>
        <w:t>PRIORIDADES ESTRATÉGICAS DEL CONDADO</w:t>
      </w:r>
      <w:r w:rsidR="00C326CF" w:rsidRPr="002833B1">
        <w:rPr>
          <w:b/>
          <w:bCs/>
          <w:sz w:val="18"/>
          <w:lang w:val="es-419"/>
        </w:rPr>
        <w:t xml:space="preserve"> …………………………………</w:t>
      </w:r>
      <w:r w:rsidRPr="002833B1">
        <w:rPr>
          <w:b/>
          <w:bCs/>
          <w:sz w:val="18"/>
          <w:lang w:val="es-419"/>
        </w:rPr>
        <w:t>9</w:t>
      </w:r>
    </w:p>
    <w:p w14:paraId="3D3050B5" w14:textId="77777777" w:rsidR="00FA14C7" w:rsidRPr="002833B1" w:rsidRDefault="00C34CCD" w:rsidP="00C326CF">
      <w:pPr>
        <w:pStyle w:val="ListParagraph"/>
        <w:numPr>
          <w:ilvl w:val="1"/>
          <w:numId w:val="19"/>
        </w:numPr>
        <w:tabs>
          <w:tab w:val="left" w:pos="1663"/>
          <w:tab w:val="left" w:leader="dot" w:pos="4080"/>
        </w:tabs>
        <w:spacing w:line="276" w:lineRule="auto"/>
        <w:ind w:left="1662"/>
        <w:rPr>
          <w:b/>
          <w:bCs/>
          <w:sz w:val="18"/>
          <w:lang w:val="es-419"/>
        </w:rPr>
      </w:pPr>
      <w:r w:rsidRPr="002833B1">
        <w:rPr>
          <w:b/>
          <w:bCs/>
          <w:sz w:val="18"/>
          <w:lang w:val="es-419"/>
        </w:rPr>
        <w:t>PLANIFICACIÓN Y DISEÑO</w:t>
      </w:r>
      <w:r w:rsidRPr="002833B1">
        <w:rPr>
          <w:b/>
          <w:bCs/>
          <w:sz w:val="18"/>
          <w:lang w:val="es-419"/>
        </w:rPr>
        <w:tab/>
        <w:t>10</w:t>
      </w:r>
    </w:p>
    <w:p w14:paraId="01951237" w14:textId="77777777" w:rsidR="00FA14C7" w:rsidRPr="002833B1" w:rsidRDefault="00C34CCD" w:rsidP="00C326CF">
      <w:pPr>
        <w:pStyle w:val="ListParagraph"/>
        <w:numPr>
          <w:ilvl w:val="1"/>
          <w:numId w:val="19"/>
        </w:numPr>
        <w:tabs>
          <w:tab w:val="left" w:pos="1663"/>
          <w:tab w:val="left" w:leader="dot" w:pos="4086"/>
        </w:tabs>
        <w:spacing w:line="276" w:lineRule="auto"/>
        <w:ind w:left="1662"/>
        <w:rPr>
          <w:b/>
          <w:bCs/>
          <w:sz w:val="18"/>
          <w:lang w:val="es-419"/>
        </w:rPr>
      </w:pPr>
      <w:r w:rsidRPr="002833B1">
        <w:rPr>
          <w:b/>
          <w:bCs/>
          <w:sz w:val="18"/>
          <w:lang w:val="es-419"/>
        </w:rPr>
        <w:t>DISPOSICIÓN</w:t>
      </w:r>
      <w:r w:rsidRPr="002833B1">
        <w:rPr>
          <w:b/>
          <w:bCs/>
          <w:sz w:val="18"/>
          <w:lang w:val="es-419"/>
        </w:rPr>
        <w:tab/>
        <w:t>10</w:t>
      </w:r>
    </w:p>
    <w:p w14:paraId="65FD984F" w14:textId="77777777" w:rsidR="00306218" w:rsidRPr="002833B1" w:rsidRDefault="00306218" w:rsidP="00306218">
      <w:pPr>
        <w:tabs>
          <w:tab w:val="left" w:pos="1663"/>
          <w:tab w:val="left" w:leader="dot" w:pos="4086"/>
        </w:tabs>
        <w:spacing w:line="276" w:lineRule="auto"/>
        <w:rPr>
          <w:b/>
          <w:bCs/>
          <w:sz w:val="18"/>
          <w:lang w:val="es-419"/>
        </w:rPr>
      </w:pPr>
    </w:p>
    <w:p w14:paraId="4EE87A7B" w14:textId="77777777" w:rsidR="00FA14C7" w:rsidRPr="002833B1" w:rsidRDefault="00C34CCD" w:rsidP="00C326CF">
      <w:pPr>
        <w:pStyle w:val="ListParagraph"/>
        <w:numPr>
          <w:ilvl w:val="0"/>
          <w:numId w:val="19"/>
        </w:numPr>
        <w:tabs>
          <w:tab w:val="left" w:pos="1252"/>
          <w:tab w:val="left" w:pos="1293"/>
        </w:tabs>
        <w:spacing w:line="276" w:lineRule="auto"/>
        <w:ind w:hanging="687"/>
        <w:rPr>
          <w:b/>
          <w:sz w:val="18"/>
          <w:lang w:val="es-419"/>
        </w:rPr>
      </w:pPr>
      <w:r w:rsidRPr="002833B1">
        <w:rPr>
          <w:b/>
          <w:color w:val="9A9B37"/>
          <w:sz w:val="18"/>
          <w:lang w:val="es-419"/>
        </w:rPr>
        <w:t>EVALUACIÓN, ACEPTACIÓN Y APROBACIÓN</w:t>
      </w:r>
    </w:p>
    <w:p w14:paraId="47AFAADC" w14:textId="09AC31E7" w:rsidR="00FA14C7" w:rsidRPr="002833B1" w:rsidRDefault="00C34CCD" w:rsidP="00C326CF">
      <w:pPr>
        <w:pStyle w:val="ListParagraph"/>
        <w:numPr>
          <w:ilvl w:val="1"/>
          <w:numId w:val="19"/>
        </w:numPr>
        <w:tabs>
          <w:tab w:val="left" w:pos="1653"/>
          <w:tab w:val="left" w:leader="dot" w:pos="4012"/>
        </w:tabs>
        <w:spacing w:line="276" w:lineRule="auto"/>
        <w:rPr>
          <w:b/>
          <w:sz w:val="18"/>
          <w:lang w:val="es-419"/>
        </w:rPr>
      </w:pPr>
      <w:r w:rsidRPr="002833B1">
        <w:rPr>
          <w:b/>
          <w:sz w:val="18"/>
          <w:lang w:val="es-419"/>
        </w:rPr>
        <w:t>EVALUACIÓN</w:t>
      </w:r>
      <w:r w:rsidRPr="002833B1">
        <w:rPr>
          <w:b/>
          <w:sz w:val="18"/>
          <w:lang w:val="es-419"/>
        </w:rPr>
        <w:tab/>
        <w:t>1</w:t>
      </w:r>
      <w:r w:rsidR="0053366A" w:rsidRPr="002833B1">
        <w:rPr>
          <w:b/>
          <w:sz w:val="18"/>
          <w:lang w:val="es-419"/>
        </w:rPr>
        <w:t>2</w:t>
      </w:r>
    </w:p>
    <w:p w14:paraId="393A87A0" w14:textId="3AE3E710" w:rsidR="00FA14C7" w:rsidRPr="002833B1" w:rsidRDefault="00C34CCD" w:rsidP="00C326CF">
      <w:pPr>
        <w:pStyle w:val="ListParagraph"/>
        <w:numPr>
          <w:ilvl w:val="1"/>
          <w:numId w:val="19"/>
        </w:numPr>
        <w:tabs>
          <w:tab w:val="left" w:pos="1653"/>
        </w:tabs>
        <w:spacing w:line="276" w:lineRule="auto"/>
        <w:rPr>
          <w:b/>
          <w:sz w:val="18"/>
          <w:lang w:val="es-419"/>
        </w:rPr>
      </w:pPr>
      <w:r w:rsidRPr="002833B1">
        <w:rPr>
          <w:b/>
          <w:sz w:val="18"/>
          <w:lang w:val="es-419"/>
        </w:rPr>
        <w:t xml:space="preserve">ACEPTACIÓN </w:t>
      </w:r>
      <w:r w:rsidR="000F33BE" w:rsidRPr="002833B1">
        <w:rPr>
          <w:b/>
          <w:sz w:val="18"/>
          <w:lang w:val="es-419"/>
        </w:rPr>
        <w:t xml:space="preserve">EN </w:t>
      </w:r>
      <w:r w:rsidRPr="002833B1">
        <w:rPr>
          <w:b/>
          <w:sz w:val="18"/>
          <w:lang w:val="es-419"/>
        </w:rPr>
        <w:t>EL PROGRAMA</w:t>
      </w:r>
      <w:r w:rsidR="00C326CF" w:rsidRPr="002833B1">
        <w:rPr>
          <w:b/>
          <w:sz w:val="18"/>
          <w:lang w:val="es-419"/>
        </w:rPr>
        <w:t>…</w:t>
      </w:r>
      <w:r w:rsidRPr="002833B1">
        <w:rPr>
          <w:b/>
          <w:sz w:val="18"/>
          <w:lang w:val="es-419"/>
        </w:rPr>
        <w:t>12</w:t>
      </w:r>
    </w:p>
    <w:p w14:paraId="1571C677" w14:textId="77777777" w:rsidR="00FA14C7" w:rsidRPr="002833B1" w:rsidRDefault="00C34CCD" w:rsidP="00C326CF">
      <w:pPr>
        <w:pStyle w:val="ListParagraph"/>
        <w:numPr>
          <w:ilvl w:val="1"/>
          <w:numId w:val="19"/>
        </w:numPr>
        <w:tabs>
          <w:tab w:val="left" w:pos="1653"/>
          <w:tab w:val="left" w:leader="dot" w:pos="3990"/>
        </w:tabs>
        <w:spacing w:line="276" w:lineRule="auto"/>
        <w:rPr>
          <w:b/>
          <w:sz w:val="18"/>
          <w:lang w:val="es-419"/>
        </w:rPr>
      </w:pPr>
      <w:r w:rsidRPr="002833B1">
        <w:rPr>
          <w:b/>
          <w:sz w:val="18"/>
          <w:lang w:val="es-419"/>
        </w:rPr>
        <w:t>APROBACIÓN</w:t>
      </w:r>
      <w:r w:rsidRPr="002833B1">
        <w:rPr>
          <w:b/>
          <w:sz w:val="18"/>
          <w:lang w:val="es-419"/>
        </w:rPr>
        <w:tab/>
        <w:t>12</w:t>
      </w:r>
    </w:p>
    <w:p w14:paraId="48D785B1" w14:textId="13829C97" w:rsidR="00FA14C7" w:rsidRPr="0004661E" w:rsidRDefault="00C34CCD" w:rsidP="0004661E">
      <w:pPr>
        <w:pStyle w:val="ListParagraph"/>
        <w:numPr>
          <w:ilvl w:val="1"/>
          <w:numId w:val="18"/>
        </w:numPr>
        <w:tabs>
          <w:tab w:val="left" w:pos="1298"/>
          <w:tab w:val="left" w:pos="1299"/>
        </w:tabs>
        <w:spacing w:line="195" w:lineRule="exact"/>
        <w:rPr>
          <w:b/>
          <w:sz w:val="18"/>
          <w:lang w:val="es-419"/>
        </w:rPr>
      </w:pPr>
      <w:r w:rsidRPr="0004661E">
        <w:rPr>
          <w:b/>
          <w:sz w:val="18"/>
          <w:lang w:val="es-419"/>
        </w:rPr>
        <w:br w:type="column"/>
      </w:r>
      <w:r w:rsidRPr="0004661E">
        <w:rPr>
          <w:b/>
          <w:sz w:val="18"/>
          <w:lang w:val="es-419"/>
        </w:rPr>
        <w:t xml:space="preserve">PLANTILLA DE </w:t>
      </w:r>
      <w:r w:rsidR="000F33BE" w:rsidRPr="0004661E">
        <w:rPr>
          <w:b/>
          <w:sz w:val="18"/>
          <w:lang w:val="es-419"/>
        </w:rPr>
        <w:t>CONVENIO DE RECREACIÓN</w:t>
      </w:r>
    </w:p>
    <w:p w14:paraId="134D85F4" w14:textId="6AA941A8" w:rsidR="000F33BE" w:rsidRPr="002833B1" w:rsidRDefault="00C34CCD">
      <w:pPr>
        <w:pStyle w:val="ListParagraph"/>
        <w:numPr>
          <w:ilvl w:val="1"/>
          <w:numId w:val="18"/>
        </w:numPr>
        <w:tabs>
          <w:tab w:val="left" w:pos="1305"/>
          <w:tab w:val="left" w:pos="1306"/>
          <w:tab w:val="left" w:pos="1339"/>
        </w:tabs>
        <w:spacing w:before="11" w:line="235" w:lineRule="auto"/>
        <w:ind w:left="573" w:right="118" w:firstLine="0"/>
        <w:rPr>
          <w:b/>
          <w:sz w:val="18"/>
          <w:lang w:val="es-419"/>
        </w:rPr>
      </w:pPr>
      <w:r w:rsidRPr="002833B1">
        <w:rPr>
          <w:b/>
          <w:sz w:val="18"/>
          <w:lang w:val="es-419"/>
        </w:rPr>
        <w:t xml:space="preserve">DIRECTRICES Y NORMAS DE TASACIÓN </w:t>
      </w:r>
    </w:p>
    <w:p w14:paraId="3FCD67E4" w14:textId="49543034" w:rsidR="000F33BE" w:rsidRPr="002833B1" w:rsidRDefault="00C34CCD">
      <w:pPr>
        <w:pStyle w:val="ListParagraph"/>
        <w:numPr>
          <w:ilvl w:val="1"/>
          <w:numId w:val="18"/>
        </w:numPr>
        <w:tabs>
          <w:tab w:val="left" w:pos="1305"/>
          <w:tab w:val="left" w:pos="1306"/>
          <w:tab w:val="left" w:pos="1339"/>
        </w:tabs>
        <w:spacing w:before="11" w:line="235" w:lineRule="auto"/>
        <w:ind w:left="573" w:right="118" w:firstLine="0"/>
        <w:rPr>
          <w:b/>
          <w:sz w:val="18"/>
          <w:lang w:val="es-419"/>
        </w:rPr>
      </w:pPr>
      <w:r w:rsidRPr="002833B1">
        <w:rPr>
          <w:b/>
          <w:sz w:val="18"/>
          <w:lang w:val="es-419"/>
        </w:rPr>
        <w:t xml:space="preserve">PLANTILLA DE REEMBOLSO DE PROYECTOS </w:t>
      </w:r>
    </w:p>
    <w:p w14:paraId="0F30B590" w14:textId="42B451C8" w:rsidR="00FA14C7" w:rsidRPr="002833B1" w:rsidRDefault="00C34CCD">
      <w:pPr>
        <w:pStyle w:val="ListParagraph"/>
        <w:numPr>
          <w:ilvl w:val="1"/>
          <w:numId w:val="18"/>
        </w:numPr>
        <w:tabs>
          <w:tab w:val="left" w:pos="1305"/>
          <w:tab w:val="left" w:pos="1306"/>
          <w:tab w:val="left" w:pos="1339"/>
        </w:tabs>
        <w:spacing w:before="11" w:line="235" w:lineRule="auto"/>
        <w:ind w:left="573" w:right="118" w:firstLine="0"/>
        <w:rPr>
          <w:b/>
          <w:sz w:val="18"/>
          <w:lang w:val="es-419"/>
        </w:rPr>
      </w:pPr>
      <w:r w:rsidRPr="002833B1">
        <w:rPr>
          <w:b/>
          <w:sz w:val="18"/>
          <w:lang w:val="es-419"/>
        </w:rPr>
        <w:t>PLANTILLA DE PLAN DE TRABAJO</w:t>
      </w:r>
    </w:p>
    <w:p w14:paraId="5AB21C1E" w14:textId="24D94E0A" w:rsidR="00FA14C7" w:rsidRPr="002833B1" w:rsidRDefault="00C34CCD">
      <w:pPr>
        <w:pStyle w:val="ListParagraph"/>
        <w:numPr>
          <w:ilvl w:val="1"/>
          <w:numId w:val="17"/>
        </w:numPr>
        <w:tabs>
          <w:tab w:val="left" w:pos="1351"/>
          <w:tab w:val="left" w:pos="1352"/>
        </w:tabs>
        <w:spacing w:before="9"/>
        <w:rPr>
          <w:b/>
          <w:sz w:val="18"/>
          <w:lang w:val="es-419"/>
        </w:rPr>
      </w:pPr>
      <w:r w:rsidRPr="002833B1">
        <w:rPr>
          <w:b/>
          <w:sz w:val="18"/>
          <w:lang w:val="es-419"/>
        </w:rPr>
        <w:t>INFORME DE EJECUCIÓN DEL PROYECTO</w:t>
      </w:r>
    </w:p>
    <w:p w14:paraId="7DED9DAF" w14:textId="6B5F29CE" w:rsidR="00FA14C7" w:rsidRPr="002833B1" w:rsidRDefault="00C34CCD">
      <w:pPr>
        <w:pStyle w:val="ListParagraph"/>
        <w:numPr>
          <w:ilvl w:val="1"/>
          <w:numId w:val="17"/>
        </w:numPr>
        <w:tabs>
          <w:tab w:val="left" w:pos="1341"/>
          <w:tab w:val="left" w:pos="1342"/>
        </w:tabs>
        <w:spacing w:before="3"/>
        <w:ind w:left="1341" w:hanging="768"/>
        <w:rPr>
          <w:b/>
          <w:sz w:val="18"/>
          <w:lang w:val="es-419"/>
        </w:rPr>
      </w:pPr>
      <w:r w:rsidRPr="002833B1">
        <w:rPr>
          <w:b/>
          <w:sz w:val="18"/>
          <w:lang w:val="es-419"/>
        </w:rPr>
        <w:t>PLAN DE GASTOS AG + OPEN SPACE</w:t>
      </w:r>
    </w:p>
    <w:p w14:paraId="1FC74D45" w14:textId="77777777" w:rsidR="00FA14C7" w:rsidRPr="002833B1" w:rsidRDefault="00FA14C7">
      <w:pPr>
        <w:rPr>
          <w:sz w:val="18"/>
          <w:lang w:val="es-419"/>
        </w:rPr>
        <w:sectPr w:rsidR="00FA14C7" w:rsidRPr="002833B1" w:rsidSect="003A479E">
          <w:type w:val="continuous"/>
          <w:pgSz w:w="12240" w:h="15840"/>
          <w:pgMar w:top="740" w:right="440" w:bottom="1380" w:left="500" w:header="720" w:footer="720" w:gutter="0"/>
          <w:cols w:num="2" w:space="720" w:equalWidth="0">
            <w:col w:w="5105" w:space="995"/>
            <w:col w:w="5200"/>
          </w:cols>
        </w:sectPr>
      </w:pPr>
    </w:p>
    <w:p w14:paraId="3BEC0BEF" w14:textId="77777777" w:rsidR="00FA14C7" w:rsidRPr="002833B1" w:rsidRDefault="00C34CCD" w:rsidP="00F7206A">
      <w:pPr>
        <w:pStyle w:val="Heading1"/>
      </w:pPr>
      <w:bookmarkStart w:id="0" w:name="INTRODUCTION"/>
      <w:bookmarkEnd w:id="0"/>
      <w:r w:rsidRPr="002833B1">
        <w:lastRenderedPageBreak/>
        <w:t>INTRODUCCIÓN</w:t>
      </w:r>
    </w:p>
    <w:p w14:paraId="6992AEAE" w14:textId="77777777" w:rsidR="00FA14C7" w:rsidRPr="002833B1" w:rsidRDefault="00C34CCD" w:rsidP="00F7206A">
      <w:pPr>
        <w:pStyle w:val="Heading2"/>
      </w:pPr>
      <w:bookmarkStart w:id="1" w:name="ABOUT_AG_+_OPEN_SPACE"/>
      <w:bookmarkEnd w:id="1"/>
      <w:r w:rsidRPr="002833B1">
        <w:t>INFORMACIÓN ACERCA DE AG + OPEN SPACE</w:t>
      </w:r>
    </w:p>
    <w:p w14:paraId="3B4447C4" w14:textId="5CAF9453" w:rsidR="00FA14C7" w:rsidRPr="002833B1" w:rsidRDefault="00C34CCD">
      <w:pPr>
        <w:pStyle w:val="BodyText"/>
        <w:spacing w:line="259" w:lineRule="auto"/>
        <w:ind w:left="219" w:right="369"/>
        <w:rPr>
          <w:lang w:val="es-419"/>
        </w:rPr>
      </w:pPr>
      <w:r w:rsidRPr="002833B1">
        <w:rPr>
          <w:lang w:val="es-419"/>
        </w:rPr>
        <w:t xml:space="preserve">Ag + Open Space es un distrito especial del Condado establecido por los votantes del Condado de Sonoma en 1990 para trabajar de forma proactiva con las comunidades y los residentes locales </w:t>
      </w:r>
      <w:r w:rsidR="000F33BE" w:rsidRPr="002833B1">
        <w:rPr>
          <w:lang w:val="es-419"/>
        </w:rPr>
        <w:t>con el fin de</w:t>
      </w:r>
      <w:r w:rsidRPr="002833B1">
        <w:rPr>
          <w:lang w:val="es-419"/>
        </w:rPr>
        <w:t xml:space="preserve"> proteger de forma</w:t>
      </w:r>
      <w:r w:rsidR="00306218" w:rsidRPr="002833B1">
        <w:rPr>
          <w:lang w:val="es-419"/>
        </w:rPr>
        <w:t xml:space="preserve"> </w:t>
      </w:r>
      <w:r w:rsidRPr="002833B1">
        <w:rPr>
          <w:lang w:val="es-419"/>
        </w:rPr>
        <w:t>permanente las diversas tierras agrícolas, de recursos naturales, recreativas y panorámicas de espacios abiertos del Condado de Sonoma para las generaciones futuras. Ag + Open Space es responsable de la protección perpetua de más de 125,000 acres de tierra dentro del Condado de Sonoma, incluyendo más de 550 acres en proyectos</w:t>
      </w:r>
      <w:r w:rsidR="00306218" w:rsidRPr="002833B1">
        <w:rPr>
          <w:lang w:val="es-419"/>
        </w:rPr>
        <w:t xml:space="preserve"> </w:t>
      </w:r>
      <w:r w:rsidRPr="002833B1">
        <w:rPr>
          <w:lang w:val="es-419"/>
        </w:rPr>
        <w:t>comunitarios del Programa de Subvenciones Equivalentes, con más de 600 acres en proyectos pendientes de Subvenciones Equivalentes actualmente en desarrollo. Un impuesto a las ventas de un cuarto de centavo aprobado por los votantes en el 1990 y reautorizado en el 2006 proporciona fondos para la protección de estas tierras agrícolas y de espacios abiertos.</w:t>
      </w:r>
    </w:p>
    <w:p w14:paraId="4581FC06" w14:textId="77777777" w:rsidR="00FA14C7" w:rsidRPr="002833B1" w:rsidRDefault="00C34CCD" w:rsidP="00F7206A">
      <w:pPr>
        <w:pStyle w:val="Heading2"/>
      </w:pPr>
      <w:bookmarkStart w:id="2" w:name="ABOUT_THE_MATCHING_GRANT_PROGRAM"/>
      <w:bookmarkEnd w:id="2"/>
      <w:r w:rsidRPr="002833B1">
        <w:t>INFORMACIÓN ACERCA DEL PROGRAMA DE SUBVENCIONES EQUIVALENTES</w:t>
      </w:r>
    </w:p>
    <w:p w14:paraId="26AE5982" w14:textId="5BB36E1F" w:rsidR="00FA14C7" w:rsidRPr="002833B1" w:rsidRDefault="00C34CCD">
      <w:pPr>
        <w:pStyle w:val="BodyText"/>
        <w:spacing w:before="26" w:line="259" w:lineRule="auto"/>
        <w:ind w:left="220" w:right="377"/>
        <w:jc w:val="both"/>
        <w:rPr>
          <w:lang w:val="es-419"/>
        </w:rPr>
      </w:pPr>
      <w:r w:rsidRPr="002833B1">
        <w:rPr>
          <w:lang w:val="es-419"/>
        </w:rPr>
        <w:t xml:space="preserve">El lenguaje autorizante de Ag + Open Space permite a la agencia operar un programa de subvenciones competitivo que proporciona financiación para proyectos impulsados por la comunidad </w:t>
      </w:r>
      <w:r w:rsidR="000F33BE" w:rsidRPr="002833B1">
        <w:rPr>
          <w:lang w:val="es-419"/>
        </w:rPr>
        <w:t>con la intención de</w:t>
      </w:r>
      <w:r w:rsidRPr="002833B1">
        <w:rPr>
          <w:lang w:val="es-419"/>
        </w:rPr>
        <w:t xml:space="preserve"> asegura</w:t>
      </w:r>
      <w:r w:rsidR="000F33BE" w:rsidRPr="002833B1">
        <w:rPr>
          <w:lang w:val="es-419"/>
        </w:rPr>
        <w:t>r</w:t>
      </w:r>
      <w:r w:rsidRPr="002833B1">
        <w:rPr>
          <w:lang w:val="es-419"/>
        </w:rPr>
        <w:t>, desarrolla</w:t>
      </w:r>
      <w:r w:rsidR="000F33BE" w:rsidRPr="002833B1">
        <w:rPr>
          <w:lang w:val="es-419"/>
        </w:rPr>
        <w:t>r</w:t>
      </w:r>
      <w:r w:rsidRPr="002833B1">
        <w:rPr>
          <w:lang w:val="es-419"/>
        </w:rPr>
        <w:t xml:space="preserve"> y protege</w:t>
      </w:r>
      <w:r w:rsidR="000F33BE" w:rsidRPr="002833B1">
        <w:rPr>
          <w:lang w:val="es-419"/>
        </w:rPr>
        <w:t>r</w:t>
      </w:r>
      <w:r w:rsidRPr="002833B1">
        <w:rPr>
          <w:lang w:val="es-419"/>
        </w:rPr>
        <w:t xml:space="preserve"> los espacios abiertos dentro y cerca de las áreas incorporadas y otras áreas urbanizadas y residenciales en el Condado de Sonoma.</w:t>
      </w:r>
    </w:p>
    <w:p w14:paraId="09AC9637" w14:textId="77777777" w:rsidR="00FA14C7" w:rsidRPr="002833B1" w:rsidRDefault="00FA14C7">
      <w:pPr>
        <w:pStyle w:val="BodyText"/>
        <w:spacing w:before="8"/>
        <w:rPr>
          <w:sz w:val="23"/>
          <w:lang w:val="es-419"/>
        </w:rPr>
      </w:pPr>
    </w:p>
    <w:p w14:paraId="3D0B621F" w14:textId="3F32F4CC" w:rsidR="00FA14C7" w:rsidRPr="002833B1" w:rsidRDefault="00C34CCD">
      <w:pPr>
        <w:pStyle w:val="BodyText"/>
        <w:spacing w:line="259" w:lineRule="auto"/>
        <w:ind w:left="220" w:right="280"/>
        <w:rPr>
          <w:lang w:val="es-419"/>
        </w:rPr>
      </w:pPr>
      <w:r w:rsidRPr="002833B1">
        <w:rPr>
          <w:lang w:val="es-419"/>
        </w:rPr>
        <w:t>Al centrar la comunidad en el espacio abierto, el Programa de Subvenciones Equivalentes (PSE, o MGP por sus siglas en inglés) tiene como</w:t>
      </w:r>
      <w:r w:rsidR="00306218" w:rsidRPr="002833B1">
        <w:rPr>
          <w:lang w:val="es-419"/>
        </w:rPr>
        <w:t xml:space="preserve"> </w:t>
      </w:r>
      <w:r w:rsidRPr="002833B1">
        <w:rPr>
          <w:lang w:val="es-419"/>
        </w:rPr>
        <w:t xml:space="preserve">objetivo llevar los beneficios del espacio abierto a las comunidades diversas y únicas del Condado de Sonoma, especialmente aquellas que históricamente han </w:t>
      </w:r>
      <w:r w:rsidR="000F33BE" w:rsidRPr="002833B1">
        <w:rPr>
          <w:lang w:val="es-419"/>
        </w:rPr>
        <w:t>sido</w:t>
      </w:r>
      <w:r w:rsidRPr="002833B1">
        <w:rPr>
          <w:lang w:val="es-419"/>
        </w:rPr>
        <w:t xml:space="preserve"> desatendidas. Los proyectos PSE tienen el potencial de transformar y enriquecer las comunidades, proporcionando lugares para disfrutar del ocio, celebrar reuniones públicas, conectarse y aprender sobre el mundo natural, cultivar alimentos locales, restaurar hábitats y vías</w:t>
      </w:r>
      <w:r w:rsidR="00306218" w:rsidRPr="002833B1">
        <w:rPr>
          <w:lang w:val="es-419"/>
        </w:rPr>
        <w:t xml:space="preserve"> </w:t>
      </w:r>
      <w:r w:rsidRPr="002833B1">
        <w:rPr>
          <w:lang w:val="es-419"/>
        </w:rPr>
        <w:t>fluviales vitales, secuestrar carbono y proporcionar lugares refrescantes durante el calor excesivo.</w:t>
      </w:r>
    </w:p>
    <w:p w14:paraId="78C00431" w14:textId="77777777" w:rsidR="00FA14C7" w:rsidRPr="002833B1" w:rsidRDefault="00C34CCD">
      <w:pPr>
        <w:pStyle w:val="BodyText"/>
        <w:rPr>
          <w:sz w:val="28"/>
          <w:lang w:val="es-419"/>
        </w:rPr>
      </w:pPr>
      <w:r w:rsidRPr="002833B1">
        <w:rPr>
          <w:noProof/>
          <w:lang w:val="es-419"/>
        </w:rPr>
        <w:lastRenderedPageBreak/>
        <w:drawing>
          <wp:anchor distT="0" distB="0" distL="0" distR="0" simplePos="0" relativeHeight="251655168" behindDoc="0" locked="0" layoutInCell="1" allowOverlap="1" wp14:anchorId="74F9266F" wp14:editId="7DC893D1">
            <wp:simplePos x="0" y="0"/>
            <wp:positionH relativeFrom="page">
              <wp:posOffset>552450</wp:posOffset>
            </wp:positionH>
            <wp:positionV relativeFrom="paragraph">
              <wp:posOffset>240665</wp:posOffset>
            </wp:positionV>
            <wp:extent cx="6184900" cy="4236085"/>
            <wp:effectExtent l="0" t="0" r="0" b="0"/>
            <wp:wrapTopAndBottom/>
            <wp:docPr id="3" name="image3.jpeg" descr="La mapa de los proyectos del Programa de Subvenciones Equival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La mapa de los proyectos del Programa de Subvenciones Equivalentes."/>
                    <pic:cNvPicPr/>
                  </pic:nvPicPr>
                  <pic:blipFill>
                    <a:blip r:embed="rId15" cstate="print"/>
                    <a:stretch>
                      <a:fillRect/>
                    </a:stretch>
                  </pic:blipFill>
                  <pic:spPr>
                    <a:xfrm>
                      <a:off x="0" y="0"/>
                      <a:ext cx="6184900" cy="4236085"/>
                    </a:xfrm>
                    <a:prstGeom prst="rect">
                      <a:avLst/>
                    </a:prstGeom>
                  </pic:spPr>
                </pic:pic>
              </a:graphicData>
            </a:graphic>
            <wp14:sizeRelH relativeFrom="margin">
              <wp14:pctWidth>0</wp14:pctWidth>
            </wp14:sizeRelH>
            <wp14:sizeRelV relativeFrom="margin">
              <wp14:pctHeight>0</wp14:pctHeight>
            </wp14:sizeRelV>
          </wp:anchor>
        </w:drawing>
      </w:r>
    </w:p>
    <w:p w14:paraId="796DD032" w14:textId="77777777" w:rsidR="00FA14C7" w:rsidRPr="002833B1" w:rsidRDefault="00FA14C7" w:rsidP="00306218">
      <w:pPr>
        <w:jc w:val="center"/>
        <w:rPr>
          <w:sz w:val="28"/>
          <w:lang w:val="es-419"/>
        </w:rPr>
        <w:sectPr w:rsidR="00FA14C7" w:rsidRPr="002833B1" w:rsidSect="003A479E">
          <w:footerReference w:type="default" r:id="rId16"/>
          <w:pgSz w:w="12240" w:h="15840"/>
          <w:pgMar w:top="980" w:right="440" w:bottom="740" w:left="500" w:header="0" w:footer="557" w:gutter="0"/>
          <w:pgNumType w:start="1"/>
          <w:cols w:space="720"/>
        </w:sectPr>
      </w:pPr>
    </w:p>
    <w:p w14:paraId="04D90CDF" w14:textId="77777777" w:rsidR="00FA14C7" w:rsidRPr="002833B1" w:rsidRDefault="00C34CCD" w:rsidP="00F7206A">
      <w:pPr>
        <w:pStyle w:val="Heading2"/>
      </w:pPr>
      <w:bookmarkStart w:id="3" w:name="PERMANENT_PUBLIC_OPEN_SPACE_PROTECTION"/>
      <w:bookmarkEnd w:id="3"/>
      <w:r w:rsidRPr="002833B1">
        <w:lastRenderedPageBreak/>
        <w:t>PROTECCIÓN PERMANENTE DE ESPACIOS PÚBLICOS ABIERTOS</w:t>
      </w:r>
    </w:p>
    <w:p w14:paraId="15CF807C" w14:textId="17DAA37D" w:rsidR="00FA14C7" w:rsidRPr="002833B1" w:rsidRDefault="00C34CCD">
      <w:pPr>
        <w:pStyle w:val="BodyText"/>
        <w:spacing w:before="19" w:line="254" w:lineRule="auto"/>
        <w:ind w:left="217" w:right="369"/>
        <w:rPr>
          <w:lang w:val="es-419"/>
        </w:rPr>
      </w:pPr>
      <w:r w:rsidRPr="002833B1">
        <w:rPr>
          <w:lang w:val="es-419"/>
        </w:rPr>
        <w:t xml:space="preserve">Todos los proyectos que reciben dinero a través del Programa de Subvenciones Equivalentes deben presentar una servidumbre de conservación y, cuando el acceso público es un componente del proyecto, a menudo también se exige un convenio de recreación. Estos instrumentos legales proporcionan una protección permanente de la tierra y aseguran que estos proyectos creen y conserven a largo plazo espacios abiertos específicos para los residentes del Condado de Sonoma. Las servidumbres de conservación y los convenios </w:t>
      </w:r>
      <w:r w:rsidR="000F33BE" w:rsidRPr="002833B1">
        <w:rPr>
          <w:lang w:val="es-419"/>
        </w:rPr>
        <w:t>de recreación</w:t>
      </w:r>
      <w:r w:rsidRPr="002833B1">
        <w:rPr>
          <w:lang w:val="es-419"/>
        </w:rPr>
        <w:t xml:space="preserve"> son perpetuos y permanecen en el terreno para siempre, a pesar de los cambios en la titularidad de la</w:t>
      </w:r>
      <w:r w:rsidR="00306218" w:rsidRPr="002833B1">
        <w:rPr>
          <w:lang w:val="es-419"/>
        </w:rPr>
        <w:t xml:space="preserve"> </w:t>
      </w:r>
      <w:r w:rsidRPr="002833B1">
        <w:rPr>
          <w:lang w:val="es-419"/>
        </w:rPr>
        <w:t>propiedad.</w:t>
      </w:r>
    </w:p>
    <w:p w14:paraId="5480D4BC" w14:textId="77777777" w:rsidR="00FA14C7" w:rsidRPr="002833B1" w:rsidRDefault="00C34CCD" w:rsidP="00F7206A">
      <w:pPr>
        <w:pStyle w:val="Heading2"/>
      </w:pPr>
      <w:bookmarkStart w:id="4" w:name="COMMUNITY_IMPACT"/>
      <w:bookmarkEnd w:id="4"/>
      <w:r w:rsidRPr="002833B1">
        <w:t>IMPACTO COMUNITARIO</w:t>
      </w:r>
    </w:p>
    <w:p w14:paraId="6D6E1945" w14:textId="0BB50153" w:rsidR="00FA14C7" w:rsidRPr="002833B1" w:rsidRDefault="00C34CCD">
      <w:pPr>
        <w:pStyle w:val="BodyText"/>
        <w:spacing w:before="24" w:line="256" w:lineRule="auto"/>
        <w:ind w:left="217" w:right="286"/>
        <w:rPr>
          <w:lang w:val="es-419"/>
        </w:rPr>
      </w:pPr>
      <w:r w:rsidRPr="002833B1">
        <w:rPr>
          <w:lang w:val="es-419"/>
        </w:rPr>
        <w:t>El PSE ha financiado proyectos en las nueve ciudades incorporadas del Condado y numerosas comunidades no incorporadas. Los Proyectos de Subvenciones Equivalentes incluyen parques, senderos, granjas</w:t>
      </w:r>
      <w:r w:rsidR="00306218" w:rsidRPr="002833B1">
        <w:rPr>
          <w:lang w:val="es-419"/>
        </w:rPr>
        <w:t xml:space="preserve"> </w:t>
      </w:r>
      <w:r w:rsidRPr="002833B1">
        <w:rPr>
          <w:lang w:val="es-419"/>
        </w:rPr>
        <w:t xml:space="preserve">urbanas, jardines comunitarios, vías verdes, reservas naturales y humedales, así como la restauración y el acceso a otras vías fluviales.  Hasta la fecha, Ag + Open Space ha aceptado </w:t>
      </w:r>
      <w:r w:rsidRPr="002833B1">
        <w:rPr>
          <w:b/>
          <w:bCs/>
          <w:lang w:val="es-419"/>
        </w:rPr>
        <w:t>69</w:t>
      </w:r>
      <w:r w:rsidRPr="002833B1">
        <w:rPr>
          <w:lang w:val="es-419"/>
        </w:rPr>
        <w:t xml:space="preserve"> proyectos en el Programa de Subvenciones</w:t>
      </w:r>
      <w:r w:rsidR="00306218" w:rsidRPr="002833B1">
        <w:rPr>
          <w:lang w:val="es-419"/>
        </w:rPr>
        <w:t xml:space="preserve"> </w:t>
      </w:r>
      <w:r w:rsidRPr="002833B1">
        <w:rPr>
          <w:lang w:val="es-419"/>
        </w:rPr>
        <w:t xml:space="preserve">Equivalentes, dedicando más de 50 millones de dólares en fondos de subvención. Los socios del proyecto han aprovechado y prometido más de 50 millones de dólares en contribuciones </w:t>
      </w:r>
      <w:r w:rsidR="000F33BE" w:rsidRPr="002833B1">
        <w:rPr>
          <w:lang w:val="es-419"/>
        </w:rPr>
        <w:t>equivalentes</w:t>
      </w:r>
      <w:r w:rsidRPr="002833B1">
        <w:rPr>
          <w:lang w:val="es-419"/>
        </w:rPr>
        <w:t>, aumentando</w:t>
      </w:r>
      <w:r w:rsidR="00306218" w:rsidRPr="002833B1">
        <w:rPr>
          <w:lang w:val="es-419"/>
        </w:rPr>
        <w:t xml:space="preserve"> </w:t>
      </w:r>
      <w:r w:rsidRPr="002833B1">
        <w:rPr>
          <w:lang w:val="es-419"/>
        </w:rPr>
        <w:t xml:space="preserve">significativamente los beneficios de los espacios abiertos urbanos del Condado de Sonoma y el rendimiento de la inversión del Programa de Subvenciones Equivalentes. Consulte el </w:t>
      </w:r>
      <w:r w:rsidRPr="002833B1">
        <w:rPr>
          <w:i/>
          <w:iCs/>
          <w:lang w:val="es-419"/>
        </w:rPr>
        <w:t>Anexo A-1</w:t>
      </w:r>
      <w:r w:rsidRPr="002833B1">
        <w:rPr>
          <w:lang w:val="es-419"/>
        </w:rPr>
        <w:t xml:space="preserve"> para ver un mapa de todos los proyectos del PSE.</w:t>
      </w:r>
    </w:p>
    <w:p w14:paraId="33CC5844" w14:textId="77777777" w:rsidR="00FA14C7" w:rsidRPr="002833B1" w:rsidRDefault="00FA14C7">
      <w:pPr>
        <w:pStyle w:val="BodyText"/>
        <w:spacing w:before="6"/>
        <w:rPr>
          <w:sz w:val="29"/>
          <w:lang w:val="es-419"/>
        </w:rPr>
      </w:pPr>
    </w:p>
    <w:p w14:paraId="4162E745" w14:textId="77777777" w:rsidR="00FA14C7" w:rsidRPr="002833B1" w:rsidRDefault="00C34CCD" w:rsidP="00252254">
      <w:pPr>
        <w:pStyle w:val="Heading1"/>
        <w:numPr>
          <w:ilvl w:val="0"/>
          <w:numId w:val="16"/>
        </w:numPr>
        <w:jc w:val="left"/>
      </w:pPr>
      <w:bookmarkStart w:id="5" w:name="A._SUMMARY"/>
      <w:bookmarkEnd w:id="5"/>
      <w:r w:rsidRPr="002833B1">
        <w:t>RESUMEN</w:t>
      </w:r>
    </w:p>
    <w:p w14:paraId="0A4F0F3F" w14:textId="77777777" w:rsidR="00FA14C7" w:rsidRPr="002833B1" w:rsidRDefault="00C34CCD">
      <w:pPr>
        <w:pStyle w:val="Heading3"/>
        <w:numPr>
          <w:ilvl w:val="1"/>
          <w:numId w:val="16"/>
        </w:numPr>
        <w:tabs>
          <w:tab w:val="left" w:pos="938"/>
        </w:tabs>
        <w:spacing w:before="194"/>
        <w:ind w:hanging="357"/>
        <w:rPr>
          <w:lang w:val="es-419"/>
        </w:rPr>
      </w:pPr>
      <w:r w:rsidRPr="002833B1">
        <w:rPr>
          <w:lang w:val="es-419"/>
        </w:rPr>
        <w:t>OBJETIVO DE LAS DIRECTRICES PSE</w:t>
      </w:r>
    </w:p>
    <w:p w14:paraId="16089AD0" w14:textId="24F2E6CA" w:rsidR="00FA14C7" w:rsidRPr="002833B1" w:rsidRDefault="00C34CCD">
      <w:pPr>
        <w:pStyle w:val="BodyText"/>
        <w:spacing w:before="55" w:line="276" w:lineRule="auto"/>
        <w:ind w:left="220" w:right="369"/>
        <w:rPr>
          <w:lang w:val="es-419"/>
        </w:rPr>
      </w:pPr>
      <w:r w:rsidRPr="002833B1">
        <w:rPr>
          <w:lang w:val="es-419"/>
        </w:rPr>
        <w:t xml:space="preserve">Estas Directrices documentan la intención del votante del Programa de Subvenciones Equivalentes, el proceso de solicitud, la aceptación del proyecto, la implementación de la subvención y los requisitos de cumplimiento aprobados por la Junta Directiva el 5 de marzo de 2024.  Ag + Open Space anima a los solicitantes potenciales y activos a ponerse en contacto con nuestro personal con preguntas e </w:t>
      </w:r>
      <w:hyperlink r:id="rId17">
        <w:r w:rsidRPr="002833B1">
          <w:rPr>
            <w:color w:val="0561C1"/>
            <w:u w:val="single" w:color="0561C1"/>
            <w:lang w:val="es-419"/>
          </w:rPr>
          <w:t>inscribirse</w:t>
        </w:r>
      </w:hyperlink>
      <w:r w:rsidRPr="002833B1">
        <w:rPr>
          <w:lang w:val="es-419"/>
        </w:rPr>
        <w:t xml:space="preserve"> para recibir actualizaciones de Ag + Open Space</w:t>
      </w:r>
      <w:r w:rsidR="000F33BE" w:rsidRPr="002833B1">
        <w:rPr>
          <w:lang w:val="es-419"/>
        </w:rPr>
        <w:t xml:space="preserve">, </w:t>
      </w:r>
      <w:r w:rsidRPr="002833B1">
        <w:rPr>
          <w:lang w:val="es-419"/>
        </w:rPr>
        <w:t>notificaciones de subvenciones y otras oportunidades.</w:t>
      </w:r>
    </w:p>
    <w:p w14:paraId="6327D682" w14:textId="12D6A1FC" w:rsidR="00FA14C7" w:rsidRPr="002833B1" w:rsidRDefault="00C34CCD" w:rsidP="00306218">
      <w:pPr>
        <w:pStyle w:val="ListParagraph"/>
        <w:numPr>
          <w:ilvl w:val="1"/>
          <w:numId w:val="16"/>
        </w:numPr>
        <w:tabs>
          <w:tab w:val="left" w:pos="936"/>
        </w:tabs>
        <w:spacing w:before="162" w:line="259" w:lineRule="auto"/>
        <w:ind w:left="217" w:right="6048" w:firstLine="360"/>
        <w:rPr>
          <w:lang w:val="es-419"/>
        </w:rPr>
      </w:pPr>
      <w:r w:rsidRPr="002833B1">
        <w:rPr>
          <w:b/>
          <w:bCs/>
          <w:lang w:val="es-419"/>
        </w:rPr>
        <w:t>INFORMACIÓN DE</w:t>
      </w:r>
      <w:r w:rsidR="00306218" w:rsidRPr="002833B1">
        <w:rPr>
          <w:b/>
          <w:bCs/>
          <w:lang w:val="es-419"/>
        </w:rPr>
        <w:t xml:space="preserve"> </w:t>
      </w:r>
      <w:r w:rsidRPr="002833B1">
        <w:rPr>
          <w:b/>
          <w:bCs/>
          <w:lang w:val="es-419"/>
        </w:rPr>
        <w:t xml:space="preserve">CONTACTO COORDINADORA DE SUBVENCIONES </w:t>
      </w:r>
      <w:r w:rsidR="00306218" w:rsidRPr="002833B1">
        <w:rPr>
          <w:b/>
          <w:bCs/>
          <w:lang w:val="es-419"/>
        </w:rPr>
        <w:t xml:space="preserve">                           </w:t>
      </w:r>
      <w:r w:rsidRPr="002833B1">
        <w:rPr>
          <w:b/>
          <w:bCs/>
          <w:lang w:val="es-419"/>
        </w:rPr>
        <w:t>Contacto:</w:t>
      </w:r>
      <w:r w:rsidRPr="002833B1">
        <w:rPr>
          <w:lang w:val="es-419"/>
        </w:rPr>
        <w:t xml:space="preserve"> Pamela Swan</w:t>
      </w:r>
    </w:p>
    <w:p w14:paraId="0A5D14DE" w14:textId="77777777" w:rsidR="00FA14C7" w:rsidRPr="002833B1" w:rsidRDefault="00C34CCD">
      <w:pPr>
        <w:pStyle w:val="Heading3"/>
        <w:spacing w:line="215" w:lineRule="exact"/>
        <w:ind w:left="220" w:firstLine="0"/>
        <w:rPr>
          <w:lang w:val="es-419"/>
        </w:rPr>
      </w:pPr>
      <w:r w:rsidRPr="002833B1">
        <w:rPr>
          <w:lang w:val="es-419"/>
        </w:rPr>
        <w:t xml:space="preserve">Email: </w:t>
      </w:r>
      <w:hyperlink r:id="rId18">
        <w:r w:rsidRPr="002833B1">
          <w:rPr>
            <w:color w:val="0561C1"/>
            <w:u w:val="single" w:color="0561C1"/>
            <w:lang w:val="es-419"/>
          </w:rPr>
          <w:t>MatchingGrant@sonoma-county.org</w:t>
        </w:r>
      </w:hyperlink>
    </w:p>
    <w:p w14:paraId="2FF641BF" w14:textId="77777777" w:rsidR="00FA14C7" w:rsidRPr="002833B1" w:rsidRDefault="00C34CCD">
      <w:pPr>
        <w:spacing w:line="261" w:lineRule="exact"/>
        <w:ind w:left="220"/>
        <w:rPr>
          <w:lang w:val="es-419"/>
        </w:rPr>
      </w:pPr>
      <w:r w:rsidRPr="002833B1">
        <w:rPr>
          <w:b/>
          <w:bCs/>
          <w:lang w:val="es-419"/>
        </w:rPr>
        <w:t>Teléfono:</w:t>
      </w:r>
      <w:r w:rsidRPr="002833B1">
        <w:rPr>
          <w:lang w:val="es-419"/>
        </w:rPr>
        <w:t xml:space="preserve"> 707-565-7348</w:t>
      </w:r>
    </w:p>
    <w:p w14:paraId="1544FF9A" w14:textId="77777777" w:rsidR="00FA14C7" w:rsidRPr="002833B1" w:rsidRDefault="00C34CCD">
      <w:pPr>
        <w:pStyle w:val="Heading3"/>
        <w:numPr>
          <w:ilvl w:val="1"/>
          <w:numId w:val="16"/>
        </w:numPr>
        <w:tabs>
          <w:tab w:val="left" w:pos="938"/>
        </w:tabs>
        <w:spacing w:before="113" w:line="263" w:lineRule="exact"/>
        <w:ind w:hanging="357"/>
        <w:rPr>
          <w:lang w:val="es-419"/>
        </w:rPr>
      </w:pPr>
      <w:bookmarkStart w:id="6" w:name="_TOC_250020"/>
      <w:r w:rsidRPr="002833B1">
        <w:rPr>
          <w:lang w:val="es-419"/>
        </w:rPr>
        <w:t>ENLACES CLAVE</w:t>
      </w:r>
      <w:r w:rsidRPr="002833B1">
        <w:rPr>
          <w:lang w:val="es-419"/>
        </w:rPr>
        <w:tab/>
      </w:r>
      <w:bookmarkEnd w:id="6"/>
    </w:p>
    <w:p w14:paraId="130E67CD" w14:textId="77777777" w:rsidR="00FA14C7" w:rsidRPr="002833B1" w:rsidRDefault="00000000">
      <w:pPr>
        <w:pStyle w:val="ListParagraph"/>
        <w:numPr>
          <w:ilvl w:val="0"/>
          <w:numId w:val="15"/>
        </w:numPr>
        <w:tabs>
          <w:tab w:val="left" w:pos="577"/>
          <w:tab w:val="left" w:pos="578"/>
        </w:tabs>
        <w:spacing w:line="257" w:lineRule="exact"/>
        <w:rPr>
          <w:lang w:val="es-419"/>
        </w:rPr>
      </w:pPr>
      <w:hyperlink r:id="rId19">
        <w:r w:rsidR="00C34CCD" w:rsidRPr="002833B1">
          <w:rPr>
            <w:color w:val="0561C1"/>
            <w:u w:val="single" w:color="0561C1"/>
            <w:lang w:val="es-419"/>
          </w:rPr>
          <w:t>Página web</w:t>
        </w:r>
      </w:hyperlink>
      <w:r w:rsidR="00C34CCD" w:rsidRPr="002833B1">
        <w:rPr>
          <w:lang w:val="es-419"/>
        </w:rPr>
        <w:t xml:space="preserve"> de Ag + Open Space y del Programa de Subvenciones Equivalentes</w:t>
      </w:r>
    </w:p>
    <w:p w14:paraId="2AB0E76F" w14:textId="0637854F" w:rsidR="00FA14C7" w:rsidRPr="002833B1" w:rsidRDefault="00252254">
      <w:pPr>
        <w:pStyle w:val="ListParagraph"/>
        <w:numPr>
          <w:ilvl w:val="0"/>
          <w:numId w:val="15"/>
        </w:numPr>
        <w:tabs>
          <w:tab w:val="left" w:pos="577"/>
          <w:tab w:val="left" w:pos="578"/>
        </w:tabs>
        <w:spacing w:line="257" w:lineRule="exact"/>
        <w:rPr>
          <w:lang w:val="es-419"/>
        </w:rPr>
      </w:pPr>
      <w:hyperlink r:id="rId20" w:history="1">
        <w:r w:rsidR="00C34CCD" w:rsidRPr="00252254">
          <w:rPr>
            <w:rStyle w:val="Hyperlink"/>
            <w:lang w:val="es-419"/>
          </w:rPr>
          <w:t>Solicitud previa</w:t>
        </w:r>
      </w:hyperlink>
    </w:p>
    <w:p w14:paraId="5FAB5D7F" w14:textId="60515549" w:rsidR="00FA14C7" w:rsidRPr="002833B1" w:rsidRDefault="00252254">
      <w:pPr>
        <w:pStyle w:val="ListParagraph"/>
        <w:numPr>
          <w:ilvl w:val="0"/>
          <w:numId w:val="15"/>
        </w:numPr>
        <w:tabs>
          <w:tab w:val="left" w:pos="577"/>
          <w:tab w:val="left" w:pos="578"/>
        </w:tabs>
        <w:spacing w:line="258" w:lineRule="exact"/>
        <w:rPr>
          <w:lang w:val="es-419"/>
        </w:rPr>
      </w:pPr>
      <w:hyperlink r:id="rId21" w:history="1">
        <w:r w:rsidR="00C34CCD" w:rsidRPr="00252254">
          <w:rPr>
            <w:rStyle w:val="Hyperlink"/>
            <w:lang w:val="es-419"/>
          </w:rPr>
          <w:t>Solicitud completa</w:t>
        </w:r>
      </w:hyperlink>
    </w:p>
    <w:p w14:paraId="4C2EB89D" w14:textId="2396DFED" w:rsidR="00FA14C7" w:rsidRPr="002833B1" w:rsidRDefault="00C34CCD">
      <w:pPr>
        <w:pStyle w:val="ListParagraph"/>
        <w:numPr>
          <w:ilvl w:val="0"/>
          <w:numId w:val="15"/>
        </w:numPr>
        <w:tabs>
          <w:tab w:val="left" w:pos="577"/>
          <w:tab w:val="left" w:pos="578"/>
        </w:tabs>
        <w:spacing w:line="264" w:lineRule="exact"/>
        <w:rPr>
          <w:lang w:val="es-419"/>
        </w:rPr>
      </w:pPr>
      <w:r w:rsidRPr="002833B1">
        <w:rPr>
          <w:b/>
          <w:color w:val="0561C1"/>
          <w:u w:val="single" w:color="0561C1"/>
          <w:lang w:val="es-419"/>
        </w:rPr>
        <w:t>Mapa web del PSE</w:t>
      </w:r>
      <w:r w:rsidRPr="002833B1">
        <w:rPr>
          <w:lang w:val="es-419"/>
        </w:rPr>
        <w:t>: enlace para ayudar a los solicitantes a documentar la zona del proyecto y las métricas</w:t>
      </w:r>
    </w:p>
    <w:p w14:paraId="376D32F5" w14:textId="77777777" w:rsidR="00FA14C7" w:rsidRPr="002833B1" w:rsidRDefault="00FA14C7">
      <w:pPr>
        <w:pStyle w:val="BodyText"/>
        <w:rPr>
          <w:sz w:val="20"/>
          <w:lang w:val="es-419"/>
        </w:rPr>
      </w:pPr>
    </w:p>
    <w:p w14:paraId="7348A543" w14:textId="77777777" w:rsidR="00FA14C7" w:rsidRPr="002833B1" w:rsidRDefault="00C34CCD" w:rsidP="00306218">
      <w:pPr>
        <w:pStyle w:val="Heading3"/>
        <w:numPr>
          <w:ilvl w:val="1"/>
          <w:numId w:val="16"/>
        </w:numPr>
        <w:tabs>
          <w:tab w:val="left" w:pos="938"/>
        </w:tabs>
        <w:ind w:hanging="358"/>
        <w:rPr>
          <w:lang w:val="es-419"/>
        </w:rPr>
      </w:pPr>
      <w:bookmarkStart w:id="7" w:name="_TOC_250019"/>
      <w:r w:rsidRPr="002833B1">
        <w:rPr>
          <w:lang w:val="es-419"/>
        </w:rPr>
        <w:t xml:space="preserve">SOLICITANTES  </w:t>
      </w:r>
      <w:bookmarkEnd w:id="7"/>
      <w:r w:rsidRPr="002833B1">
        <w:rPr>
          <w:lang w:val="es-419"/>
        </w:rPr>
        <w:t>ELEGIBLES</w:t>
      </w:r>
    </w:p>
    <w:p w14:paraId="44F8E763" w14:textId="77777777" w:rsidR="00FA14C7" w:rsidRPr="002833B1" w:rsidRDefault="00C34CCD" w:rsidP="00306218">
      <w:pPr>
        <w:pStyle w:val="ListParagraph"/>
        <w:numPr>
          <w:ilvl w:val="0"/>
          <w:numId w:val="15"/>
        </w:numPr>
        <w:tabs>
          <w:tab w:val="left" w:pos="577"/>
          <w:tab w:val="left" w:pos="578"/>
        </w:tabs>
        <w:rPr>
          <w:lang w:val="es-419"/>
        </w:rPr>
      </w:pPr>
      <w:r w:rsidRPr="002833B1">
        <w:rPr>
          <w:lang w:val="es-419"/>
        </w:rPr>
        <w:t>Organismos públicos</w:t>
      </w:r>
    </w:p>
    <w:p w14:paraId="1BD1981C" w14:textId="77777777" w:rsidR="00FA14C7" w:rsidRPr="002833B1" w:rsidRDefault="00C34CCD" w:rsidP="00306218">
      <w:pPr>
        <w:pStyle w:val="ListParagraph"/>
        <w:numPr>
          <w:ilvl w:val="0"/>
          <w:numId w:val="15"/>
        </w:numPr>
        <w:tabs>
          <w:tab w:val="left" w:pos="577"/>
          <w:tab w:val="left" w:pos="578"/>
        </w:tabs>
        <w:rPr>
          <w:lang w:val="es-419"/>
        </w:rPr>
      </w:pPr>
      <w:r w:rsidRPr="002833B1">
        <w:rPr>
          <w:lang w:val="es-419"/>
        </w:rPr>
        <w:t>Tribus reconocidos a nivel federal</w:t>
      </w:r>
    </w:p>
    <w:p w14:paraId="52C5272A" w14:textId="77777777" w:rsidR="00FA14C7" w:rsidRPr="002833B1" w:rsidRDefault="00C34CCD" w:rsidP="00306218">
      <w:pPr>
        <w:pStyle w:val="ListParagraph"/>
        <w:numPr>
          <w:ilvl w:val="0"/>
          <w:numId w:val="15"/>
        </w:numPr>
        <w:tabs>
          <w:tab w:val="left" w:pos="577"/>
          <w:tab w:val="left" w:pos="578"/>
        </w:tabs>
        <w:rPr>
          <w:lang w:val="es-419"/>
        </w:rPr>
      </w:pPr>
      <w:r w:rsidRPr="002833B1">
        <w:rPr>
          <w:lang w:val="es-419"/>
        </w:rPr>
        <w:t>Organizaciones sin ánimo de lucro con estado 501(c)(3)</w:t>
      </w:r>
    </w:p>
    <w:p w14:paraId="707C4A8D" w14:textId="399EFE84" w:rsidR="00FA14C7" w:rsidRPr="002833B1" w:rsidRDefault="00C34CCD" w:rsidP="00306218">
      <w:pPr>
        <w:pStyle w:val="BodyText"/>
        <w:ind w:left="219"/>
        <w:rPr>
          <w:lang w:val="es-419"/>
        </w:rPr>
      </w:pPr>
      <w:r w:rsidRPr="002833B1">
        <w:rPr>
          <w:lang w:val="es-419"/>
        </w:rPr>
        <w:t xml:space="preserve">Para más detalles, consulte la </w:t>
      </w:r>
      <w:r w:rsidR="000F33BE" w:rsidRPr="002833B1">
        <w:rPr>
          <w:i/>
          <w:iCs/>
          <w:lang w:val="es-419"/>
        </w:rPr>
        <w:t>S</w:t>
      </w:r>
      <w:r w:rsidRPr="002833B1">
        <w:rPr>
          <w:i/>
          <w:iCs/>
          <w:lang w:val="es-419"/>
        </w:rPr>
        <w:t xml:space="preserve">ección C. </w:t>
      </w:r>
      <w:r w:rsidRPr="002833B1">
        <w:rPr>
          <w:lang w:val="es-419"/>
        </w:rPr>
        <w:t>Requisitos de la solicitud</w:t>
      </w:r>
      <w:r w:rsidR="000F33BE" w:rsidRPr="002833B1">
        <w:rPr>
          <w:lang w:val="es-419"/>
        </w:rPr>
        <w:t>.</w:t>
      </w:r>
    </w:p>
    <w:p w14:paraId="6B44EA52" w14:textId="77777777" w:rsidR="00FA14C7" w:rsidRPr="002833B1" w:rsidRDefault="00FA14C7">
      <w:pPr>
        <w:pStyle w:val="BodyText"/>
        <w:spacing w:before="1"/>
        <w:rPr>
          <w:sz w:val="31"/>
          <w:lang w:val="es-419"/>
        </w:rPr>
      </w:pPr>
    </w:p>
    <w:p w14:paraId="4DDE4998" w14:textId="77777777" w:rsidR="00FA14C7" w:rsidRPr="002833B1" w:rsidRDefault="00C34CCD">
      <w:pPr>
        <w:pStyle w:val="Heading3"/>
        <w:numPr>
          <w:ilvl w:val="1"/>
          <w:numId w:val="16"/>
        </w:numPr>
        <w:tabs>
          <w:tab w:val="left" w:pos="936"/>
        </w:tabs>
        <w:ind w:left="935" w:hanging="359"/>
        <w:rPr>
          <w:lang w:val="es-419"/>
        </w:rPr>
      </w:pPr>
      <w:r w:rsidRPr="002833B1">
        <w:rPr>
          <w:lang w:val="es-419"/>
        </w:rPr>
        <w:lastRenderedPageBreak/>
        <w:t>PROYECTOS Y ACTIVIDADES ELEGIBLES</w:t>
      </w:r>
    </w:p>
    <w:p w14:paraId="773060AC" w14:textId="4AF83625" w:rsidR="00FA14C7" w:rsidRPr="002833B1" w:rsidRDefault="00306218" w:rsidP="00306218">
      <w:pPr>
        <w:pStyle w:val="BodyText"/>
        <w:rPr>
          <w:lang w:val="es-419"/>
        </w:rPr>
      </w:pPr>
      <w:r w:rsidRPr="002833B1">
        <w:rPr>
          <w:b/>
          <w:sz w:val="25"/>
          <w:lang w:val="es-419"/>
        </w:rPr>
        <w:t xml:space="preserve">    </w:t>
      </w:r>
      <w:r w:rsidRPr="002833B1">
        <w:rPr>
          <w:lang w:val="es-419"/>
        </w:rPr>
        <w:t>El Programa de Subvenciones Equivalentes tiene tres categorías de tipos de proyectos elegibles:</w:t>
      </w:r>
    </w:p>
    <w:p w14:paraId="15F98AF7" w14:textId="77777777" w:rsidR="00FA14C7" w:rsidRPr="002833B1" w:rsidRDefault="00C34CCD">
      <w:pPr>
        <w:pStyle w:val="Heading3"/>
        <w:numPr>
          <w:ilvl w:val="0"/>
          <w:numId w:val="14"/>
        </w:numPr>
        <w:tabs>
          <w:tab w:val="left" w:pos="806"/>
        </w:tabs>
        <w:spacing w:before="53"/>
        <w:rPr>
          <w:lang w:val="es-419"/>
        </w:rPr>
      </w:pPr>
      <w:r w:rsidRPr="002833B1">
        <w:rPr>
          <w:lang w:val="es-419"/>
        </w:rPr>
        <w:t>Adquisición</w:t>
      </w:r>
    </w:p>
    <w:p w14:paraId="2154EF89" w14:textId="77777777" w:rsidR="00FA14C7" w:rsidRPr="002833B1" w:rsidRDefault="00C34CCD">
      <w:pPr>
        <w:pStyle w:val="ListParagraph"/>
        <w:numPr>
          <w:ilvl w:val="0"/>
          <w:numId w:val="14"/>
        </w:numPr>
        <w:tabs>
          <w:tab w:val="left" w:pos="806"/>
        </w:tabs>
        <w:spacing w:before="58"/>
        <w:rPr>
          <w:b/>
          <w:lang w:val="es-419"/>
        </w:rPr>
      </w:pPr>
      <w:r w:rsidRPr="002833B1">
        <w:rPr>
          <w:b/>
          <w:lang w:val="es-419"/>
        </w:rPr>
        <w:t>Mejoras</w:t>
      </w:r>
    </w:p>
    <w:p w14:paraId="52763163" w14:textId="77777777" w:rsidR="00FA14C7" w:rsidRPr="002833B1" w:rsidRDefault="00C34CCD">
      <w:pPr>
        <w:pStyle w:val="ListParagraph"/>
        <w:numPr>
          <w:ilvl w:val="0"/>
          <w:numId w:val="14"/>
        </w:numPr>
        <w:tabs>
          <w:tab w:val="left" w:pos="806"/>
        </w:tabs>
        <w:spacing w:before="55"/>
        <w:rPr>
          <w:b/>
          <w:lang w:val="es-419"/>
        </w:rPr>
      </w:pPr>
      <w:r w:rsidRPr="002833B1">
        <w:rPr>
          <w:b/>
          <w:lang w:val="es-419"/>
        </w:rPr>
        <w:t>Un proyecto de combinación adquisición/mejoras</w:t>
      </w:r>
    </w:p>
    <w:p w14:paraId="200B3E10" w14:textId="0EA5052B" w:rsidR="00FA14C7" w:rsidRPr="002833B1" w:rsidRDefault="00C34CCD">
      <w:pPr>
        <w:pStyle w:val="BodyText"/>
        <w:spacing w:before="27"/>
        <w:ind w:left="220"/>
        <w:rPr>
          <w:lang w:val="es-419"/>
        </w:rPr>
      </w:pPr>
      <w:r w:rsidRPr="002833B1">
        <w:rPr>
          <w:lang w:val="es-419"/>
        </w:rPr>
        <w:t xml:space="preserve">Las actividades </w:t>
      </w:r>
      <w:r w:rsidR="000F33BE" w:rsidRPr="002833B1">
        <w:rPr>
          <w:lang w:val="es-419"/>
        </w:rPr>
        <w:t>elegibles</w:t>
      </w:r>
      <w:r w:rsidRPr="002833B1">
        <w:rPr>
          <w:lang w:val="es-419"/>
        </w:rPr>
        <w:t xml:space="preserve"> incluyen:</w:t>
      </w:r>
    </w:p>
    <w:p w14:paraId="6A58A9ED" w14:textId="77777777" w:rsidR="00FA14C7" w:rsidRPr="002833B1" w:rsidRDefault="00C34CCD">
      <w:pPr>
        <w:pStyle w:val="ListParagraph"/>
        <w:numPr>
          <w:ilvl w:val="1"/>
          <w:numId w:val="15"/>
        </w:numPr>
        <w:tabs>
          <w:tab w:val="left" w:pos="937"/>
          <w:tab w:val="left" w:pos="938"/>
        </w:tabs>
        <w:spacing w:before="56"/>
        <w:ind w:hanging="344"/>
        <w:rPr>
          <w:lang w:val="es-419"/>
        </w:rPr>
      </w:pPr>
      <w:r w:rsidRPr="002833B1">
        <w:rPr>
          <w:b/>
          <w:bCs/>
          <w:lang w:val="es-419"/>
        </w:rPr>
        <w:t>Adquisición:</w:t>
      </w:r>
      <w:r w:rsidRPr="002833B1">
        <w:rPr>
          <w:lang w:val="es-419"/>
        </w:rPr>
        <w:t xml:space="preserve"> Compra de terrenos para proyectos comunitarios, entre otros:</w:t>
      </w:r>
    </w:p>
    <w:p w14:paraId="667BD930" w14:textId="2F421723" w:rsidR="00FA14C7" w:rsidRPr="002833B1" w:rsidRDefault="00C34CCD">
      <w:pPr>
        <w:pStyle w:val="ListParagraph"/>
        <w:numPr>
          <w:ilvl w:val="2"/>
          <w:numId w:val="15"/>
        </w:numPr>
        <w:tabs>
          <w:tab w:val="left" w:pos="1657"/>
          <w:tab w:val="left" w:pos="1658"/>
        </w:tabs>
        <w:spacing w:before="58" w:line="280" w:lineRule="auto"/>
        <w:ind w:right="2115"/>
        <w:rPr>
          <w:lang w:val="es-419"/>
        </w:rPr>
      </w:pPr>
      <w:r w:rsidRPr="002833B1">
        <w:rPr>
          <w:b/>
          <w:bCs/>
          <w:lang w:val="es-419"/>
        </w:rPr>
        <w:t>Acceso público a espacios abiertos e instalaciones recreativas y educativas al aire</w:t>
      </w:r>
      <w:r w:rsidRPr="002833B1">
        <w:rPr>
          <w:b/>
          <w:bCs/>
          <w:lang w:val="es-419"/>
        </w:rPr>
        <w:cr/>
        <w:t>libre</w:t>
      </w:r>
      <w:r w:rsidRPr="002833B1">
        <w:rPr>
          <w:lang w:val="es-419"/>
        </w:rPr>
        <w:t>, incluidos parques urbanos, senderos, vías verdes, campos de atletismo y acceso a ríos y otras vías fluviales.</w:t>
      </w:r>
    </w:p>
    <w:p w14:paraId="3847FC73" w14:textId="2EB0E56F" w:rsidR="00FA14C7" w:rsidRPr="002833B1" w:rsidRDefault="00C34CCD">
      <w:pPr>
        <w:pStyle w:val="ListParagraph"/>
        <w:numPr>
          <w:ilvl w:val="2"/>
          <w:numId w:val="15"/>
        </w:numPr>
        <w:tabs>
          <w:tab w:val="left" w:pos="1657"/>
          <w:tab w:val="left" w:pos="1658"/>
        </w:tabs>
        <w:spacing w:before="15" w:line="276" w:lineRule="auto"/>
        <w:ind w:left="1658" w:right="1351" w:hanging="361"/>
        <w:rPr>
          <w:lang w:val="es-419"/>
        </w:rPr>
      </w:pPr>
      <w:r w:rsidRPr="002833B1">
        <w:rPr>
          <w:b/>
          <w:bCs/>
          <w:lang w:val="es-419"/>
        </w:rPr>
        <w:t>Tierras de cultivo que proporcionan espacios verdes urbanos y acceso a alimentos y fibras</w:t>
      </w:r>
      <w:r w:rsidRPr="002833B1">
        <w:rPr>
          <w:b/>
          <w:bCs/>
          <w:lang w:val="es-419"/>
        </w:rPr>
        <w:cr/>
        <w:t>cultivados localmente</w:t>
      </w:r>
      <w:r w:rsidRPr="002833B1">
        <w:rPr>
          <w:lang w:val="es-419"/>
        </w:rPr>
        <w:t>, que pueden incluir oportunidades para que el público experimente</w:t>
      </w:r>
      <w:r w:rsidRPr="002833B1">
        <w:rPr>
          <w:lang w:val="es-419"/>
        </w:rPr>
        <w:cr/>
        <w:t>la agricultura y la producción agrícola.</w:t>
      </w:r>
    </w:p>
    <w:p w14:paraId="411DEDDF" w14:textId="6552AEEC" w:rsidR="00306218" w:rsidRPr="002833B1" w:rsidRDefault="00C34CCD" w:rsidP="00306218">
      <w:pPr>
        <w:pStyle w:val="ListParagraph"/>
        <w:numPr>
          <w:ilvl w:val="2"/>
          <w:numId w:val="15"/>
        </w:numPr>
        <w:tabs>
          <w:tab w:val="left" w:pos="1657"/>
          <w:tab w:val="left" w:pos="1658"/>
        </w:tabs>
        <w:spacing w:before="16" w:line="276" w:lineRule="auto"/>
        <w:ind w:right="2364"/>
        <w:rPr>
          <w:lang w:val="es-419"/>
        </w:rPr>
      </w:pPr>
      <w:r w:rsidRPr="002833B1">
        <w:rPr>
          <w:b/>
          <w:bCs/>
          <w:lang w:val="es-419"/>
        </w:rPr>
        <w:t>Restauración y/o mejora de zonas naturales significativas</w:t>
      </w:r>
      <w:r w:rsidRPr="002833B1">
        <w:rPr>
          <w:lang w:val="es-419"/>
        </w:rPr>
        <w:t>, incluidos robledales,</w:t>
      </w:r>
      <w:r w:rsidRPr="002833B1">
        <w:rPr>
          <w:lang w:val="es-419"/>
        </w:rPr>
        <w:cr/>
        <w:t>marismas, humedales, corredores ribereños y otras zonas de hábitat crítico.</w:t>
      </w:r>
    </w:p>
    <w:p w14:paraId="1D66E13B" w14:textId="77777777" w:rsidR="00FA14C7" w:rsidRPr="002833B1" w:rsidRDefault="00C34CCD">
      <w:pPr>
        <w:pStyle w:val="ListParagraph"/>
        <w:numPr>
          <w:ilvl w:val="1"/>
          <w:numId w:val="15"/>
        </w:numPr>
        <w:tabs>
          <w:tab w:val="left" w:pos="937"/>
          <w:tab w:val="left" w:pos="938"/>
        </w:tabs>
        <w:ind w:left="937" w:hanging="360"/>
        <w:rPr>
          <w:lang w:val="es-419"/>
        </w:rPr>
      </w:pPr>
      <w:r w:rsidRPr="002833B1">
        <w:rPr>
          <w:b/>
          <w:bCs/>
          <w:lang w:val="es-419"/>
        </w:rPr>
        <w:t>Mejora:</w:t>
      </w:r>
      <w:r w:rsidRPr="002833B1">
        <w:rPr>
          <w:lang w:val="es-419"/>
        </w:rPr>
        <w:t xml:space="preserve"> Los proyectos incluyen, entre otros:</w:t>
      </w:r>
    </w:p>
    <w:p w14:paraId="0EDB4C69" w14:textId="6BC3F2B9" w:rsidR="00FA14C7" w:rsidRPr="002833B1" w:rsidRDefault="00C34CCD">
      <w:pPr>
        <w:pStyle w:val="ListParagraph"/>
        <w:numPr>
          <w:ilvl w:val="2"/>
          <w:numId w:val="15"/>
        </w:numPr>
        <w:tabs>
          <w:tab w:val="left" w:pos="1657"/>
          <w:tab w:val="left" w:pos="1658"/>
        </w:tabs>
        <w:spacing w:before="58" w:line="280" w:lineRule="auto"/>
        <w:ind w:left="1658" w:right="2166" w:hanging="361"/>
        <w:rPr>
          <w:lang w:val="es-419"/>
        </w:rPr>
      </w:pPr>
      <w:r w:rsidRPr="002833B1">
        <w:rPr>
          <w:b/>
          <w:bCs/>
          <w:lang w:val="es-419"/>
        </w:rPr>
        <w:t>Realización y/o construcción de nuevas mejoras para el ocio y la educación</w:t>
      </w:r>
      <w:r w:rsidRPr="002833B1">
        <w:rPr>
          <w:b/>
          <w:bCs/>
          <w:lang w:val="es-419"/>
        </w:rPr>
        <w:cr/>
        <w:t>públicos al aire libre</w:t>
      </w:r>
      <w:r w:rsidRPr="002833B1">
        <w:rPr>
          <w:lang w:val="es-419"/>
        </w:rPr>
        <w:t>, incluido</w:t>
      </w:r>
      <w:r w:rsidR="000F33BE" w:rsidRPr="002833B1">
        <w:rPr>
          <w:lang w:val="es-419"/>
        </w:rPr>
        <w:t>s</w:t>
      </w:r>
      <w:r w:rsidRPr="002833B1">
        <w:rPr>
          <w:lang w:val="es-419"/>
        </w:rPr>
        <w:t xml:space="preserve"> el acceso público a espacios abiertos y parques, senderos, puntos de partida de senderos, áreas de picnic y de descanso, campos de atletismo y aulas al aire libre.</w:t>
      </w:r>
    </w:p>
    <w:p w14:paraId="0E0EFF8F" w14:textId="77777777" w:rsidR="00FA14C7" w:rsidRPr="002833B1" w:rsidRDefault="00C34CCD" w:rsidP="00E53C5F">
      <w:pPr>
        <w:pStyle w:val="ListParagraph"/>
        <w:numPr>
          <w:ilvl w:val="2"/>
          <w:numId w:val="15"/>
        </w:numPr>
        <w:tabs>
          <w:tab w:val="left" w:pos="1658"/>
        </w:tabs>
        <w:spacing w:before="15" w:line="280" w:lineRule="auto"/>
        <w:ind w:left="1656" w:right="2246" w:hanging="359"/>
        <w:rPr>
          <w:lang w:val="es-419"/>
        </w:rPr>
      </w:pPr>
      <w:r w:rsidRPr="002833B1">
        <w:rPr>
          <w:b/>
          <w:bCs/>
          <w:lang w:val="es-419"/>
        </w:rPr>
        <w:t xml:space="preserve">Desarrollo de conexiones entre comunidades, parques públicos o terrenos públicos dentro y adyacentes a zonas urbanas. </w:t>
      </w:r>
      <w:r w:rsidRPr="002833B1">
        <w:rPr>
          <w:lang w:val="es-419"/>
        </w:rPr>
        <w:t xml:space="preserve"> Se dará preferencia a los proyectos que formen parte de un sistema regional de senderos planificado o existente.</w:t>
      </w:r>
    </w:p>
    <w:p w14:paraId="706ED941" w14:textId="64A064F6" w:rsidR="00FA14C7" w:rsidRPr="002833B1" w:rsidRDefault="00C34CCD" w:rsidP="00E53C5F">
      <w:pPr>
        <w:pStyle w:val="ListParagraph"/>
        <w:numPr>
          <w:ilvl w:val="2"/>
          <w:numId w:val="15"/>
        </w:numPr>
        <w:tabs>
          <w:tab w:val="left" w:pos="1657"/>
          <w:tab w:val="left" w:pos="1658"/>
        </w:tabs>
        <w:spacing w:before="15" w:line="280" w:lineRule="auto"/>
        <w:ind w:right="2198"/>
        <w:rPr>
          <w:lang w:val="es-419"/>
        </w:rPr>
      </w:pPr>
      <w:r w:rsidRPr="002833B1">
        <w:rPr>
          <w:b/>
          <w:bCs/>
          <w:lang w:val="es-419"/>
        </w:rPr>
        <w:t>Restauración y/o mejora de zonas naturales significativas</w:t>
      </w:r>
      <w:r w:rsidRPr="002833B1">
        <w:rPr>
          <w:lang w:val="es-419"/>
        </w:rPr>
        <w:t>, incluidos robledales,</w:t>
      </w:r>
      <w:r w:rsidRPr="002833B1">
        <w:rPr>
          <w:lang w:val="es-419"/>
        </w:rPr>
        <w:cr/>
        <w:t>marismas, humedales, tierras altas, corredores ribereños y otras zonas de hábitat crítico.</w:t>
      </w:r>
    </w:p>
    <w:p w14:paraId="529B3D0F" w14:textId="57B10D58" w:rsidR="00FA14C7" w:rsidRPr="002833B1" w:rsidRDefault="00C34CCD" w:rsidP="00E53C5F">
      <w:pPr>
        <w:pStyle w:val="ListParagraph"/>
        <w:numPr>
          <w:ilvl w:val="2"/>
          <w:numId w:val="15"/>
        </w:numPr>
        <w:tabs>
          <w:tab w:val="left" w:pos="1655"/>
          <w:tab w:val="left" w:pos="1656"/>
        </w:tabs>
        <w:spacing w:before="15" w:line="273" w:lineRule="auto"/>
        <w:ind w:left="1658" w:right="2605" w:hanging="361"/>
        <w:rPr>
          <w:lang w:val="es-419"/>
        </w:rPr>
      </w:pPr>
      <w:r w:rsidRPr="002833B1">
        <w:rPr>
          <w:b/>
          <w:bCs/>
          <w:lang w:val="es-419"/>
        </w:rPr>
        <w:t>Construcción de nuevas mejoras necesarias para los usos agrícolas urbanos</w:t>
      </w:r>
      <w:r w:rsidRPr="002833B1">
        <w:rPr>
          <w:lang w:val="es-419"/>
        </w:rPr>
        <w:t>,</w:t>
      </w:r>
      <w:r w:rsidRPr="002833B1">
        <w:rPr>
          <w:lang w:val="es-419"/>
        </w:rPr>
        <w:cr/>
        <w:t>incluidos huertos, zonas de picnic y vallado para el ganado</w:t>
      </w:r>
      <w:r w:rsidR="00E53C5F" w:rsidRPr="002833B1">
        <w:rPr>
          <w:lang w:val="es-419"/>
        </w:rPr>
        <w:t>,</w:t>
      </w:r>
      <w:r w:rsidRPr="002833B1">
        <w:rPr>
          <w:lang w:val="es-419"/>
        </w:rPr>
        <w:t xml:space="preserve"> respetuoso con la vida salvaje.</w:t>
      </w:r>
    </w:p>
    <w:p w14:paraId="2882521A" w14:textId="77777777" w:rsidR="00FA14C7" w:rsidRPr="002833B1" w:rsidRDefault="00C34CCD">
      <w:pPr>
        <w:pStyle w:val="Heading3"/>
        <w:numPr>
          <w:ilvl w:val="1"/>
          <w:numId w:val="15"/>
        </w:numPr>
        <w:tabs>
          <w:tab w:val="left" w:pos="937"/>
          <w:tab w:val="left" w:pos="938"/>
        </w:tabs>
        <w:ind w:left="937" w:hanging="360"/>
        <w:rPr>
          <w:lang w:val="es-419"/>
        </w:rPr>
      </w:pPr>
      <w:bookmarkStart w:id="8" w:name="_Combination_Acquisition/Improvements"/>
      <w:bookmarkEnd w:id="8"/>
      <w:r w:rsidRPr="002833B1">
        <w:rPr>
          <w:lang w:val="es-419"/>
        </w:rPr>
        <w:t>Combinación de adquisición/mejoras</w:t>
      </w:r>
    </w:p>
    <w:p w14:paraId="2637E694" w14:textId="77777777" w:rsidR="00306218" w:rsidRPr="002833B1" w:rsidRDefault="00C34CCD" w:rsidP="00306218">
      <w:pPr>
        <w:pStyle w:val="ListParagraph"/>
        <w:numPr>
          <w:ilvl w:val="2"/>
          <w:numId w:val="15"/>
        </w:numPr>
        <w:tabs>
          <w:tab w:val="left" w:pos="1657"/>
          <w:tab w:val="left" w:pos="1658"/>
        </w:tabs>
        <w:spacing w:before="58"/>
        <w:rPr>
          <w:lang w:val="es-419"/>
        </w:rPr>
      </w:pPr>
      <w:r w:rsidRPr="002833B1">
        <w:rPr>
          <w:lang w:val="es-419"/>
        </w:rPr>
        <w:t>Proyectos que incluyen elementos de ambos tipos de proyecto.</w:t>
      </w:r>
    </w:p>
    <w:p w14:paraId="1A4A81E8" w14:textId="567A2059" w:rsidR="00FA14C7" w:rsidRPr="002833B1" w:rsidRDefault="00C34CCD" w:rsidP="00306218">
      <w:pPr>
        <w:tabs>
          <w:tab w:val="left" w:pos="1657"/>
          <w:tab w:val="left" w:pos="1658"/>
        </w:tabs>
        <w:spacing w:before="58"/>
        <w:rPr>
          <w:lang w:val="es-419"/>
        </w:rPr>
      </w:pPr>
      <w:r w:rsidRPr="002833B1">
        <w:rPr>
          <w:lang w:val="es-419"/>
        </w:rPr>
        <w:t xml:space="preserve">Para más detalles sobre los proyectos elegibles, consulte el </w:t>
      </w:r>
      <w:r w:rsidRPr="002833B1">
        <w:rPr>
          <w:i/>
          <w:iCs/>
          <w:lang w:val="es-419"/>
        </w:rPr>
        <w:t>Anexo A-4</w:t>
      </w:r>
      <w:r w:rsidR="00306218" w:rsidRPr="002833B1">
        <w:rPr>
          <w:lang w:val="es-419"/>
        </w:rPr>
        <w:t xml:space="preserve"> </w:t>
      </w:r>
      <w:r w:rsidRPr="002833B1">
        <w:rPr>
          <w:lang w:val="es-419"/>
        </w:rPr>
        <w:t>para</w:t>
      </w:r>
      <w:r w:rsidR="00306218" w:rsidRPr="002833B1">
        <w:rPr>
          <w:lang w:val="es-419"/>
        </w:rPr>
        <w:t xml:space="preserve"> </w:t>
      </w:r>
      <w:r w:rsidRPr="002833B1">
        <w:rPr>
          <w:lang w:val="es-419"/>
        </w:rPr>
        <w:t>las actividades elegibles de proyectos PSE.</w:t>
      </w:r>
    </w:p>
    <w:p w14:paraId="7029B5F8" w14:textId="1871A8F2" w:rsidR="00FA14C7" w:rsidRPr="002833B1" w:rsidRDefault="00C34CCD" w:rsidP="00306218">
      <w:pPr>
        <w:pStyle w:val="Heading3"/>
        <w:numPr>
          <w:ilvl w:val="1"/>
          <w:numId w:val="16"/>
        </w:numPr>
        <w:tabs>
          <w:tab w:val="left" w:pos="778"/>
        </w:tabs>
        <w:spacing w:before="132"/>
        <w:ind w:left="777" w:hanging="214"/>
        <w:rPr>
          <w:lang w:val="es-419"/>
        </w:rPr>
      </w:pPr>
      <w:bookmarkStart w:id="9" w:name="_TOC_250018"/>
      <w:bookmarkEnd w:id="9"/>
      <w:r w:rsidRPr="002833B1">
        <w:rPr>
          <w:lang w:val="es-419"/>
        </w:rPr>
        <w:t>PROYECTOS NO ELEGIBLES</w:t>
      </w:r>
    </w:p>
    <w:p w14:paraId="0B36D0C6" w14:textId="77777777" w:rsidR="00FA14C7" w:rsidRPr="002833B1" w:rsidRDefault="00C34CCD">
      <w:pPr>
        <w:pStyle w:val="BodyText"/>
        <w:spacing w:before="1"/>
        <w:ind w:left="563"/>
        <w:rPr>
          <w:lang w:val="es-419"/>
        </w:rPr>
      </w:pPr>
      <w:r w:rsidRPr="002833B1">
        <w:rPr>
          <w:lang w:val="es-419"/>
        </w:rPr>
        <w:t>Los proyectos no elegibles para el PSE incluyen, pero no se limitan a:</w:t>
      </w:r>
    </w:p>
    <w:p w14:paraId="50F40223" w14:textId="77777777" w:rsidR="00FA14C7" w:rsidRPr="002833B1" w:rsidRDefault="00C34CCD">
      <w:pPr>
        <w:pStyle w:val="ListParagraph"/>
        <w:numPr>
          <w:ilvl w:val="1"/>
          <w:numId w:val="15"/>
        </w:numPr>
        <w:tabs>
          <w:tab w:val="left" w:pos="923"/>
          <w:tab w:val="left" w:pos="924"/>
        </w:tabs>
        <w:spacing w:before="55"/>
        <w:ind w:left="923"/>
        <w:rPr>
          <w:lang w:val="es-419"/>
        </w:rPr>
      </w:pPr>
      <w:r w:rsidRPr="002833B1">
        <w:rPr>
          <w:lang w:val="es-419"/>
        </w:rPr>
        <w:t>Proyectos que impliquen la adquisición de bienes a través del poder del dominio eminente.</w:t>
      </w:r>
    </w:p>
    <w:p w14:paraId="3C02DA1F" w14:textId="4C8C1A06" w:rsidR="00FA14C7" w:rsidRPr="002833B1" w:rsidRDefault="00C34CCD">
      <w:pPr>
        <w:pStyle w:val="ListParagraph"/>
        <w:numPr>
          <w:ilvl w:val="1"/>
          <w:numId w:val="15"/>
        </w:numPr>
        <w:tabs>
          <w:tab w:val="left" w:pos="923"/>
          <w:tab w:val="left" w:pos="924"/>
        </w:tabs>
        <w:spacing w:before="56"/>
        <w:ind w:left="923"/>
        <w:rPr>
          <w:lang w:val="es-419"/>
        </w:rPr>
      </w:pPr>
      <w:r w:rsidRPr="002833B1">
        <w:rPr>
          <w:lang w:val="es-419"/>
        </w:rPr>
        <w:t xml:space="preserve">Proyectos que reemplazan instalaciones o servicios existentes o anteriores con instalaciones o servicios </w:t>
      </w:r>
      <w:r w:rsidR="00E53C5F" w:rsidRPr="002833B1">
        <w:rPr>
          <w:lang w:val="es-419"/>
        </w:rPr>
        <w:t>con</w:t>
      </w:r>
      <w:r w:rsidRPr="002833B1">
        <w:rPr>
          <w:lang w:val="es-419"/>
        </w:rPr>
        <w:t xml:space="preserve"> la misma función o propósito.</w:t>
      </w:r>
    </w:p>
    <w:p w14:paraId="5476B632" w14:textId="77777777" w:rsidR="00FA14C7" w:rsidRPr="002833B1" w:rsidRDefault="00C34CCD">
      <w:pPr>
        <w:pStyle w:val="ListParagraph"/>
        <w:numPr>
          <w:ilvl w:val="1"/>
          <w:numId w:val="15"/>
        </w:numPr>
        <w:tabs>
          <w:tab w:val="left" w:pos="923"/>
          <w:tab w:val="left" w:pos="924"/>
        </w:tabs>
        <w:spacing w:before="56"/>
        <w:ind w:left="923"/>
        <w:rPr>
          <w:lang w:val="es-419"/>
        </w:rPr>
      </w:pPr>
      <w:r w:rsidRPr="002833B1">
        <w:rPr>
          <w:lang w:val="es-419"/>
        </w:rPr>
        <w:t>Proyectos que cumplen los requisitos de mitigación para proyectos de desarrollo.</w:t>
      </w:r>
    </w:p>
    <w:p w14:paraId="69387B52" w14:textId="77777777" w:rsidR="00FA14C7" w:rsidRPr="002833B1" w:rsidRDefault="00C34CCD">
      <w:pPr>
        <w:pStyle w:val="ListParagraph"/>
        <w:numPr>
          <w:ilvl w:val="1"/>
          <w:numId w:val="15"/>
        </w:numPr>
        <w:tabs>
          <w:tab w:val="left" w:pos="923"/>
          <w:tab w:val="left" w:pos="924"/>
        </w:tabs>
        <w:spacing w:before="56"/>
        <w:ind w:left="923"/>
        <w:rPr>
          <w:lang w:val="es-419"/>
        </w:rPr>
      </w:pPr>
      <w:r w:rsidRPr="002833B1">
        <w:rPr>
          <w:lang w:val="es-419"/>
        </w:rPr>
        <w:t>Adquisición o interés en tierras que restrinjan el acceso a personas específicas.</w:t>
      </w:r>
    </w:p>
    <w:p w14:paraId="36DFECDB" w14:textId="371C6321" w:rsidR="00FA14C7" w:rsidRPr="002833B1" w:rsidRDefault="00C34CCD">
      <w:pPr>
        <w:pStyle w:val="ListParagraph"/>
        <w:numPr>
          <w:ilvl w:val="1"/>
          <w:numId w:val="15"/>
        </w:numPr>
        <w:tabs>
          <w:tab w:val="left" w:pos="923"/>
          <w:tab w:val="left" w:pos="924"/>
        </w:tabs>
        <w:spacing w:before="55"/>
        <w:ind w:left="923"/>
        <w:rPr>
          <w:lang w:val="es-419"/>
        </w:rPr>
      </w:pPr>
      <w:r w:rsidRPr="002833B1">
        <w:rPr>
          <w:lang w:val="es-419"/>
        </w:rPr>
        <w:t xml:space="preserve">Proyectos en propiedades </w:t>
      </w:r>
      <w:r w:rsidR="00E53C5F" w:rsidRPr="002833B1">
        <w:rPr>
          <w:lang w:val="es-419"/>
        </w:rPr>
        <w:t>de</w:t>
      </w:r>
      <w:r w:rsidRPr="002833B1">
        <w:rPr>
          <w:lang w:val="es-419"/>
        </w:rPr>
        <w:t xml:space="preserve"> Ag + Open Space.</w:t>
      </w:r>
    </w:p>
    <w:p w14:paraId="478E4EE5" w14:textId="5B18F6DC" w:rsidR="00FA14C7" w:rsidRPr="002833B1" w:rsidRDefault="00C34CCD" w:rsidP="00306218">
      <w:pPr>
        <w:pStyle w:val="ListParagraph"/>
        <w:numPr>
          <w:ilvl w:val="1"/>
          <w:numId w:val="15"/>
        </w:numPr>
        <w:tabs>
          <w:tab w:val="left" w:pos="923"/>
          <w:tab w:val="left" w:pos="924"/>
        </w:tabs>
        <w:spacing w:before="61" w:line="283" w:lineRule="auto"/>
        <w:ind w:hanging="361"/>
        <w:rPr>
          <w:lang w:val="es-419"/>
        </w:rPr>
      </w:pPr>
      <w:r w:rsidRPr="002833B1">
        <w:rPr>
          <w:lang w:val="es-419"/>
        </w:rPr>
        <w:t>Proyectos que reúnen las condiciones para recibir</w:t>
      </w:r>
      <w:r w:rsidR="00E53C5F" w:rsidRPr="002833B1">
        <w:rPr>
          <w:lang w:val="es-419"/>
        </w:rPr>
        <w:t>,</w:t>
      </w:r>
      <w:r w:rsidRPr="002833B1">
        <w:rPr>
          <w:lang w:val="es-419"/>
        </w:rPr>
        <w:t xml:space="preserve"> o han recibido</w:t>
      </w:r>
      <w:r w:rsidR="00E53C5F" w:rsidRPr="002833B1">
        <w:rPr>
          <w:lang w:val="es-419"/>
        </w:rPr>
        <w:t>,</w:t>
      </w:r>
      <w:r w:rsidRPr="002833B1">
        <w:rPr>
          <w:lang w:val="es-419"/>
        </w:rPr>
        <w:t xml:space="preserve"> financiación para </w:t>
      </w:r>
      <w:r w:rsidR="00E53C5F" w:rsidRPr="002833B1">
        <w:rPr>
          <w:lang w:val="es-419"/>
        </w:rPr>
        <w:t>la gestión</w:t>
      </w:r>
      <w:r w:rsidRPr="002833B1">
        <w:rPr>
          <w:lang w:val="es-419"/>
        </w:rPr>
        <w:t xml:space="preserve"> y mantenimiento del acceso público inicial de Ag + Open Space (IPAOM</w:t>
      </w:r>
      <w:r w:rsidR="00E53C5F" w:rsidRPr="002833B1">
        <w:rPr>
          <w:lang w:val="es-419"/>
        </w:rPr>
        <w:t xml:space="preserve"> por sus siglas en inglés</w:t>
      </w:r>
      <w:r w:rsidRPr="002833B1">
        <w:rPr>
          <w:lang w:val="es-419"/>
        </w:rPr>
        <w:t>).</w:t>
      </w:r>
    </w:p>
    <w:p w14:paraId="39759004" w14:textId="77777777" w:rsidR="00FA14C7" w:rsidRPr="002833B1" w:rsidRDefault="00C34CCD">
      <w:pPr>
        <w:pStyle w:val="ListParagraph"/>
        <w:numPr>
          <w:ilvl w:val="1"/>
          <w:numId w:val="15"/>
        </w:numPr>
        <w:tabs>
          <w:tab w:val="left" w:pos="923"/>
          <w:tab w:val="left" w:pos="924"/>
        </w:tabs>
        <w:spacing w:before="12"/>
        <w:ind w:left="923"/>
        <w:rPr>
          <w:lang w:val="es-419"/>
        </w:rPr>
      </w:pPr>
      <w:r w:rsidRPr="002833B1">
        <w:rPr>
          <w:lang w:val="es-419"/>
        </w:rPr>
        <w:t>Proyectos que aplican las condiciones de aprobación de un desarrollo no relacionado.</w:t>
      </w:r>
    </w:p>
    <w:p w14:paraId="6E22C7B6" w14:textId="77777777" w:rsidR="00FA14C7" w:rsidRPr="002833B1" w:rsidRDefault="00C34CCD">
      <w:pPr>
        <w:pStyle w:val="Heading3"/>
        <w:numPr>
          <w:ilvl w:val="1"/>
          <w:numId w:val="16"/>
        </w:numPr>
        <w:tabs>
          <w:tab w:val="left" w:pos="936"/>
        </w:tabs>
        <w:spacing w:before="218"/>
        <w:ind w:left="935" w:hanging="358"/>
        <w:rPr>
          <w:lang w:val="es-419"/>
        </w:rPr>
      </w:pPr>
      <w:bookmarkStart w:id="10" w:name="_TOC_250017"/>
      <w:bookmarkEnd w:id="10"/>
      <w:r w:rsidRPr="002833B1">
        <w:rPr>
          <w:lang w:val="es-419"/>
        </w:rPr>
        <w:lastRenderedPageBreak/>
        <w:t>DISPONIBILIDAD DE FONDOS</w:t>
      </w:r>
    </w:p>
    <w:p w14:paraId="47547E4A" w14:textId="67C33E25" w:rsidR="00FA14C7" w:rsidRPr="002833B1" w:rsidRDefault="00C34CCD">
      <w:pPr>
        <w:pStyle w:val="BodyText"/>
        <w:spacing w:before="56" w:line="290" w:lineRule="auto"/>
        <w:ind w:left="218" w:right="1899" w:hanging="1"/>
        <w:rPr>
          <w:lang w:val="es-419"/>
        </w:rPr>
      </w:pPr>
      <w:r w:rsidRPr="002833B1">
        <w:rPr>
          <w:lang w:val="es-419"/>
        </w:rPr>
        <w:t xml:space="preserve">La Junta Directiva ha autorizado un presupuesto anual de </w:t>
      </w:r>
      <w:r w:rsidRPr="002833B1">
        <w:rPr>
          <w:b/>
          <w:bCs/>
          <w:lang w:val="es-419"/>
        </w:rPr>
        <w:t xml:space="preserve">3,000,000 de dólares </w:t>
      </w:r>
      <w:r w:rsidRPr="002833B1">
        <w:rPr>
          <w:lang w:val="es-419"/>
        </w:rPr>
        <w:t>para proyectos del PSE. No obstante, con el fin de ofrecer flexibilidad a la hora de abordar problemas emergentes, el importe de la financiación autorizada puede variar en función de la cantidad y calidad de las solicitudes recibidas y de la financiación total acumulada hasta la fecha.</w:t>
      </w:r>
    </w:p>
    <w:p w14:paraId="62D7FFE6" w14:textId="796748BE" w:rsidR="00FA14C7" w:rsidRPr="002833B1" w:rsidRDefault="00C34CCD">
      <w:pPr>
        <w:pStyle w:val="Heading3"/>
        <w:numPr>
          <w:ilvl w:val="1"/>
          <w:numId w:val="16"/>
        </w:numPr>
        <w:tabs>
          <w:tab w:val="left" w:pos="938"/>
        </w:tabs>
        <w:spacing w:before="27"/>
        <w:rPr>
          <w:lang w:val="es-419"/>
        </w:rPr>
      </w:pPr>
      <w:r w:rsidRPr="002833B1">
        <w:rPr>
          <w:lang w:val="es-419"/>
        </w:rPr>
        <w:t>IMPORTES DE SOLICITUDES DE FONDOS</w:t>
      </w:r>
    </w:p>
    <w:p w14:paraId="1380F898" w14:textId="68904018" w:rsidR="00FA14C7" w:rsidRPr="002833B1" w:rsidRDefault="00C34CCD">
      <w:pPr>
        <w:pStyle w:val="BodyText"/>
        <w:spacing w:before="60" w:line="288" w:lineRule="auto"/>
        <w:ind w:left="217" w:right="1816"/>
        <w:rPr>
          <w:lang w:val="es-419"/>
        </w:rPr>
      </w:pPr>
      <w:r w:rsidRPr="002833B1">
        <w:rPr>
          <w:lang w:val="es-419"/>
        </w:rPr>
        <w:t>No hay importes máximos ni mínimos de subvenciones PSE. Sin embargo, con la cantidad de 3 millones de dólares cada año, las solicitudes de financiación pueden superar los fondos disponibles. Por lo tanto, se recomienda a los solicitantes que tomen en cuenta esta cantidad en el momento de realizar la solicitud.</w:t>
      </w:r>
    </w:p>
    <w:p w14:paraId="4A452B0D" w14:textId="377BEDEC" w:rsidR="00FA14C7" w:rsidRPr="002833B1" w:rsidRDefault="00E53C5F">
      <w:pPr>
        <w:pStyle w:val="Heading3"/>
        <w:numPr>
          <w:ilvl w:val="1"/>
          <w:numId w:val="16"/>
        </w:numPr>
        <w:tabs>
          <w:tab w:val="left" w:pos="938"/>
        </w:tabs>
        <w:rPr>
          <w:lang w:val="es-419"/>
        </w:rPr>
      </w:pPr>
      <w:bookmarkStart w:id="11" w:name="_TOC_250016"/>
      <w:bookmarkEnd w:id="11"/>
      <w:r w:rsidRPr="002833B1">
        <w:rPr>
          <w:lang w:val="es-419"/>
        </w:rPr>
        <w:t>EQUIVALENTE</w:t>
      </w:r>
    </w:p>
    <w:p w14:paraId="5A9174ED" w14:textId="111D8DD4" w:rsidR="00FA14C7" w:rsidRPr="002833B1" w:rsidRDefault="00C34CCD" w:rsidP="004B3CF6">
      <w:pPr>
        <w:pStyle w:val="BodyText"/>
        <w:spacing w:before="58" w:line="290" w:lineRule="auto"/>
        <w:ind w:left="217"/>
        <w:rPr>
          <w:lang w:val="es-419"/>
        </w:rPr>
      </w:pPr>
      <w:r w:rsidRPr="002833B1">
        <w:rPr>
          <w:lang w:val="es-419"/>
        </w:rPr>
        <w:t>El PSE recomienda un</w:t>
      </w:r>
      <w:r w:rsidR="00E53C5F" w:rsidRPr="002833B1">
        <w:rPr>
          <w:lang w:val="es-419"/>
        </w:rPr>
        <w:t xml:space="preserve"> equivalente</w:t>
      </w:r>
      <w:r w:rsidRPr="002833B1">
        <w:rPr>
          <w:lang w:val="es-419"/>
        </w:rPr>
        <w:t xml:space="preserve"> de 50</w:t>
      </w:r>
      <w:r w:rsidR="00E53C5F" w:rsidRPr="002833B1">
        <w:rPr>
          <w:lang w:val="es-419"/>
        </w:rPr>
        <w:t xml:space="preserve"> </w:t>
      </w:r>
      <w:r w:rsidRPr="002833B1">
        <w:rPr>
          <w:lang w:val="es-419"/>
        </w:rPr>
        <w:t>%, en la que los solicitantes aportan una</w:t>
      </w:r>
      <w:r w:rsidR="00306218" w:rsidRPr="002833B1">
        <w:rPr>
          <w:lang w:val="es-419"/>
        </w:rPr>
        <w:t xml:space="preserve"> </w:t>
      </w:r>
      <w:r w:rsidRPr="002833B1">
        <w:rPr>
          <w:lang w:val="es-419"/>
        </w:rPr>
        <w:t>contrapartida de 50 céntimos por cada dólar del PSE. Si un solicitante no puede cumplir este</w:t>
      </w:r>
      <w:r w:rsidR="00306218" w:rsidRPr="002833B1">
        <w:rPr>
          <w:lang w:val="es-419"/>
        </w:rPr>
        <w:t xml:space="preserve"> </w:t>
      </w:r>
      <w:r w:rsidRPr="002833B1">
        <w:rPr>
          <w:lang w:val="es-419"/>
        </w:rPr>
        <w:t xml:space="preserve">requisito y sirve a </w:t>
      </w:r>
      <w:hyperlink r:id="rId22">
        <w:r w:rsidRPr="002833B1">
          <w:rPr>
            <w:color w:val="0561C1"/>
            <w:u w:val="single" w:color="0561C1"/>
            <w:lang w:val="es-419"/>
          </w:rPr>
          <w:t>una comunidad</w:t>
        </w:r>
      </w:hyperlink>
      <w:r w:rsidRPr="002833B1">
        <w:rPr>
          <w:color w:val="0561C1"/>
          <w:lang w:val="es-419"/>
        </w:rPr>
        <w:t xml:space="preserve"> </w:t>
      </w:r>
      <w:hyperlink r:id="rId23">
        <w:r w:rsidRPr="002833B1">
          <w:rPr>
            <w:color w:val="0561C1"/>
            <w:u w:val="single" w:color="0561C1"/>
            <w:lang w:val="es-419"/>
          </w:rPr>
          <w:t>económicamente des</w:t>
        </w:r>
        <w:r w:rsidR="00E53C5F" w:rsidRPr="002833B1">
          <w:rPr>
            <w:color w:val="0561C1"/>
            <w:u w:val="single" w:color="0561C1"/>
            <w:lang w:val="es-419"/>
          </w:rPr>
          <w:t>atendid</w:t>
        </w:r>
        <w:r w:rsidRPr="002833B1">
          <w:rPr>
            <w:color w:val="0561C1"/>
            <w:u w:val="single" w:color="0561C1"/>
            <w:lang w:val="es-419"/>
          </w:rPr>
          <w:t>a,</w:t>
        </w:r>
      </w:hyperlink>
      <w:r w:rsidRPr="002833B1">
        <w:rPr>
          <w:lang w:val="es-419"/>
        </w:rPr>
        <w:t xml:space="preserve"> puede presentar una solicitud de variación por escrito en la que describa por qué no puede aportar </w:t>
      </w:r>
      <w:r w:rsidR="00E53C5F" w:rsidRPr="002833B1">
        <w:rPr>
          <w:lang w:val="es-419"/>
        </w:rPr>
        <w:t>el equivalente</w:t>
      </w:r>
      <w:r w:rsidRPr="002833B1">
        <w:rPr>
          <w:lang w:val="es-419"/>
        </w:rPr>
        <w:t xml:space="preserve"> recomendad</w:t>
      </w:r>
      <w:r w:rsidR="00E53C5F" w:rsidRPr="002833B1">
        <w:rPr>
          <w:lang w:val="es-419"/>
        </w:rPr>
        <w:t>o</w:t>
      </w:r>
      <w:r w:rsidRPr="002833B1">
        <w:rPr>
          <w:lang w:val="es-419"/>
        </w:rPr>
        <w:t xml:space="preserve">.  En tales casos, Ag + Open Space podrá aprobar una solicitud de subvención garantizada por una contribución de </w:t>
      </w:r>
      <w:r w:rsidR="00E53C5F" w:rsidRPr="002833B1">
        <w:rPr>
          <w:lang w:val="es-419"/>
        </w:rPr>
        <w:t>equivalente</w:t>
      </w:r>
      <w:r w:rsidRPr="002833B1">
        <w:rPr>
          <w:lang w:val="es-419"/>
        </w:rPr>
        <w:t xml:space="preserve"> menor. Para más detalles sobre los requisitos de contrapartida, consulte el </w:t>
      </w:r>
      <w:r w:rsidRPr="002833B1">
        <w:rPr>
          <w:i/>
          <w:iCs/>
          <w:lang w:val="es-419"/>
        </w:rPr>
        <w:t>Anexo A-3.</w:t>
      </w:r>
      <w:r w:rsidRPr="002833B1">
        <w:rPr>
          <w:lang w:val="es-419"/>
        </w:rPr>
        <w:t xml:space="preserve"> </w:t>
      </w:r>
      <w:r w:rsidRPr="002833B1">
        <w:rPr>
          <w:i/>
          <w:lang w:val="es-419"/>
        </w:rPr>
        <w:t xml:space="preserve"> Solicitud completa, </w:t>
      </w:r>
      <w:r w:rsidR="00E53C5F" w:rsidRPr="002833B1">
        <w:rPr>
          <w:i/>
          <w:lang w:val="es-419"/>
        </w:rPr>
        <w:t>S</w:t>
      </w:r>
      <w:r w:rsidRPr="002833B1">
        <w:rPr>
          <w:i/>
          <w:lang w:val="es-419"/>
        </w:rPr>
        <w:t xml:space="preserve">ección 5. </w:t>
      </w:r>
      <w:r w:rsidRPr="002833B1">
        <w:rPr>
          <w:i/>
          <w:iCs/>
          <w:lang w:val="es-419"/>
        </w:rPr>
        <w:t>Disposición.</w:t>
      </w:r>
    </w:p>
    <w:p w14:paraId="193F94D2" w14:textId="34883A1A" w:rsidR="00FA14C7" w:rsidRPr="002833B1" w:rsidRDefault="00E53C5F" w:rsidP="004B3CF6">
      <w:pPr>
        <w:pStyle w:val="Heading3"/>
        <w:numPr>
          <w:ilvl w:val="1"/>
          <w:numId w:val="16"/>
        </w:numPr>
        <w:tabs>
          <w:tab w:val="left" w:pos="938"/>
        </w:tabs>
        <w:spacing w:before="152"/>
        <w:rPr>
          <w:lang w:val="es-419"/>
        </w:rPr>
      </w:pPr>
      <w:bookmarkStart w:id="12" w:name="_TOC_250015"/>
      <w:bookmarkEnd w:id="12"/>
      <w:r w:rsidRPr="002833B1">
        <w:rPr>
          <w:lang w:val="es-419"/>
        </w:rPr>
        <w:t>CRONOGRAMA</w:t>
      </w:r>
    </w:p>
    <w:p w14:paraId="373D0545" w14:textId="77777777" w:rsidR="00FA14C7" w:rsidRPr="002833B1" w:rsidRDefault="00C34CCD" w:rsidP="004B3CF6">
      <w:pPr>
        <w:pStyle w:val="BodyText"/>
        <w:spacing w:before="58" w:line="288" w:lineRule="auto"/>
        <w:ind w:left="217" w:hanging="1"/>
        <w:rPr>
          <w:lang w:val="es-419"/>
        </w:rPr>
      </w:pPr>
      <w:r w:rsidRPr="002833B1">
        <w:rPr>
          <w:b/>
          <w:lang w:val="es-419"/>
        </w:rPr>
        <w:t xml:space="preserve">Nota: </w:t>
      </w:r>
      <w:r w:rsidRPr="002833B1">
        <w:rPr>
          <w:lang w:val="es-419"/>
        </w:rPr>
        <w:t>Las fechas específicas se anunciarán anualmente y se comunicarán a través de la Notificación de Disponibilidad de Fondos (NDDF, o NOFA por sus siglas en inglés), además de comunicados de prensa y divulgación comunitaria.</w:t>
      </w:r>
    </w:p>
    <w:p w14:paraId="3AFFFEC2" w14:textId="77777777" w:rsidR="00FA14C7" w:rsidRPr="002833B1" w:rsidRDefault="00FA14C7">
      <w:pPr>
        <w:pStyle w:val="BodyText"/>
        <w:spacing w:before="4"/>
        <w:rPr>
          <w:sz w:val="13"/>
          <w:lang w:val="es-419"/>
        </w:rPr>
      </w:pPr>
    </w:p>
    <w:tbl>
      <w:tblPr>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9"/>
        <w:gridCol w:w="1800"/>
      </w:tblGrid>
      <w:tr w:rsidR="00FA14C7" w:rsidRPr="002833B1" w14:paraId="665D5C9D" w14:textId="77777777">
        <w:trPr>
          <w:trHeight w:val="299"/>
        </w:trPr>
        <w:tc>
          <w:tcPr>
            <w:tcW w:w="8549" w:type="dxa"/>
          </w:tcPr>
          <w:p w14:paraId="09DD3863" w14:textId="77777777" w:rsidR="00FA14C7" w:rsidRPr="002833B1" w:rsidRDefault="00C34CCD">
            <w:pPr>
              <w:pStyle w:val="TableParagraph"/>
              <w:rPr>
                <w:lang w:val="es-419"/>
              </w:rPr>
            </w:pPr>
            <w:r w:rsidRPr="002833B1">
              <w:rPr>
                <w:lang w:val="es-419"/>
              </w:rPr>
              <w:t>Anunciada la Notificación de Disponibilidad de Fondos (NDDF, o NOFA)</w:t>
            </w:r>
          </w:p>
        </w:tc>
        <w:tc>
          <w:tcPr>
            <w:tcW w:w="1800" w:type="dxa"/>
          </w:tcPr>
          <w:p w14:paraId="06C8F4A0" w14:textId="77777777" w:rsidR="00FA14C7" w:rsidRPr="002833B1" w:rsidRDefault="00C34CCD">
            <w:pPr>
              <w:pStyle w:val="TableParagraph"/>
              <w:ind w:left="114"/>
              <w:rPr>
                <w:lang w:val="es-419"/>
              </w:rPr>
            </w:pPr>
            <w:r w:rsidRPr="002833B1">
              <w:rPr>
                <w:lang w:val="es-419"/>
              </w:rPr>
              <w:t>enero-marzo</w:t>
            </w:r>
          </w:p>
        </w:tc>
      </w:tr>
      <w:tr w:rsidR="00FA14C7" w:rsidRPr="002833B1" w14:paraId="1C80316B" w14:textId="77777777">
        <w:trPr>
          <w:trHeight w:val="299"/>
        </w:trPr>
        <w:tc>
          <w:tcPr>
            <w:tcW w:w="8549" w:type="dxa"/>
          </w:tcPr>
          <w:p w14:paraId="26B6DF9C" w14:textId="77777777" w:rsidR="00FA14C7" w:rsidRPr="002833B1" w:rsidRDefault="00C34CCD">
            <w:pPr>
              <w:pStyle w:val="TableParagraph"/>
              <w:spacing w:before="20" w:line="259" w:lineRule="exact"/>
              <w:rPr>
                <w:lang w:val="es-419"/>
              </w:rPr>
            </w:pPr>
            <w:r w:rsidRPr="002833B1">
              <w:rPr>
                <w:lang w:val="es-419"/>
              </w:rPr>
              <w:t>Taller(es) sobre subvenciones</w:t>
            </w:r>
          </w:p>
        </w:tc>
        <w:tc>
          <w:tcPr>
            <w:tcW w:w="1800" w:type="dxa"/>
          </w:tcPr>
          <w:p w14:paraId="50AD1EB7" w14:textId="77777777" w:rsidR="00FA14C7" w:rsidRPr="002833B1" w:rsidRDefault="00C34CCD">
            <w:pPr>
              <w:pStyle w:val="TableParagraph"/>
              <w:spacing w:before="20" w:line="259" w:lineRule="exact"/>
              <w:ind w:left="114"/>
              <w:rPr>
                <w:lang w:val="es-419"/>
              </w:rPr>
            </w:pPr>
            <w:r w:rsidRPr="002833B1">
              <w:rPr>
                <w:lang w:val="es-419"/>
              </w:rPr>
              <w:t>abril/mayo</w:t>
            </w:r>
          </w:p>
        </w:tc>
      </w:tr>
      <w:tr w:rsidR="00FA14C7" w:rsidRPr="002833B1" w14:paraId="47297711" w14:textId="77777777">
        <w:trPr>
          <w:trHeight w:val="299"/>
        </w:trPr>
        <w:tc>
          <w:tcPr>
            <w:tcW w:w="8549" w:type="dxa"/>
          </w:tcPr>
          <w:p w14:paraId="7CF48EAA" w14:textId="77777777" w:rsidR="00FA14C7" w:rsidRPr="002833B1" w:rsidRDefault="00C34CCD">
            <w:pPr>
              <w:pStyle w:val="TableParagraph"/>
              <w:rPr>
                <w:lang w:val="es-419"/>
              </w:rPr>
            </w:pPr>
            <w:r w:rsidRPr="002833B1">
              <w:rPr>
                <w:lang w:val="es-419"/>
              </w:rPr>
              <w:t>Las solicitudes (tanto previas como completas) se aceptan de forma continua durante el</w:t>
            </w:r>
            <w:r w:rsidRPr="002833B1">
              <w:rPr>
                <w:lang w:val="es-419"/>
              </w:rPr>
              <w:cr/>
            </w:r>
            <w:r w:rsidRPr="002833B1">
              <w:rPr>
                <w:lang w:val="es-419"/>
              </w:rPr>
              <w:br/>
              <w:t>periodo piloto.</w:t>
            </w:r>
          </w:p>
        </w:tc>
        <w:tc>
          <w:tcPr>
            <w:tcW w:w="1800" w:type="dxa"/>
          </w:tcPr>
          <w:p w14:paraId="4D1203D2" w14:textId="26BE18FA" w:rsidR="00FA14C7" w:rsidRPr="002833B1" w:rsidRDefault="00E53C5F">
            <w:pPr>
              <w:pStyle w:val="TableParagraph"/>
              <w:ind w:left="114"/>
              <w:rPr>
                <w:lang w:val="es-419"/>
              </w:rPr>
            </w:pPr>
            <w:r w:rsidRPr="002833B1">
              <w:rPr>
                <w:lang w:val="es-419"/>
              </w:rPr>
              <w:t>Continuo</w:t>
            </w:r>
          </w:p>
        </w:tc>
      </w:tr>
      <w:tr w:rsidR="00FA14C7" w:rsidRPr="002833B1" w14:paraId="2BC356F6" w14:textId="77777777">
        <w:trPr>
          <w:trHeight w:val="299"/>
        </w:trPr>
        <w:tc>
          <w:tcPr>
            <w:tcW w:w="8549" w:type="dxa"/>
          </w:tcPr>
          <w:p w14:paraId="1CC9909C" w14:textId="77777777" w:rsidR="00FA14C7" w:rsidRPr="002833B1" w:rsidRDefault="00C34CCD">
            <w:pPr>
              <w:pStyle w:val="TableParagraph"/>
              <w:rPr>
                <w:lang w:val="es-419"/>
              </w:rPr>
            </w:pPr>
            <w:r w:rsidRPr="002833B1">
              <w:rPr>
                <w:lang w:val="es-419"/>
              </w:rPr>
              <w:t>Fecha límite para la recepción de solicitudes previas de financiación anual</w:t>
            </w:r>
          </w:p>
        </w:tc>
        <w:tc>
          <w:tcPr>
            <w:tcW w:w="1800" w:type="dxa"/>
          </w:tcPr>
          <w:p w14:paraId="7BBD6472" w14:textId="77777777" w:rsidR="00FA14C7" w:rsidRPr="002833B1" w:rsidRDefault="00C34CCD">
            <w:pPr>
              <w:pStyle w:val="TableParagraph"/>
              <w:ind w:left="114"/>
              <w:rPr>
                <w:lang w:val="es-419"/>
              </w:rPr>
            </w:pPr>
            <w:r w:rsidRPr="002833B1">
              <w:rPr>
                <w:lang w:val="es-419"/>
              </w:rPr>
              <w:t>junio/julio</w:t>
            </w:r>
          </w:p>
        </w:tc>
      </w:tr>
      <w:tr w:rsidR="00FA14C7" w:rsidRPr="002833B1" w14:paraId="780E8D20" w14:textId="77777777">
        <w:trPr>
          <w:trHeight w:val="299"/>
        </w:trPr>
        <w:tc>
          <w:tcPr>
            <w:tcW w:w="8549" w:type="dxa"/>
          </w:tcPr>
          <w:p w14:paraId="7FEBE46B" w14:textId="77777777" w:rsidR="00FA14C7" w:rsidRPr="002833B1" w:rsidRDefault="00C34CCD">
            <w:pPr>
              <w:pStyle w:val="TableParagraph"/>
              <w:rPr>
                <w:lang w:val="es-419"/>
              </w:rPr>
            </w:pPr>
            <w:r w:rsidRPr="002833B1">
              <w:rPr>
                <w:lang w:val="es-419"/>
              </w:rPr>
              <w:t>Fecha límite para la recepción de solicitudes completas de financiación anual*</w:t>
            </w:r>
          </w:p>
        </w:tc>
        <w:tc>
          <w:tcPr>
            <w:tcW w:w="1800" w:type="dxa"/>
          </w:tcPr>
          <w:p w14:paraId="17A6E0E6" w14:textId="77777777" w:rsidR="00FA14C7" w:rsidRPr="002833B1" w:rsidRDefault="00C34CCD">
            <w:pPr>
              <w:pStyle w:val="TableParagraph"/>
              <w:ind w:left="114"/>
              <w:rPr>
                <w:lang w:val="es-419"/>
              </w:rPr>
            </w:pPr>
            <w:r w:rsidRPr="002833B1">
              <w:rPr>
                <w:lang w:val="es-419"/>
              </w:rPr>
              <w:t>agosto</w:t>
            </w:r>
          </w:p>
        </w:tc>
      </w:tr>
      <w:tr w:rsidR="00FA14C7" w:rsidRPr="002833B1" w14:paraId="5F0AB82C" w14:textId="77777777">
        <w:trPr>
          <w:trHeight w:val="299"/>
        </w:trPr>
        <w:tc>
          <w:tcPr>
            <w:tcW w:w="8549" w:type="dxa"/>
          </w:tcPr>
          <w:p w14:paraId="6148FFF5" w14:textId="77777777" w:rsidR="00FA14C7" w:rsidRPr="002833B1" w:rsidRDefault="00C34CCD">
            <w:pPr>
              <w:pStyle w:val="TableParagraph"/>
              <w:rPr>
                <w:lang w:val="es-419"/>
              </w:rPr>
            </w:pPr>
            <w:r w:rsidRPr="002833B1">
              <w:rPr>
                <w:lang w:val="es-419"/>
              </w:rPr>
              <w:t>Fecha prevista de presentación de las recomendaciones iniciales a todo el Comité Asesor</w:t>
            </w:r>
          </w:p>
        </w:tc>
        <w:tc>
          <w:tcPr>
            <w:tcW w:w="1800" w:type="dxa"/>
          </w:tcPr>
          <w:p w14:paraId="4890333E" w14:textId="77777777" w:rsidR="00FA14C7" w:rsidRPr="002833B1" w:rsidRDefault="00C34CCD">
            <w:pPr>
              <w:pStyle w:val="TableParagraph"/>
              <w:ind w:left="114"/>
              <w:rPr>
                <w:lang w:val="es-419"/>
              </w:rPr>
            </w:pPr>
            <w:r w:rsidRPr="002833B1">
              <w:rPr>
                <w:lang w:val="es-419"/>
              </w:rPr>
              <w:t>septiembre</w:t>
            </w:r>
          </w:p>
        </w:tc>
      </w:tr>
      <w:tr w:rsidR="00FA14C7" w:rsidRPr="002833B1" w14:paraId="54E3CF17" w14:textId="77777777">
        <w:trPr>
          <w:trHeight w:val="297"/>
        </w:trPr>
        <w:tc>
          <w:tcPr>
            <w:tcW w:w="8549" w:type="dxa"/>
          </w:tcPr>
          <w:p w14:paraId="39486A58" w14:textId="77777777" w:rsidR="00FA14C7" w:rsidRPr="002833B1" w:rsidRDefault="00C34CCD">
            <w:pPr>
              <w:pStyle w:val="TableParagraph"/>
              <w:spacing w:line="259" w:lineRule="exact"/>
              <w:rPr>
                <w:lang w:val="es-419"/>
              </w:rPr>
            </w:pPr>
            <w:r w:rsidRPr="002833B1">
              <w:rPr>
                <w:lang w:val="es-419"/>
              </w:rPr>
              <w:t>Fecha prevista de presentación de las recomendaciones iniciales a toda la Comisión de Control Fiscal</w:t>
            </w:r>
          </w:p>
        </w:tc>
        <w:tc>
          <w:tcPr>
            <w:tcW w:w="1800" w:type="dxa"/>
          </w:tcPr>
          <w:p w14:paraId="2A247D33" w14:textId="77777777" w:rsidR="00FA14C7" w:rsidRPr="002833B1" w:rsidRDefault="00C34CCD">
            <w:pPr>
              <w:pStyle w:val="TableParagraph"/>
              <w:spacing w:line="259" w:lineRule="exact"/>
              <w:ind w:left="114"/>
              <w:rPr>
                <w:lang w:val="es-419"/>
              </w:rPr>
            </w:pPr>
            <w:r w:rsidRPr="002833B1">
              <w:rPr>
                <w:lang w:val="es-419"/>
              </w:rPr>
              <w:t>octubre</w:t>
            </w:r>
          </w:p>
        </w:tc>
      </w:tr>
      <w:tr w:rsidR="00FA14C7" w:rsidRPr="002833B1" w14:paraId="7946AEBD" w14:textId="77777777">
        <w:trPr>
          <w:trHeight w:val="301"/>
        </w:trPr>
        <w:tc>
          <w:tcPr>
            <w:tcW w:w="8549" w:type="dxa"/>
          </w:tcPr>
          <w:p w14:paraId="428C7CB9" w14:textId="77777777" w:rsidR="00FA14C7" w:rsidRPr="002833B1" w:rsidRDefault="00C34CCD">
            <w:pPr>
              <w:pStyle w:val="TableParagraph"/>
              <w:spacing w:before="20"/>
              <w:rPr>
                <w:lang w:val="es-419"/>
              </w:rPr>
            </w:pPr>
            <w:r w:rsidRPr="002833B1">
              <w:rPr>
                <w:lang w:val="es-419"/>
              </w:rPr>
              <w:t>Fecha prevista de presentación de las recomendaciones de financiación a la Junta Directiva</w:t>
            </w:r>
          </w:p>
        </w:tc>
        <w:tc>
          <w:tcPr>
            <w:tcW w:w="1800" w:type="dxa"/>
          </w:tcPr>
          <w:p w14:paraId="2299971B" w14:textId="77777777" w:rsidR="00FA14C7" w:rsidRPr="002833B1" w:rsidRDefault="00C34CCD">
            <w:pPr>
              <w:pStyle w:val="TableParagraph"/>
              <w:spacing w:before="20"/>
              <w:ind w:left="114"/>
              <w:rPr>
                <w:lang w:val="es-419"/>
              </w:rPr>
            </w:pPr>
            <w:r w:rsidRPr="002833B1">
              <w:rPr>
                <w:lang w:val="es-419"/>
              </w:rPr>
              <w:t>diciembre</w:t>
            </w:r>
          </w:p>
        </w:tc>
      </w:tr>
    </w:tbl>
    <w:p w14:paraId="50B9816A" w14:textId="7036C86C" w:rsidR="00FA14C7" w:rsidRPr="002833B1" w:rsidRDefault="00C34CCD" w:rsidP="004B3CF6">
      <w:pPr>
        <w:spacing w:before="4"/>
        <w:ind w:left="327"/>
        <w:rPr>
          <w:sz w:val="20"/>
          <w:szCs w:val="20"/>
          <w:lang w:val="es-419"/>
        </w:rPr>
      </w:pPr>
      <w:r w:rsidRPr="002833B1">
        <w:rPr>
          <w:sz w:val="20"/>
          <w:szCs w:val="20"/>
          <w:lang w:val="es-419"/>
        </w:rPr>
        <w:t xml:space="preserve">*Antes de que se le invite a realizar la solicitud completa, </w:t>
      </w:r>
      <w:r w:rsidR="00E53C5F" w:rsidRPr="002833B1">
        <w:rPr>
          <w:sz w:val="20"/>
          <w:szCs w:val="20"/>
          <w:lang w:val="es-419"/>
        </w:rPr>
        <w:t>hay que</w:t>
      </w:r>
      <w:r w:rsidRPr="002833B1">
        <w:rPr>
          <w:sz w:val="20"/>
          <w:szCs w:val="20"/>
          <w:lang w:val="es-419"/>
        </w:rPr>
        <w:t xml:space="preserve"> presentar una solicitud previa y comprobar que</w:t>
      </w:r>
      <w:r w:rsidR="00E53C5F" w:rsidRPr="002833B1">
        <w:rPr>
          <w:sz w:val="20"/>
          <w:szCs w:val="20"/>
          <w:lang w:val="es-419"/>
        </w:rPr>
        <w:t xml:space="preserve"> el proyecto</w:t>
      </w:r>
      <w:r w:rsidRPr="002833B1">
        <w:rPr>
          <w:sz w:val="20"/>
          <w:szCs w:val="20"/>
          <w:lang w:val="es-419"/>
        </w:rPr>
        <w:t xml:space="preserve"> cumple los requisitos. Detalles a continuación en </w:t>
      </w:r>
      <w:r w:rsidRPr="002833B1">
        <w:rPr>
          <w:i/>
          <w:iCs/>
          <w:sz w:val="20"/>
          <w:szCs w:val="20"/>
          <w:lang w:val="es-419"/>
        </w:rPr>
        <w:t>B. Proceso de solicitud</w:t>
      </w:r>
      <w:r w:rsidRPr="002833B1">
        <w:rPr>
          <w:sz w:val="20"/>
          <w:szCs w:val="20"/>
          <w:lang w:val="es-419"/>
        </w:rPr>
        <w:t>.</w:t>
      </w:r>
    </w:p>
    <w:p w14:paraId="77A6AE40" w14:textId="77777777" w:rsidR="00FA14C7" w:rsidRPr="002833B1" w:rsidRDefault="00FA14C7">
      <w:pPr>
        <w:pStyle w:val="BodyText"/>
        <w:spacing w:before="4"/>
        <w:rPr>
          <w:sz w:val="21"/>
          <w:lang w:val="es-419"/>
        </w:rPr>
      </w:pPr>
    </w:p>
    <w:p w14:paraId="5077B8EC" w14:textId="0E82A673" w:rsidR="00FA14C7" w:rsidRPr="002833B1" w:rsidRDefault="00C34CCD">
      <w:pPr>
        <w:pStyle w:val="Heading3"/>
        <w:numPr>
          <w:ilvl w:val="1"/>
          <w:numId w:val="16"/>
        </w:numPr>
        <w:tabs>
          <w:tab w:val="left" w:pos="936"/>
        </w:tabs>
        <w:spacing w:before="1"/>
        <w:ind w:left="935" w:hanging="358"/>
        <w:rPr>
          <w:lang w:val="es-419"/>
        </w:rPr>
      </w:pPr>
      <w:bookmarkStart w:id="13" w:name="_TOC_250014"/>
      <w:r w:rsidRPr="002833B1">
        <w:rPr>
          <w:lang w:val="es-419"/>
        </w:rPr>
        <w:t xml:space="preserve">TALLERES SOBRE </w:t>
      </w:r>
      <w:bookmarkEnd w:id="13"/>
      <w:r w:rsidRPr="002833B1">
        <w:rPr>
          <w:lang w:val="es-419"/>
        </w:rPr>
        <w:t>SUBVENCIONES</w:t>
      </w:r>
    </w:p>
    <w:p w14:paraId="1BFE1053" w14:textId="77777777" w:rsidR="00FA14C7" w:rsidRPr="002833B1" w:rsidRDefault="00FA14C7">
      <w:pPr>
        <w:pStyle w:val="BodyText"/>
        <w:spacing w:before="8"/>
        <w:rPr>
          <w:b/>
          <w:sz w:val="17"/>
          <w:lang w:val="es-419"/>
        </w:rPr>
      </w:pPr>
    </w:p>
    <w:p w14:paraId="2E3B7133" w14:textId="755ADB1A" w:rsidR="00FA14C7" w:rsidRPr="002833B1" w:rsidRDefault="00C34CCD" w:rsidP="004B3CF6">
      <w:pPr>
        <w:pStyle w:val="BodyText"/>
        <w:spacing w:line="290" w:lineRule="auto"/>
        <w:ind w:left="217"/>
        <w:rPr>
          <w:lang w:val="es-419"/>
        </w:rPr>
      </w:pPr>
      <w:r w:rsidRPr="002833B1">
        <w:rPr>
          <w:lang w:val="es-419"/>
        </w:rPr>
        <w:t>Ag + Open Space organizará talleres presenciales y virtuales según sea necesario tras la Notificación de Disponibilidad de Fondos (NDDF, o NOFA). Se recomienda la participación, pero no es</w:t>
      </w:r>
      <w:r w:rsidR="00306218" w:rsidRPr="002833B1">
        <w:rPr>
          <w:lang w:val="es-419"/>
        </w:rPr>
        <w:t xml:space="preserve"> </w:t>
      </w:r>
      <w:r w:rsidRPr="002833B1">
        <w:rPr>
          <w:lang w:val="es-419"/>
        </w:rPr>
        <w:t>obligatoria. Los talleres se llevarán a cabo en inglés con interpretación al español. El personal de Ag + Open Space proporcionará un resumen general del proceso de solicitud y responderá a las preguntas. Se grabarán estos talleres y todo se publicará  en el sitio web de Ag + Open Space.</w:t>
      </w:r>
    </w:p>
    <w:p w14:paraId="39728393" w14:textId="77777777" w:rsidR="00FA14C7" w:rsidRPr="002833B1" w:rsidRDefault="00FA14C7">
      <w:pPr>
        <w:pStyle w:val="BodyText"/>
        <w:spacing w:before="3"/>
        <w:rPr>
          <w:sz w:val="17"/>
          <w:lang w:val="es-419"/>
        </w:rPr>
      </w:pPr>
    </w:p>
    <w:p w14:paraId="792E7444" w14:textId="77777777" w:rsidR="00FA14C7" w:rsidRPr="002833B1" w:rsidRDefault="00C34CCD" w:rsidP="00252254">
      <w:pPr>
        <w:pStyle w:val="Heading1"/>
        <w:numPr>
          <w:ilvl w:val="0"/>
          <w:numId w:val="16"/>
        </w:numPr>
        <w:jc w:val="left"/>
      </w:pPr>
      <w:bookmarkStart w:id="14" w:name="B._APPLICATION_PROCESS"/>
      <w:bookmarkStart w:id="15" w:name="_TOC_250013"/>
      <w:bookmarkEnd w:id="14"/>
      <w:r w:rsidRPr="002833B1">
        <w:t xml:space="preserve">PROCESO DE SOLICITUDES  </w:t>
      </w:r>
      <w:bookmarkEnd w:id="15"/>
    </w:p>
    <w:p w14:paraId="062F5B0E" w14:textId="5B284ED7" w:rsidR="00FA14C7" w:rsidRPr="002833B1" w:rsidRDefault="00C34CCD" w:rsidP="004B3CF6">
      <w:pPr>
        <w:pStyle w:val="BodyText"/>
        <w:spacing w:before="242" w:line="290" w:lineRule="auto"/>
        <w:ind w:left="576"/>
        <w:rPr>
          <w:lang w:val="es-419"/>
        </w:rPr>
      </w:pPr>
      <w:r w:rsidRPr="002833B1">
        <w:rPr>
          <w:lang w:val="es-419"/>
        </w:rPr>
        <w:t xml:space="preserve">Para servir mejor a los residentes del Condado de Sonoma y aumentar la equidad y la accesibilidad para las comunidades desatendidas en particular, Ag + Open Space está llevando a cabo un proyecto piloto de dos años para </w:t>
      </w:r>
      <w:r w:rsidRPr="002833B1">
        <w:rPr>
          <w:lang w:val="es-419"/>
        </w:rPr>
        <w:lastRenderedPageBreak/>
        <w:t xml:space="preserve">implementar y evaluar la presentación de solicitudes </w:t>
      </w:r>
      <w:r w:rsidR="00E53C5F" w:rsidRPr="002833B1">
        <w:rPr>
          <w:lang w:val="es-419"/>
        </w:rPr>
        <w:t>continuos</w:t>
      </w:r>
      <w:r w:rsidRPr="002833B1">
        <w:rPr>
          <w:lang w:val="es-419"/>
        </w:rPr>
        <w:t xml:space="preserve">, el apoyo a las solicitudes previas, la reducción de los requisitos de solicitud, y la institucionalización de la divulgación del programa y la evaluación </w:t>
      </w:r>
      <w:r w:rsidR="00E53C5F" w:rsidRPr="002833B1">
        <w:rPr>
          <w:lang w:val="es-419"/>
        </w:rPr>
        <w:t>con el fin de</w:t>
      </w:r>
      <w:r w:rsidRPr="002833B1">
        <w:rPr>
          <w:lang w:val="es-419"/>
        </w:rPr>
        <w:t xml:space="preserve"> ampliar el acceso y obtener comentarios y opiniones de la comunidad para mejorar el programa.</w:t>
      </w:r>
    </w:p>
    <w:p w14:paraId="61C4CF6C" w14:textId="332B624A" w:rsidR="00FA14C7" w:rsidRPr="002833B1" w:rsidRDefault="00C34CCD">
      <w:pPr>
        <w:pStyle w:val="Heading3"/>
        <w:numPr>
          <w:ilvl w:val="1"/>
          <w:numId w:val="16"/>
        </w:numPr>
        <w:tabs>
          <w:tab w:val="left" w:pos="938"/>
        </w:tabs>
        <w:spacing w:before="157"/>
        <w:ind w:hanging="357"/>
        <w:rPr>
          <w:lang w:val="es-419"/>
        </w:rPr>
      </w:pPr>
      <w:bookmarkStart w:id="16" w:name="_TOC_250012"/>
      <w:bookmarkEnd w:id="16"/>
      <w:r w:rsidRPr="002833B1">
        <w:rPr>
          <w:lang w:val="es-419"/>
        </w:rPr>
        <w:t xml:space="preserve">PROCESO DE SOLICITUDES </w:t>
      </w:r>
      <w:r w:rsidR="00E53C5F" w:rsidRPr="002833B1">
        <w:rPr>
          <w:lang w:val="es-419"/>
        </w:rPr>
        <w:t>CONTINUO</w:t>
      </w:r>
    </w:p>
    <w:p w14:paraId="475F3EA6" w14:textId="22667871" w:rsidR="00FA14C7" w:rsidRPr="002833B1" w:rsidRDefault="00C34CCD" w:rsidP="004B3CF6">
      <w:pPr>
        <w:pStyle w:val="BodyText"/>
        <w:spacing w:before="29" w:line="290" w:lineRule="auto"/>
        <w:ind w:left="577"/>
        <w:rPr>
          <w:lang w:val="es-419"/>
        </w:rPr>
      </w:pPr>
      <w:r w:rsidRPr="002833B1">
        <w:rPr>
          <w:lang w:val="es-419"/>
        </w:rPr>
        <w:t>Durante al menos los próximos dos años, las solicitudes se aceptarán de forma continua. Una vez al año, las solicitudes de proyectos recibidas se agruparán por lotes y las recomendaciones de financiación se presentarán a la Junta Directiva para la aprobación (los detalles de la solicitud y la evaluación figuran a continuación).</w:t>
      </w:r>
    </w:p>
    <w:p w14:paraId="2BF34491" w14:textId="77777777" w:rsidR="00FA14C7" w:rsidRPr="002833B1" w:rsidRDefault="00FA14C7">
      <w:pPr>
        <w:pStyle w:val="BodyText"/>
        <w:spacing w:before="4"/>
        <w:rPr>
          <w:sz w:val="26"/>
          <w:lang w:val="es-419"/>
        </w:rPr>
      </w:pPr>
    </w:p>
    <w:p w14:paraId="2E9A357C" w14:textId="77777777" w:rsidR="00FA14C7" w:rsidRPr="002833B1" w:rsidRDefault="00C34CCD" w:rsidP="004B3CF6">
      <w:pPr>
        <w:pStyle w:val="Heading3"/>
        <w:numPr>
          <w:ilvl w:val="2"/>
          <w:numId w:val="16"/>
        </w:numPr>
        <w:tabs>
          <w:tab w:val="left" w:pos="938"/>
        </w:tabs>
        <w:ind w:left="937" w:hanging="269"/>
        <w:jc w:val="left"/>
        <w:rPr>
          <w:lang w:val="es-419"/>
        </w:rPr>
      </w:pPr>
      <w:r w:rsidRPr="002833B1">
        <w:rPr>
          <w:lang w:val="es-419"/>
        </w:rPr>
        <w:t>SOLICITUD PREVIA</w:t>
      </w:r>
    </w:p>
    <w:p w14:paraId="6D02A279" w14:textId="482A9F13" w:rsidR="00FA14C7" w:rsidRPr="002833B1" w:rsidRDefault="00C34CCD" w:rsidP="004B3CF6">
      <w:pPr>
        <w:pStyle w:val="BodyText"/>
        <w:spacing w:before="56" w:line="259" w:lineRule="auto"/>
        <w:ind w:left="576"/>
        <w:rPr>
          <w:lang w:val="es-419"/>
        </w:rPr>
      </w:pPr>
      <w:r w:rsidRPr="002833B1">
        <w:rPr>
          <w:lang w:val="es-419"/>
        </w:rPr>
        <w:t>El proceso piloto de solicitud del PSE consta de dos pasos. Primero, los solicitantes completarán</w:t>
      </w:r>
      <w:r w:rsidR="00306218" w:rsidRPr="002833B1">
        <w:rPr>
          <w:lang w:val="es-419"/>
        </w:rPr>
        <w:t xml:space="preserve"> </w:t>
      </w:r>
      <w:r w:rsidRPr="002833B1">
        <w:rPr>
          <w:lang w:val="es-419"/>
        </w:rPr>
        <w:t>y presentarán una breve solicitud previa. El objetivo de la solicitud previa es:</w:t>
      </w:r>
    </w:p>
    <w:p w14:paraId="191FE04A" w14:textId="77777777" w:rsidR="00FA14C7" w:rsidRPr="002833B1" w:rsidRDefault="00C34CCD" w:rsidP="004B3CF6">
      <w:pPr>
        <w:pStyle w:val="ListParagraph"/>
        <w:numPr>
          <w:ilvl w:val="0"/>
          <w:numId w:val="13"/>
        </w:numPr>
        <w:tabs>
          <w:tab w:val="left" w:pos="937"/>
          <w:tab w:val="left" w:pos="938"/>
        </w:tabs>
        <w:spacing w:before="1" w:line="259" w:lineRule="auto"/>
        <w:ind w:hanging="361"/>
        <w:rPr>
          <w:lang w:val="es-419"/>
        </w:rPr>
      </w:pPr>
      <w:r w:rsidRPr="002833B1">
        <w:rPr>
          <w:lang w:val="es-419"/>
        </w:rPr>
        <w:t>Establecer conexiones con los solicitantes al principio del proceso de solicitud para apoyar el desarrollo de proyectos de espacios abiertos urbanos alineados con los objetivos del Programa de Subvenciones Equivalentes.</w:t>
      </w:r>
    </w:p>
    <w:p w14:paraId="76EC32BF" w14:textId="77777777" w:rsidR="00FA14C7" w:rsidRPr="002833B1" w:rsidRDefault="00C34CCD" w:rsidP="004B3CF6">
      <w:pPr>
        <w:pStyle w:val="ListParagraph"/>
        <w:numPr>
          <w:ilvl w:val="0"/>
          <w:numId w:val="13"/>
        </w:numPr>
        <w:tabs>
          <w:tab w:val="left" w:pos="937"/>
          <w:tab w:val="left" w:pos="938"/>
        </w:tabs>
        <w:spacing w:before="3"/>
        <w:ind w:left="937"/>
        <w:rPr>
          <w:lang w:val="es-419"/>
        </w:rPr>
      </w:pPr>
      <w:r w:rsidRPr="002833B1">
        <w:rPr>
          <w:lang w:val="es-419"/>
        </w:rPr>
        <w:t>Determinar la elegibilidad del proyecto y evaluar su disposición.</w:t>
      </w:r>
    </w:p>
    <w:p w14:paraId="5E63CE9C" w14:textId="6762DC60" w:rsidR="00FA14C7" w:rsidRPr="002833B1" w:rsidRDefault="00C34CCD" w:rsidP="004B3CF6">
      <w:pPr>
        <w:pStyle w:val="ListParagraph"/>
        <w:numPr>
          <w:ilvl w:val="0"/>
          <w:numId w:val="13"/>
        </w:numPr>
        <w:tabs>
          <w:tab w:val="left" w:pos="937"/>
          <w:tab w:val="left" w:pos="938"/>
        </w:tabs>
        <w:spacing w:before="15" w:line="259" w:lineRule="auto"/>
        <w:ind w:hanging="361"/>
        <w:rPr>
          <w:lang w:val="es-419"/>
        </w:rPr>
      </w:pPr>
      <w:r w:rsidRPr="002833B1">
        <w:rPr>
          <w:lang w:val="es-419"/>
        </w:rPr>
        <w:t xml:space="preserve">Ofrecer a los solicitantes que prestan servicios a comunidades económicamente desatendidas la oportunidad de pedir asistencia técnica para </w:t>
      </w:r>
      <w:r w:rsidR="00E53C5F" w:rsidRPr="002833B1">
        <w:rPr>
          <w:lang w:val="es-419"/>
        </w:rPr>
        <w:t xml:space="preserve">realizar </w:t>
      </w:r>
      <w:r w:rsidRPr="002833B1">
        <w:rPr>
          <w:lang w:val="es-419"/>
        </w:rPr>
        <w:t>la solicitud.</w:t>
      </w:r>
    </w:p>
    <w:p w14:paraId="35FA0F03" w14:textId="77777777" w:rsidR="00FA14C7" w:rsidRPr="002833B1" w:rsidRDefault="00FA14C7" w:rsidP="004B3CF6">
      <w:pPr>
        <w:pStyle w:val="BodyText"/>
        <w:spacing w:before="7"/>
        <w:rPr>
          <w:sz w:val="26"/>
          <w:lang w:val="es-419"/>
        </w:rPr>
      </w:pPr>
    </w:p>
    <w:p w14:paraId="551EC5D9" w14:textId="5604C335" w:rsidR="00FA14C7" w:rsidRPr="002833B1" w:rsidRDefault="00C34CCD" w:rsidP="00306218">
      <w:pPr>
        <w:pStyle w:val="BodyText"/>
        <w:spacing w:line="276" w:lineRule="auto"/>
        <w:ind w:left="578"/>
        <w:rPr>
          <w:lang w:val="es-419"/>
        </w:rPr>
      </w:pPr>
      <w:r w:rsidRPr="002833B1">
        <w:rPr>
          <w:lang w:val="es-419"/>
        </w:rPr>
        <w:t>Como se ha indicado antes, la solicitud previa incluye una oportunidad para que los solicitantes pidan asistencia técnica previa a la financiación para proyectos que sirvan a una</w:t>
      </w:r>
      <w:r w:rsidR="00306218" w:rsidRPr="002833B1">
        <w:rPr>
          <w:lang w:val="es-419"/>
        </w:rPr>
        <w:t xml:space="preserve"> </w:t>
      </w:r>
      <w:r w:rsidRPr="002833B1">
        <w:rPr>
          <w:lang w:val="es-419"/>
        </w:rPr>
        <w:t>comunidad económicamente desatendida. La asistencia técnica para la solicitud puede incluir, entre otras cosas, el diseño preliminar del proyecto, la planificación, la evaluación del</w:t>
      </w:r>
      <w:r w:rsidR="00306218" w:rsidRPr="002833B1">
        <w:rPr>
          <w:lang w:val="es-419"/>
        </w:rPr>
        <w:t xml:space="preserve"> </w:t>
      </w:r>
      <w:r w:rsidRPr="002833B1">
        <w:rPr>
          <w:lang w:val="es-419"/>
        </w:rPr>
        <w:t xml:space="preserve">sitio, consejos y </w:t>
      </w:r>
      <w:r w:rsidR="00E53C5F" w:rsidRPr="002833B1">
        <w:rPr>
          <w:lang w:val="es-419"/>
        </w:rPr>
        <w:t>una</w:t>
      </w:r>
      <w:r w:rsidRPr="002833B1">
        <w:rPr>
          <w:lang w:val="es-419"/>
        </w:rPr>
        <w:t xml:space="preserve"> revisión de la solicitud, la cartografía/GIS, consejos sobre la CEQA y cómo obtener permisos, y el apoyo inmobiliario. El personal evaluará la elegibilidad de estas solicitudes y trabajará con los solicitantes para proporcionar la asistencia necesaria. El valor de la asistencia técnica no superará los 15,000 dólares por solicitud.</w:t>
      </w:r>
    </w:p>
    <w:p w14:paraId="1898F4EB" w14:textId="77777777" w:rsidR="00FA14C7" w:rsidRPr="002833B1" w:rsidRDefault="00FA14C7" w:rsidP="00306218">
      <w:pPr>
        <w:pStyle w:val="BodyText"/>
        <w:spacing w:line="276" w:lineRule="auto"/>
        <w:rPr>
          <w:sz w:val="26"/>
          <w:lang w:val="es-419"/>
        </w:rPr>
      </w:pPr>
    </w:p>
    <w:p w14:paraId="3EF8A21B" w14:textId="3C410BFA" w:rsidR="00FA14C7" w:rsidRPr="002833B1" w:rsidRDefault="00C34CCD" w:rsidP="00306218">
      <w:pPr>
        <w:pStyle w:val="BodyText"/>
        <w:spacing w:before="1" w:line="276" w:lineRule="auto"/>
        <w:ind w:left="578" w:firstLine="1"/>
        <w:rPr>
          <w:lang w:val="es-419"/>
        </w:rPr>
      </w:pPr>
      <w:r w:rsidRPr="002833B1">
        <w:rPr>
          <w:lang w:val="es-419"/>
        </w:rPr>
        <w:t xml:space="preserve">Si, una vez revisada la solicitud previa, se considera que un proyecto es elegible, el personal de Ag + Open Space invitará al solicitante a realizar una solicitud completa. Además, si una solicitud previa elegible incluye una solicitud de asistencia técnica y se cumplen las condiciones relacionadas, el personal </w:t>
      </w:r>
      <w:r w:rsidR="00E53C5F" w:rsidRPr="002833B1">
        <w:rPr>
          <w:lang w:val="es-419"/>
        </w:rPr>
        <w:t xml:space="preserve">se </w:t>
      </w:r>
      <w:r w:rsidRPr="002833B1">
        <w:rPr>
          <w:lang w:val="es-419"/>
        </w:rPr>
        <w:t>pondrá en contacto a los solicitantes con los proveedores de asistencia técnica de financiación previa para ayudarles a completar su solicitud completa.</w:t>
      </w:r>
    </w:p>
    <w:p w14:paraId="636FAB44" w14:textId="77777777" w:rsidR="00FA14C7" w:rsidRPr="002833B1" w:rsidRDefault="00FA14C7" w:rsidP="00306218">
      <w:pPr>
        <w:pStyle w:val="BodyText"/>
        <w:spacing w:before="2" w:line="276" w:lineRule="auto"/>
        <w:rPr>
          <w:sz w:val="26"/>
          <w:lang w:val="es-419"/>
        </w:rPr>
      </w:pPr>
    </w:p>
    <w:p w14:paraId="4E0A3827" w14:textId="26755D39" w:rsidR="00FA14C7" w:rsidRPr="002833B1" w:rsidRDefault="00C34CCD" w:rsidP="00306218">
      <w:pPr>
        <w:pStyle w:val="BodyText"/>
        <w:spacing w:line="276" w:lineRule="auto"/>
        <w:ind w:left="577"/>
        <w:rPr>
          <w:lang w:val="es-419"/>
        </w:rPr>
      </w:pPr>
      <w:r w:rsidRPr="002833B1">
        <w:rPr>
          <w:lang w:val="es-419"/>
        </w:rPr>
        <w:t>Se recomienda a los solicitantes que presenten las solicitudes previas lo más antes posible y, a más tardar, doce semanas antes de la reunión del Comité Asesor, en la que se estudiarán las</w:t>
      </w:r>
      <w:r w:rsidR="00306218" w:rsidRPr="002833B1">
        <w:rPr>
          <w:lang w:val="es-419"/>
        </w:rPr>
        <w:t xml:space="preserve"> </w:t>
      </w:r>
      <w:r w:rsidRPr="002833B1">
        <w:rPr>
          <w:lang w:val="es-419"/>
        </w:rPr>
        <w:t>recomendaciones de financiación agrupada. La fecha de esta reunión se especificará en la</w:t>
      </w:r>
      <w:r w:rsidR="004B3CF6" w:rsidRPr="002833B1">
        <w:rPr>
          <w:lang w:val="es-419"/>
        </w:rPr>
        <w:t xml:space="preserve"> </w:t>
      </w:r>
      <w:r w:rsidRPr="002833B1">
        <w:rPr>
          <w:lang w:val="es-419"/>
        </w:rPr>
        <w:t>Notificación de Disponibilidad de Financiación (NDDF, o NOFA) anual en el sitio web de Ag + Open Space. Los solicitantes recibirán una notificación por escrito acerca del estado de su solicitud previa en el plazo de un mes a partir de su presentación. Las solicitudes previas recibidas después del plazo especificado se tendrán en cuenta para el siguiente ciclo de financiación.</w:t>
      </w:r>
    </w:p>
    <w:p w14:paraId="791911F2" w14:textId="77777777" w:rsidR="00FA14C7" w:rsidRPr="002833B1" w:rsidRDefault="00FA14C7">
      <w:pPr>
        <w:pStyle w:val="BodyText"/>
        <w:rPr>
          <w:lang w:val="es-419"/>
        </w:rPr>
      </w:pPr>
    </w:p>
    <w:p w14:paraId="51D272B0" w14:textId="77777777" w:rsidR="00FA14C7" w:rsidRPr="002833B1" w:rsidRDefault="00C34CCD">
      <w:pPr>
        <w:pStyle w:val="Heading3"/>
        <w:numPr>
          <w:ilvl w:val="2"/>
          <w:numId w:val="16"/>
        </w:numPr>
        <w:tabs>
          <w:tab w:val="left" w:pos="1028"/>
          <w:tab w:val="left" w:pos="1029"/>
        </w:tabs>
        <w:ind w:left="1028" w:hanging="451"/>
        <w:jc w:val="left"/>
        <w:rPr>
          <w:lang w:val="es-419"/>
        </w:rPr>
      </w:pPr>
      <w:r w:rsidRPr="002833B1">
        <w:rPr>
          <w:lang w:val="es-419"/>
        </w:rPr>
        <w:t>SOLICITUD COMPLETA</w:t>
      </w:r>
    </w:p>
    <w:p w14:paraId="1186BADC" w14:textId="5250B596" w:rsidR="00FA14C7" w:rsidRPr="002833B1" w:rsidRDefault="00C34CCD" w:rsidP="004B3CF6">
      <w:pPr>
        <w:pStyle w:val="BodyText"/>
        <w:spacing w:before="29"/>
        <w:ind w:left="577"/>
        <w:rPr>
          <w:lang w:val="es-419"/>
        </w:rPr>
      </w:pPr>
      <w:r w:rsidRPr="002833B1">
        <w:rPr>
          <w:lang w:val="es-419"/>
        </w:rPr>
        <w:t xml:space="preserve">El segundo paso en el proceso piloto de solicitud </w:t>
      </w:r>
      <w:r w:rsidR="00E53C5F" w:rsidRPr="002833B1">
        <w:rPr>
          <w:lang w:val="es-419"/>
        </w:rPr>
        <w:t>continuo</w:t>
      </w:r>
      <w:r w:rsidRPr="002833B1">
        <w:rPr>
          <w:lang w:val="es-419"/>
        </w:rPr>
        <w:t xml:space="preserve"> es una solicitud completa. Como se ha indicado antes, se invitará a los solicitantes a completar una solicitud completa una vez que se determine que el proyecto propuesto es elegible. Basándose en los requisitos de elegibilidad de la solicitud previa, la solicitud completa ofrece al solicitante la oportunidad de compartir los objetivos, el plan, la financiación y los</w:t>
      </w:r>
      <w:r w:rsidR="004B3CF6" w:rsidRPr="002833B1">
        <w:rPr>
          <w:lang w:val="es-419"/>
        </w:rPr>
        <w:t xml:space="preserve"> </w:t>
      </w:r>
      <w:r w:rsidRPr="002833B1">
        <w:rPr>
          <w:lang w:val="es-419"/>
        </w:rPr>
        <w:t xml:space="preserve">impactos del proyecto de espacio abierto urbano propuesto. (Consulte </w:t>
      </w:r>
      <w:r w:rsidRPr="002833B1">
        <w:rPr>
          <w:i/>
          <w:iCs/>
          <w:lang w:val="es-419"/>
        </w:rPr>
        <w:t>C. Requisitos de solicitud</w:t>
      </w:r>
      <w:r w:rsidRPr="002833B1">
        <w:rPr>
          <w:lang w:val="es-419"/>
        </w:rPr>
        <w:t xml:space="preserve"> a continuación).</w:t>
      </w:r>
    </w:p>
    <w:p w14:paraId="78BB3321" w14:textId="77F8DFF4" w:rsidR="00FA14C7" w:rsidRPr="002833B1" w:rsidRDefault="00C34CCD" w:rsidP="004B3CF6">
      <w:pPr>
        <w:pStyle w:val="BodyText"/>
        <w:spacing w:before="160"/>
        <w:ind w:left="577"/>
        <w:rPr>
          <w:lang w:val="es-419"/>
        </w:rPr>
      </w:pPr>
      <w:r w:rsidRPr="002833B1">
        <w:rPr>
          <w:lang w:val="es-419"/>
        </w:rPr>
        <w:t>Antes de presentar una solicitud completa, los solicitantes deben confirmar que han leído l</w:t>
      </w:r>
      <w:r w:rsidR="00E53C5F" w:rsidRPr="002833B1">
        <w:rPr>
          <w:lang w:val="es-419"/>
        </w:rPr>
        <w:t>a</w:t>
      </w:r>
      <w:r w:rsidRPr="002833B1">
        <w:rPr>
          <w:lang w:val="es-419"/>
        </w:rPr>
        <w:t>s Directrices del Programa en su totalidad, incluidos todos los anexos. El objetivo de este requisito es proporcionar una mayor transparencia en relación con la naturaleza a largo plazo de los proyectos del Programa de Subvenciones Equivalentes, las</w:t>
      </w:r>
      <w:r w:rsidR="004B3CF6" w:rsidRPr="002833B1">
        <w:rPr>
          <w:lang w:val="es-419"/>
        </w:rPr>
        <w:t xml:space="preserve"> </w:t>
      </w:r>
      <w:r w:rsidRPr="002833B1">
        <w:rPr>
          <w:lang w:val="es-419"/>
        </w:rPr>
        <w:t>condiciones previas requeridas para el desembolso de los fondos y el alcance del cumplimiento de la subvención.</w:t>
      </w:r>
    </w:p>
    <w:p w14:paraId="40A57572" w14:textId="1E001E2E" w:rsidR="00FA14C7" w:rsidRPr="002833B1" w:rsidRDefault="00C34CCD" w:rsidP="004B3CF6">
      <w:pPr>
        <w:pStyle w:val="BodyText"/>
        <w:spacing w:before="158" w:line="228" w:lineRule="auto"/>
        <w:ind w:left="575" w:right="542" w:firstLine="2"/>
        <w:rPr>
          <w:lang w:val="es-419"/>
        </w:rPr>
      </w:pPr>
      <w:r w:rsidRPr="002833B1">
        <w:rPr>
          <w:lang w:val="es-419"/>
        </w:rPr>
        <w:lastRenderedPageBreak/>
        <w:t>Se recomienda a los solicitantes que presenten las solicitudes completas lo más antes posible y, a más tardar, seis semanas antes de la reunión del Comité Asesor, en la que se estudiarán las recomendaciones de financiación agrupada. La fecha de esta reunión se especificará en la</w:t>
      </w:r>
      <w:r w:rsidR="004B3CF6" w:rsidRPr="002833B1">
        <w:rPr>
          <w:lang w:val="es-419"/>
        </w:rPr>
        <w:t xml:space="preserve"> </w:t>
      </w:r>
      <w:r w:rsidRPr="002833B1">
        <w:rPr>
          <w:lang w:val="es-419"/>
        </w:rPr>
        <w:t>Notificación de Disponibilidad de Financiación (NDDF, o NOFA) anual en el sitio web de Ag + Open Space. Las solicitudes completas recibidas después del plazo especificado se tendrán en cuenta para el siguiente ciclo de financiación.</w:t>
      </w:r>
    </w:p>
    <w:p w14:paraId="190B12B0" w14:textId="77777777" w:rsidR="00FA14C7" w:rsidRPr="002833B1" w:rsidRDefault="00C34CCD" w:rsidP="00252254">
      <w:pPr>
        <w:pStyle w:val="Heading1"/>
        <w:numPr>
          <w:ilvl w:val="0"/>
          <w:numId w:val="16"/>
        </w:numPr>
        <w:jc w:val="left"/>
      </w:pPr>
      <w:bookmarkStart w:id="17" w:name="C._APPLICATION_REQUIREMENTS"/>
      <w:bookmarkEnd w:id="17"/>
      <w:r w:rsidRPr="002833B1">
        <w:t>REQUISITOS DE SOLICITUD</w:t>
      </w:r>
    </w:p>
    <w:p w14:paraId="58D8A14F" w14:textId="77777777" w:rsidR="00FA14C7" w:rsidRPr="002833B1" w:rsidRDefault="00C34CCD" w:rsidP="004B3CF6">
      <w:pPr>
        <w:pStyle w:val="BodyText"/>
        <w:spacing w:before="288"/>
        <w:rPr>
          <w:lang w:val="es-419"/>
        </w:rPr>
      </w:pPr>
      <w:r w:rsidRPr="002833B1">
        <w:rPr>
          <w:lang w:val="es-419"/>
        </w:rPr>
        <w:t>Todas las solicitudes de proyectos deben cumplir los siguientes requisitos mínimos de elegibilidad:</w:t>
      </w:r>
    </w:p>
    <w:p w14:paraId="09B13675" w14:textId="77777777" w:rsidR="00FA14C7" w:rsidRPr="002833B1" w:rsidRDefault="00C34CCD">
      <w:pPr>
        <w:pStyle w:val="Heading3"/>
        <w:numPr>
          <w:ilvl w:val="1"/>
          <w:numId w:val="16"/>
        </w:numPr>
        <w:tabs>
          <w:tab w:val="left" w:pos="938"/>
        </w:tabs>
        <w:spacing w:before="180"/>
        <w:ind w:hanging="357"/>
        <w:rPr>
          <w:lang w:val="es-419"/>
        </w:rPr>
      </w:pPr>
      <w:r w:rsidRPr="002833B1">
        <w:rPr>
          <w:lang w:val="es-419"/>
        </w:rPr>
        <w:t>REQUISITOS DE SOLICITANTES ELEGIBLES</w:t>
      </w:r>
    </w:p>
    <w:p w14:paraId="6E82E96A" w14:textId="77777777" w:rsidR="00FA14C7" w:rsidRPr="002833B1" w:rsidRDefault="00C34CCD">
      <w:pPr>
        <w:pStyle w:val="BodyText"/>
        <w:spacing w:before="24"/>
        <w:ind w:left="579"/>
        <w:rPr>
          <w:lang w:val="es-419"/>
        </w:rPr>
      </w:pPr>
      <w:r w:rsidRPr="002833B1">
        <w:rPr>
          <w:lang w:val="es-419"/>
        </w:rPr>
        <w:t>Solicitantes elegibles incluyen:</w:t>
      </w:r>
    </w:p>
    <w:p w14:paraId="2F416937" w14:textId="77777777" w:rsidR="00FA14C7" w:rsidRPr="002833B1" w:rsidRDefault="00C34CCD">
      <w:pPr>
        <w:pStyle w:val="Heading3"/>
        <w:numPr>
          <w:ilvl w:val="0"/>
          <w:numId w:val="12"/>
        </w:numPr>
        <w:tabs>
          <w:tab w:val="left" w:pos="1297"/>
          <w:tab w:val="left" w:pos="1298"/>
        </w:tabs>
        <w:spacing w:before="20"/>
        <w:ind w:hanging="357"/>
        <w:rPr>
          <w:b w:val="0"/>
          <w:lang w:val="es-419"/>
        </w:rPr>
      </w:pPr>
      <w:bookmarkStart w:id="18" w:name="o_Public_Agencies;"/>
      <w:bookmarkEnd w:id="18"/>
      <w:r w:rsidRPr="002833B1">
        <w:rPr>
          <w:lang w:val="es-419"/>
        </w:rPr>
        <w:t>Organismos públicos;</w:t>
      </w:r>
    </w:p>
    <w:p w14:paraId="7B6E376C" w14:textId="77777777" w:rsidR="00FA14C7" w:rsidRPr="002833B1" w:rsidRDefault="00C34CCD">
      <w:pPr>
        <w:pStyle w:val="ListParagraph"/>
        <w:numPr>
          <w:ilvl w:val="0"/>
          <w:numId w:val="12"/>
        </w:numPr>
        <w:tabs>
          <w:tab w:val="left" w:pos="1297"/>
          <w:tab w:val="left" w:pos="1298"/>
        </w:tabs>
        <w:spacing w:before="7"/>
        <w:ind w:hanging="357"/>
        <w:rPr>
          <w:lang w:val="es-419"/>
        </w:rPr>
      </w:pPr>
      <w:r w:rsidRPr="002833B1">
        <w:rPr>
          <w:b/>
          <w:bCs/>
          <w:lang w:val="es-419"/>
        </w:rPr>
        <w:t>Organizaciones sin ánimo de lucro</w:t>
      </w:r>
      <w:r w:rsidRPr="002833B1">
        <w:rPr>
          <w:lang w:val="es-419"/>
        </w:rPr>
        <w:t xml:space="preserve"> con estado 501(c)(3)</w:t>
      </w:r>
    </w:p>
    <w:p w14:paraId="4E511F46" w14:textId="77777777" w:rsidR="00FA14C7" w:rsidRPr="002833B1" w:rsidRDefault="00C34CCD">
      <w:pPr>
        <w:pStyle w:val="ListParagraph"/>
        <w:numPr>
          <w:ilvl w:val="2"/>
          <w:numId w:val="16"/>
        </w:numPr>
        <w:tabs>
          <w:tab w:val="left" w:pos="1657"/>
          <w:tab w:val="left" w:pos="1658"/>
        </w:tabs>
        <w:spacing w:before="8"/>
        <w:ind w:left="1657" w:hanging="360"/>
        <w:jc w:val="left"/>
        <w:rPr>
          <w:lang w:val="es-419"/>
        </w:rPr>
      </w:pPr>
      <w:r w:rsidRPr="002833B1">
        <w:rPr>
          <w:lang w:val="es-419"/>
        </w:rPr>
        <w:t>Prueba de la cualificación del IRS</w:t>
      </w:r>
    </w:p>
    <w:p w14:paraId="19298FC8" w14:textId="77777777" w:rsidR="00FA14C7" w:rsidRPr="002833B1" w:rsidRDefault="00C34CCD">
      <w:pPr>
        <w:pStyle w:val="ListParagraph"/>
        <w:numPr>
          <w:ilvl w:val="2"/>
          <w:numId w:val="16"/>
        </w:numPr>
        <w:tabs>
          <w:tab w:val="left" w:pos="1656"/>
        </w:tabs>
        <w:spacing w:before="22"/>
        <w:ind w:left="1655" w:hanging="358"/>
        <w:jc w:val="left"/>
        <w:rPr>
          <w:lang w:val="es-419"/>
        </w:rPr>
      </w:pPr>
      <w:r w:rsidRPr="002833B1">
        <w:rPr>
          <w:lang w:val="es-419"/>
        </w:rPr>
        <w:t>Estatutos</w:t>
      </w:r>
    </w:p>
    <w:p w14:paraId="6A7DACD7" w14:textId="77777777" w:rsidR="00FA14C7" w:rsidRPr="002833B1" w:rsidRDefault="00C34CCD">
      <w:pPr>
        <w:pStyle w:val="Heading3"/>
        <w:numPr>
          <w:ilvl w:val="0"/>
          <w:numId w:val="12"/>
        </w:numPr>
        <w:tabs>
          <w:tab w:val="left" w:pos="1297"/>
          <w:tab w:val="left" w:pos="1298"/>
        </w:tabs>
        <w:spacing w:before="22"/>
        <w:ind w:hanging="360"/>
        <w:rPr>
          <w:lang w:val="es-419"/>
        </w:rPr>
      </w:pPr>
      <w:bookmarkStart w:id="19" w:name="o_Federally_recognized_tribes"/>
      <w:bookmarkEnd w:id="19"/>
      <w:r w:rsidRPr="002833B1">
        <w:rPr>
          <w:lang w:val="es-419"/>
        </w:rPr>
        <w:t>Tribus reconocidos a nivel federal</w:t>
      </w:r>
    </w:p>
    <w:p w14:paraId="69A64A8F" w14:textId="5DAF9DBF" w:rsidR="00FA14C7" w:rsidRPr="002833B1" w:rsidRDefault="00C34CCD" w:rsidP="004B3CF6">
      <w:pPr>
        <w:pStyle w:val="BodyText"/>
        <w:spacing w:before="7" w:line="276" w:lineRule="auto"/>
        <w:ind w:left="577"/>
        <w:rPr>
          <w:b/>
          <w:lang w:val="es-419"/>
        </w:rPr>
      </w:pPr>
      <w:r w:rsidRPr="002833B1">
        <w:rPr>
          <w:lang w:val="es-419"/>
        </w:rPr>
        <w:t>Las organizaciones que no reúnan los requisitos necesarios para presentar una solicitud pueden elaborar un subacuerdo con una organización elegible que actúe como</w:t>
      </w:r>
      <w:r w:rsidR="004B3CF6" w:rsidRPr="002833B1">
        <w:rPr>
          <w:lang w:val="es-419"/>
        </w:rPr>
        <w:t xml:space="preserve"> </w:t>
      </w:r>
      <w:r w:rsidRPr="002833B1">
        <w:rPr>
          <w:lang w:val="es-419"/>
        </w:rPr>
        <w:t>solicitante elegible.  Para los proyectos de adquisición, la entidad elegible debe ser la organización que adquirirá la propiedad.</w:t>
      </w:r>
    </w:p>
    <w:p w14:paraId="2B873C5F" w14:textId="77777777" w:rsidR="00FA14C7" w:rsidRPr="002833B1" w:rsidRDefault="00C34CCD" w:rsidP="004B3CF6">
      <w:pPr>
        <w:pStyle w:val="Heading3"/>
        <w:numPr>
          <w:ilvl w:val="1"/>
          <w:numId w:val="16"/>
        </w:numPr>
        <w:tabs>
          <w:tab w:val="left" w:pos="938"/>
        </w:tabs>
        <w:spacing w:before="178" w:line="259" w:lineRule="auto"/>
        <w:ind w:left="580" w:right="6336" w:hanging="1"/>
        <w:rPr>
          <w:lang w:val="es-419"/>
        </w:rPr>
      </w:pPr>
      <w:r w:rsidRPr="002833B1">
        <w:rPr>
          <w:lang w:val="es-419"/>
        </w:rPr>
        <w:t>REQUISITOS DEL TIPO DE PROYECTO</w:t>
      </w:r>
      <w:bookmarkStart w:id="20" w:name="Acquisition_Projects"/>
      <w:bookmarkEnd w:id="20"/>
      <w:r w:rsidRPr="002833B1">
        <w:rPr>
          <w:lang w:val="es-419"/>
        </w:rPr>
        <w:t xml:space="preserve"> Proyectos de adquisición</w:t>
      </w:r>
    </w:p>
    <w:p w14:paraId="7E23DBFA" w14:textId="77777777" w:rsidR="00FA14C7" w:rsidRPr="002833B1" w:rsidRDefault="00C34CCD">
      <w:pPr>
        <w:pStyle w:val="BodyText"/>
        <w:spacing w:line="267" w:lineRule="exact"/>
        <w:ind w:left="580"/>
        <w:rPr>
          <w:lang w:val="es-419"/>
        </w:rPr>
      </w:pPr>
      <w:r w:rsidRPr="002833B1">
        <w:rPr>
          <w:lang w:val="es-419"/>
        </w:rPr>
        <w:t>Las solicitudes de proyectos de adquisición deben proporcionar información sobre lo siguiente:</w:t>
      </w:r>
    </w:p>
    <w:p w14:paraId="40BB135C" w14:textId="77777777" w:rsidR="00FA14C7" w:rsidRPr="002833B1" w:rsidRDefault="00C34CCD" w:rsidP="004B3CF6">
      <w:pPr>
        <w:pStyle w:val="ListParagraph"/>
        <w:numPr>
          <w:ilvl w:val="2"/>
          <w:numId w:val="16"/>
        </w:numPr>
        <w:tabs>
          <w:tab w:val="left" w:pos="1658"/>
        </w:tabs>
        <w:spacing w:before="22"/>
        <w:ind w:left="1657" w:hanging="357"/>
        <w:jc w:val="left"/>
        <w:rPr>
          <w:lang w:val="es-419"/>
        </w:rPr>
      </w:pPr>
      <w:r w:rsidRPr="002833B1">
        <w:rPr>
          <w:lang w:val="es-419"/>
        </w:rPr>
        <w:t>Confirmación del vendedor dispuesto (por ejemplo, acuerdo de compra y venta, carta de intención);</w:t>
      </w:r>
    </w:p>
    <w:p w14:paraId="63E28EE8" w14:textId="77777777" w:rsidR="00FA14C7" w:rsidRPr="002833B1" w:rsidRDefault="00C34CCD" w:rsidP="004B3CF6">
      <w:pPr>
        <w:pStyle w:val="ListParagraph"/>
        <w:numPr>
          <w:ilvl w:val="2"/>
          <w:numId w:val="16"/>
        </w:numPr>
        <w:tabs>
          <w:tab w:val="left" w:pos="1658"/>
        </w:tabs>
        <w:spacing w:before="21"/>
        <w:ind w:left="1657" w:hanging="357"/>
        <w:jc w:val="left"/>
        <w:rPr>
          <w:lang w:val="es-419"/>
        </w:rPr>
      </w:pPr>
      <w:r w:rsidRPr="002833B1">
        <w:rPr>
          <w:lang w:val="es-419"/>
        </w:rPr>
        <w:t>Estado de las negociaciones con el vendedor;</w:t>
      </w:r>
    </w:p>
    <w:p w14:paraId="059135FF" w14:textId="292BA285" w:rsidR="00FA14C7" w:rsidRPr="002833B1" w:rsidRDefault="00E53C5F" w:rsidP="004B3CF6">
      <w:pPr>
        <w:pStyle w:val="ListParagraph"/>
        <w:numPr>
          <w:ilvl w:val="2"/>
          <w:numId w:val="16"/>
        </w:numPr>
        <w:tabs>
          <w:tab w:val="left" w:pos="1657"/>
          <w:tab w:val="left" w:pos="1658"/>
        </w:tabs>
        <w:spacing w:before="20"/>
        <w:ind w:left="1657" w:hanging="357"/>
        <w:jc w:val="left"/>
        <w:rPr>
          <w:lang w:val="es-419"/>
        </w:rPr>
      </w:pPr>
      <w:r w:rsidRPr="002833B1">
        <w:rPr>
          <w:lang w:val="es-419"/>
        </w:rPr>
        <w:t xml:space="preserve">Tasación </w:t>
      </w:r>
      <w:hyperlink w:anchor="_bookmark0" w:history="1">
        <w:r w:rsidRPr="002833B1">
          <w:rPr>
            <w:vertAlign w:val="superscript"/>
            <w:lang w:val="es-419"/>
          </w:rPr>
          <w:t>1</w:t>
        </w:r>
      </w:hyperlink>
      <w:r w:rsidRPr="002833B1">
        <w:rPr>
          <w:lang w:val="es-419"/>
        </w:rPr>
        <w:t xml:space="preserve"> u opinión acerca del valor;</w:t>
      </w:r>
    </w:p>
    <w:p w14:paraId="2ED137B4" w14:textId="77777777" w:rsidR="00FA14C7" w:rsidRPr="002833B1" w:rsidRDefault="00C34CCD" w:rsidP="004B3CF6">
      <w:pPr>
        <w:pStyle w:val="ListParagraph"/>
        <w:numPr>
          <w:ilvl w:val="2"/>
          <w:numId w:val="16"/>
        </w:numPr>
        <w:tabs>
          <w:tab w:val="left" w:pos="1658"/>
        </w:tabs>
        <w:spacing w:before="22"/>
        <w:ind w:left="1657" w:hanging="357"/>
        <w:jc w:val="left"/>
        <w:rPr>
          <w:lang w:val="es-419"/>
        </w:rPr>
      </w:pPr>
      <w:r w:rsidRPr="002833B1">
        <w:rPr>
          <w:lang w:val="es-419"/>
        </w:rPr>
        <w:t>Acuerdos relacionados con la propiedad, el uso o el mantenimiento (por ejemplo, arrendamientos, licencias, servidumbres);</w:t>
      </w:r>
    </w:p>
    <w:p w14:paraId="2B52B37B" w14:textId="77777777" w:rsidR="00FA14C7" w:rsidRPr="002833B1" w:rsidRDefault="00C34CCD" w:rsidP="004B3CF6">
      <w:pPr>
        <w:pStyle w:val="ListParagraph"/>
        <w:numPr>
          <w:ilvl w:val="2"/>
          <w:numId w:val="16"/>
        </w:numPr>
        <w:tabs>
          <w:tab w:val="left" w:pos="1658"/>
        </w:tabs>
        <w:spacing w:before="22"/>
        <w:ind w:left="1657" w:hanging="357"/>
        <w:jc w:val="left"/>
        <w:rPr>
          <w:lang w:val="es-419"/>
        </w:rPr>
      </w:pPr>
      <w:r w:rsidRPr="002833B1">
        <w:rPr>
          <w:lang w:val="es-419"/>
        </w:rPr>
        <w:t>Documentación de usos históricos y actuales de la propiedad;</w:t>
      </w:r>
    </w:p>
    <w:p w14:paraId="1EBC4D47" w14:textId="77777777" w:rsidR="00FA14C7" w:rsidRPr="002833B1" w:rsidRDefault="00C34CCD" w:rsidP="004B3CF6">
      <w:pPr>
        <w:pStyle w:val="ListParagraph"/>
        <w:numPr>
          <w:ilvl w:val="2"/>
          <w:numId w:val="16"/>
        </w:numPr>
        <w:tabs>
          <w:tab w:val="left" w:pos="1657"/>
          <w:tab w:val="left" w:pos="1658"/>
        </w:tabs>
        <w:spacing w:before="21"/>
        <w:ind w:left="1657" w:hanging="357"/>
        <w:jc w:val="left"/>
        <w:rPr>
          <w:lang w:val="es-419"/>
        </w:rPr>
      </w:pPr>
      <w:r w:rsidRPr="002833B1">
        <w:rPr>
          <w:lang w:val="es-419"/>
        </w:rPr>
        <w:t>Documentación de las condiciones de título u otras restricciones de propiedad que podrían afectar la finalización exitosa del proyecto;</w:t>
      </w:r>
    </w:p>
    <w:p w14:paraId="38ED5D3B" w14:textId="77777777" w:rsidR="00FA14C7" w:rsidRPr="002833B1" w:rsidRDefault="00C34CCD" w:rsidP="004B3CF6">
      <w:pPr>
        <w:pStyle w:val="ListParagraph"/>
        <w:numPr>
          <w:ilvl w:val="2"/>
          <w:numId w:val="16"/>
        </w:numPr>
        <w:tabs>
          <w:tab w:val="left" w:pos="1657"/>
          <w:tab w:val="left" w:pos="1658"/>
        </w:tabs>
        <w:spacing w:before="22"/>
        <w:ind w:left="1657" w:hanging="357"/>
        <w:jc w:val="left"/>
        <w:rPr>
          <w:lang w:val="es-419"/>
        </w:rPr>
      </w:pPr>
      <w:r w:rsidRPr="002833B1">
        <w:rPr>
          <w:lang w:val="es-419"/>
        </w:rPr>
        <w:t>Aprobaciones requeridas para la implementación del proyecto (por ejemplo, planificación de la ciudad/condado, junta/concejo municipal);</w:t>
      </w:r>
    </w:p>
    <w:p w14:paraId="051E825E" w14:textId="77777777" w:rsidR="00FA14C7" w:rsidRPr="002833B1" w:rsidRDefault="00C34CCD" w:rsidP="004B3CF6">
      <w:pPr>
        <w:pStyle w:val="ListParagraph"/>
        <w:numPr>
          <w:ilvl w:val="2"/>
          <w:numId w:val="16"/>
        </w:numPr>
        <w:tabs>
          <w:tab w:val="left" w:pos="1658"/>
        </w:tabs>
        <w:spacing w:before="22"/>
        <w:ind w:left="1657" w:hanging="357"/>
        <w:jc w:val="left"/>
        <w:rPr>
          <w:lang w:val="es-419"/>
        </w:rPr>
      </w:pPr>
      <w:r w:rsidRPr="002833B1">
        <w:rPr>
          <w:lang w:val="es-419"/>
        </w:rPr>
        <w:t>Requisitos de zonificación o permisos;</w:t>
      </w:r>
    </w:p>
    <w:p w14:paraId="7E7C1321" w14:textId="77777777" w:rsidR="00FA14C7" w:rsidRPr="002833B1" w:rsidRDefault="00C34CCD" w:rsidP="004B3CF6">
      <w:pPr>
        <w:pStyle w:val="ListParagraph"/>
        <w:numPr>
          <w:ilvl w:val="2"/>
          <w:numId w:val="16"/>
        </w:numPr>
        <w:tabs>
          <w:tab w:val="left" w:pos="1657"/>
          <w:tab w:val="left" w:pos="1658"/>
        </w:tabs>
        <w:spacing w:before="22"/>
        <w:ind w:left="1657" w:hanging="357"/>
        <w:jc w:val="left"/>
        <w:rPr>
          <w:lang w:val="es-419"/>
        </w:rPr>
      </w:pPr>
      <w:r w:rsidRPr="002833B1">
        <w:rPr>
          <w:lang w:val="es-419"/>
        </w:rPr>
        <w:t>Cumplimiento de CEQA (por ejemplo, tipo de revisión de CEQA requerida en función de los posibles impactos o exenciones aplicables);</w:t>
      </w:r>
    </w:p>
    <w:p w14:paraId="78F6E806" w14:textId="77777777" w:rsidR="00FA14C7" w:rsidRPr="002833B1" w:rsidRDefault="00C34CCD" w:rsidP="004B3CF6">
      <w:pPr>
        <w:pStyle w:val="ListParagraph"/>
        <w:numPr>
          <w:ilvl w:val="2"/>
          <w:numId w:val="16"/>
        </w:numPr>
        <w:tabs>
          <w:tab w:val="left" w:pos="1657"/>
          <w:tab w:val="left" w:pos="1658"/>
        </w:tabs>
        <w:spacing w:before="22"/>
        <w:ind w:left="1655" w:right="1856" w:hanging="355"/>
        <w:jc w:val="left"/>
        <w:rPr>
          <w:lang w:val="es-419"/>
        </w:rPr>
      </w:pPr>
      <w:r w:rsidRPr="002833B1">
        <w:rPr>
          <w:lang w:val="es-419"/>
        </w:rPr>
        <w:t>Representación visual del proyecto con descripción del tipo y el área total de la superficie impermeable/solida, si corresponde (por ejemplo, diseños conceptuales).</w:t>
      </w:r>
    </w:p>
    <w:p w14:paraId="333024F1" w14:textId="77777777" w:rsidR="00FA14C7" w:rsidRPr="002833B1" w:rsidRDefault="00C34CCD" w:rsidP="004B3CF6">
      <w:pPr>
        <w:pStyle w:val="ListParagraph"/>
        <w:numPr>
          <w:ilvl w:val="2"/>
          <w:numId w:val="16"/>
        </w:numPr>
        <w:tabs>
          <w:tab w:val="left" w:pos="1657"/>
          <w:tab w:val="left" w:pos="1658"/>
        </w:tabs>
        <w:ind w:left="1655" w:right="471" w:hanging="355"/>
        <w:jc w:val="left"/>
        <w:rPr>
          <w:lang w:val="es-419"/>
        </w:rPr>
      </w:pPr>
      <w:r w:rsidRPr="002833B1">
        <w:rPr>
          <w:lang w:val="es-419"/>
        </w:rPr>
        <w:t>Mapa de ubicación que indique el sitio del proyecto en relación con los principales elementos geográficos (ciudades, autopistas, carreteras), así como los terrenos protegidos y públicos cercanos, si es posible.</w:t>
      </w:r>
      <w:r w:rsidRPr="002833B1">
        <w:rPr>
          <w:color w:val="0561C1"/>
          <w:lang w:val="es-419"/>
        </w:rPr>
        <w:t xml:space="preserve"> </w:t>
      </w:r>
      <w:hyperlink r:id="rId24">
        <w:r w:rsidRPr="002833B1">
          <w:rPr>
            <w:color w:val="0561C1"/>
            <w:u w:val="single" w:color="0561C1"/>
            <w:lang w:val="es-419"/>
          </w:rPr>
          <w:t>Mapa web de la ubicación PSE</w:t>
        </w:r>
      </w:hyperlink>
    </w:p>
    <w:p w14:paraId="590607A4" w14:textId="0FB1FD62" w:rsidR="00FA14C7" w:rsidRPr="002833B1" w:rsidRDefault="00C34CCD" w:rsidP="004B3CF6">
      <w:pPr>
        <w:pStyle w:val="ListParagraph"/>
        <w:numPr>
          <w:ilvl w:val="2"/>
          <w:numId w:val="16"/>
        </w:numPr>
        <w:tabs>
          <w:tab w:val="left" w:pos="1657"/>
          <w:tab w:val="left" w:pos="1658"/>
        </w:tabs>
        <w:spacing w:before="1"/>
        <w:ind w:left="1655" w:right="603" w:hanging="355"/>
        <w:jc w:val="left"/>
        <w:rPr>
          <w:lang w:val="es-419"/>
        </w:rPr>
      </w:pPr>
      <w:r w:rsidRPr="002833B1">
        <w:rPr>
          <w:lang w:val="es-419"/>
        </w:rPr>
        <w:t xml:space="preserve">Imagen aérea del mapa del sitio del proyecto con los elementos existentes claramente marcados (por ejemplo, límites de la propiedad, puntos de acceso, calles, vías </w:t>
      </w:r>
      <w:r w:rsidR="00E53C5F" w:rsidRPr="002833B1">
        <w:rPr>
          <w:lang w:val="es-419"/>
        </w:rPr>
        <w:t>fluviale</w:t>
      </w:r>
      <w:r w:rsidRPr="002833B1">
        <w:rPr>
          <w:lang w:val="es-419"/>
        </w:rPr>
        <w:t>s, estructuras existentes, mejoras propuestas, fases del proyecto).</w:t>
      </w:r>
      <w:r w:rsidRPr="002833B1">
        <w:rPr>
          <w:color w:val="0561C1"/>
          <w:lang w:val="es-419"/>
        </w:rPr>
        <w:t xml:space="preserve"> </w:t>
      </w:r>
      <w:hyperlink r:id="rId25">
        <w:r w:rsidRPr="002833B1">
          <w:rPr>
            <w:color w:val="0561C1"/>
            <w:u w:val="single" w:color="0561C1"/>
            <w:lang w:val="es-419"/>
          </w:rPr>
          <w:t>Mapa web del sitio PSE</w:t>
        </w:r>
      </w:hyperlink>
    </w:p>
    <w:p w14:paraId="57601377" w14:textId="77777777" w:rsidR="00FA14C7" w:rsidRPr="002833B1" w:rsidRDefault="00C34CCD" w:rsidP="004B3CF6">
      <w:pPr>
        <w:pStyle w:val="ListParagraph"/>
        <w:numPr>
          <w:ilvl w:val="2"/>
          <w:numId w:val="16"/>
        </w:numPr>
        <w:tabs>
          <w:tab w:val="left" w:pos="1658"/>
        </w:tabs>
        <w:spacing w:before="23"/>
        <w:ind w:left="1657" w:hanging="357"/>
        <w:jc w:val="left"/>
        <w:rPr>
          <w:lang w:val="es-419"/>
        </w:rPr>
      </w:pPr>
      <w:r w:rsidRPr="002833B1">
        <w:rPr>
          <w:lang w:val="es-419"/>
        </w:rPr>
        <w:t>Mapa de parcelas con las parcelas del proyecto resaltadas:</w:t>
      </w:r>
      <w:r w:rsidRPr="002833B1">
        <w:rPr>
          <w:color w:val="4470C4"/>
          <w:lang w:val="es-419"/>
        </w:rPr>
        <w:t xml:space="preserve"> </w:t>
      </w:r>
      <w:hyperlink r:id="rId26">
        <w:r w:rsidRPr="002833B1">
          <w:rPr>
            <w:rFonts w:ascii="Segoe UI"/>
            <w:color w:val="4470C4"/>
            <w:sz w:val="18"/>
            <w:u w:val="single" w:color="4470C4"/>
            <w:lang w:val="es-419"/>
          </w:rPr>
          <w:t>https://common1.mptsweb.com/mbap/sonoma/asr</w:t>
        </w:r>
      </w:hyperlink>
    </w:p>
    <w:p w14:paraId="6876BE23" w14:textId="3D66B549" w:rsidR="004B3CF6" w:rsidRDefault="00C34CCD" w:rsidP="004B3CF6">
      <w:pPr>
        <w:pStyle w:val="ListParagraph"/>
        <w:numPr>
          <w:ilvl w:val="2"/>
          <w:numId w:val="16"/>
        </w:numPr>
        <w:tabs>
          <w:tab w:val="left" w:pos="1658"/>
        </w:tabs>
        <w:spacing w:before="47"/>
        <w:ind w:left="1655" w:right="970" w:hanging="355"/>
        <w:jc w:val="left"/>
        <w:rPr>
          <w:lang w:val="es-419"/>
        </w:rPr>
      </w:pPr>
      <w:r w:rsidRPr="002833B1">
        <w:rPr>
          <w:lang w:val="es-419"/>
        </w:rPr>
        <w:t>Difusión pública de las aportaciones y comentarios sobre el diseño del proyecto (órdenes del día de las reuniones, plan de difusión, resumen de los comentarios del público).</w:t>
      </w:r>
    </w:p>
    <w:p w14:paraId="67485DBA" w14:textId="77777777" w:rsidR="00252254" w:rsidRPr="002833B1" w:rsidRDefault="00252254" w:rsidP="00252254">
      <w:pPr>
        <w:pStyle w:val="ListParagraph"/>
        <w:tabs>
          <w:tab w:val="left" w:pos="1658"/>
        </w:tabs>
        <w:spacing w:before="47"/>
        <w:ind w:left="1655" w:right="970" w:firstLine="0"/>
        <w:jc w:val="right"/>
        <w:rPr>
          <w:lang w:val="es-419"/>
        </w:rPr>
      </w:pPr>
    </w:p>
    <w:p w14:paraId="0E1A2471" w14:textId="77777777" w:rsidR="004B3CF6" w:rsidRPr="002833B1" w:rsidRDefault="004B3CF6" w:rsidP="004B3CF6">
      <w:pPr>
        <w:pStyle w:val="ListParagraph"/>
        <w:tabs>
          <w:tab w:val="left" w:pos="1658"/>
        </w:tabs>
        <w:spacing w:before="47"/>
        <w:ind w:left="1655" w:right="970" w:firstLine="0"/>
        <w:rPr>
          <w:lang w:val="es-419"/>
        </w:rPr>
      </w:pPr>
    </w:p>
    <w:p w14:paraId="6FEEC6E3" w14:textId="3A5258E4" w:rsidR="00FA14C7" w:rsidRPr="002833B1" w:rsidRDefault="00C34CCD">
      <w:pPr>
        <w:pStyle w:val="Heading3"/>
        <w:spacing w:before="1"/>
        <w:ind w:left="578" w:firstLine="0"/>
        <w:rPr>
          <w:lang w:val="es-419"/>
        </w:rPr>
      </w:pPr>
      <w:bookmarkStart w:id="21" w:name="Improvement_Projects"/>
      <w:bookmarkEnd w:id="21"/>
      <w:r w:rsidRPr="002833B1">
        <w:rPr>
          <w:lang w:val="es-419"/>
        </w:rPr>
        <w:lastRenderedPageBreak/>
        <w:t>Proyectos de mejora</w:t>
      </w:r>
      <w:r w:rsidR="00E53C5F" w:rsidRPr="002833B1">
        <w:rPr>
          <w:lang w:val="es-419"/>
        </w:rPr>
        <w:t>s</w:t>
      </w:r>
    </w:p>
    <w:p w14:paraId="3650DF43" w14:textId="0428F6D4" w:rsidR="00FA14C7" w:rsidRPr="002833B1" w:rsidRDefault="00C34CCD" w:rsidP="004B3CF6">
      <w:pPr>
        <w:pStyle w:val="BodyText"/>
        <w:spacing w:before="21"/>
        <w:ind w:left="581" w:right="726" w:hanging="3"/>
        <w:rPr>
          <w:lang w:val="es-419"/>
        </w:rPr>
      </w:pPr>
      <w:r w:rsidRPr="002833B1">
        <w:rPr>
          <w:lang w:val="es-419"/>
        </w:rPr>
        <w:t>Las solicitudes de proyectos de mejora</w:t>
      </w:r>
      <w:r w:rsidR="00E53C5F" w:rsidRPr="002833B1">
        <w:rPr>
          <w:lang w:val="es-419"/>
        </w:rPr>
        <w:t>s</w:t>
      </w:r>
      <w:r w:rsidRPr="002833B1">
        <w:rPr>
          <w:lang w:val="es-419"/>
        </w:rPr>
        <w:t xml:space="preserve"> (restauración, acceso público, agricultura, desarrollo recreativo) deben proporcionar información sobre lo siguiente:</w:t>
      </w:r>
    </w:p>
    <w:p w14:paraId="5791DD4A" w14:textId="77777777" w:rsidR="00FA14C7" w:rsidRPr="002833B1" w:rsidRDefault="00C34CCD" w:rsidP="004B3CF6">
      <w:pPr>
        <w:pStyle w:val="ListParagraph"/>
        <w:numPr>
          <w:ilvl w:val="0"/>
          <w:numId w:val="11"/>
        </w:numPr>
        <w:tabs>
          <w:tab w:val="left" w:pos="1538"/>
        </w:tabs>
        <w:spacing w:before="9"/>
        <w:ind w:hanging="357"/>
        <w:rPr>
          <w:lang w:val="es-419"/>
        </w:rPr>
      </w:pPr>
      <w:r w:rsidRPr="002833B1">
        <w:rPr>
          <w:lang w:val="es-419"/>
        </w:rPr>
        <w:t>Documentación sobre el control del sitio (propiedad, gestión, acuerdos);</w:t>
      </w:r>
    </w:p>
    <w:p w14:paraId="11E33275" w14:textId="281827EB" w:rsidR="00FA14C7" w:rsidRPr="002833B1" w:rsidRDefault="00C34CCD" w:rsidP="004B3CF6">
      <w:pPr>
        <w:pStyle w:val="ListParagraph"/>
        <w:numPr>
          <w:ilvl w:val="0"/>
          <w:numId w:val="11"/>
        </w:numPr>
        <w:tabs>
          <w:tab w:val="left" w:pos="1536"/>
        </w:tabs>
        <w:spacing w:before="15"/>
        <w:ind w:left="1538" w:right="474" w:hanging="361"/>
        <w:rPr>
          <w:lang w:val="es-419"/>
        </w:rPr>
      </w:pPr>
      <w:r w:rsidRPr="002833B1">
        <w:rPr>
          <w:lang w:val="es-419"/>
        </w:rPr>
        <w:t>Representación visual del proyecto y/o finalización de los planes de restauración/construcción con descripción del tipo y el área total de la superficie impermeable/</w:t>
      </w:r>
      <w:r w:rsidR="00E53C5F" w:rsidRPr="002833B1">
        <w:rPr>
          <w:lang w:val="es-419"/>
        </w:rPr>
        <w:t>”hardscape”</w:t>
      </w:r>
      <w:r w:rsidRPr="002833B1">
        <w:rPr>
          <w:lang w:val="es-419"/>
        </w:rPr>
        <w:t>, si corresponde;</w:t>
      </w:r>
    </w:p>
    <w:p w14:paraId="54136C6C" w14:textId="74C8C4E3" w:rsidR="00FA14C7" w:rsidRPr="002833B1" w:rsidRDefault="00146905">
      <w:pPr>
        <w:pStyle w:val="BodyText"/>
        <w:spacing w:before="5"/>
        <w:rPr>
          <w:sz w:val="15"/>
          <w:lang w:val="es-419"/>
        </w:rPr>
      </w:pPr>
      <w:r w:rsidRPr="002833B1">
        <w:rPr>
          <w:noProof/>
          <w:lang w:val="es-419"/>
        </w:rPr>
        <mc:AlternateContent>
          <mc:Choice Requires="wps">
            <w:drawing>
              <wp:anchor distT="0" distB="0" distL="0" distR="0" simplePos="0" relativeHeight="251659264" behindDoc="1" locked="0" layoutInCell="1" allowOverlap="1" wp14:anchorId="7A8FDFF7" wp14:editId="3B664224">
                <wp:simplePos x="0" y="0"/>
                <wp:positionH relativeFrom="page">
                  <wp:posOffset>457200</wp:posOffset>
                </wp:positionH>
                <wp:positionV relativeFrom="paragraph">
                  <wp:posOffset>149860</wp:posOffset>
                </wp:positionV>
                <wp:extent cx="1828800" cy="0"/>
                <wp:effectExtent l="9525" t="8255" r="9525" b="10795"/>
                <wp:wrapTopAndBottom/>
                <wp:docPr id="1844520030"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841F6" id="Line 3" o:spid="_x0000_s1026" alt="&quot;&quot;"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pt" to="180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" strokeweight=".72pt">
                <w10:wrap type="topAndBottom" anchorx="page"/>
              </v:line>
            </w:pict>
          </mc:Fallback>
        </mc:AlternateContent>
      </w:r>
    </w:p>
    <w:p w14:paraId="3446808C" w14:textId="3BEF8E2B" w:rsidR="00FA14C7" w:rsidRPr="002833B1" w:rsidRDefault="00C34CCD" w:rsidP="004B3CF6">
      <w:pPr>
        <w:spacing w:before="70"/>
        <w:ind w:left="220"/>
        <w:rPr>
          <w:sz w:val="18"/>
          <w:szCs w:val="18"/>
          <w:lang w:val="es-419"/>
        </w:rPr>
      </w:pPr>
      <w:bookmarkStart w:id="22" w:name="_bookmark0"/>
      <w:bookmarkEnd w:id="22"/>
      <w:r w:rsidRPr="002833B1">
        <w:rPr>
          <w:sz w:val="12"/>
          <w:lang w:val="es-419"/>
        </w:rPr>
        <w:t xml:space="preserve">1 </w:t>
      </w:r>
      <w:r w:rsidRPr="002833B1">
        <w:rPr>
          <w:sz w:val="18"/>
          <w:szCs w:val="18"/>
          <w:lang w:val="es-419"/>
        </w:rPr>
        <w:t xml:space="preserve">Sólo para revisión del personal de Ag + Open Space.  El personal no conservará copia de la evaluación, que será confidencial a menos que el solicitante </w:t>
      </w:r>
      <w:r w:rsidRPr="002833B1">
        <w:rPr>
          <w:sz w:val="18"/>
          <w:szCs w:val="18"/>
          <w:u w:val="single" w:color="D9D9D9"/>
          <w:lang w:val="es-419"/>
        </w:rPr>
        <w:t>u terceros indiquen lo contrario.</w:t>
      </w:r>
      <w:r w:rsidRPr="002833B1">
        <w:rPr>
          <w:sz w:val="18"/>
          <w:szCs w:val="18"/>
          <w:u w:val="single" w:color="D9D9D9"/>
          <w:lang w:val="es-419"/>
        </w:rPr>
        <w:tab/>
      </w:r>
    </w:p>
    <w:p w14:paraId="111AE75A" w14:textId="77777777" w:rsidR="00FA14C7" w:rsidRPr="002833B1" w:rsidRDefault="00C34CCD">
      <w:pPr>
        <w:pStyle w:val="ListParagraph"/>
        <w:numPr>
          <w:ilvl w:val="0"/>
          <w:numId w:val="11"/>
        </w:numPr>
        <w:tabs>
          <w:tab w:val="left" w:pos="1539"/>
          <w:tab w:val="left" w:pos="1540"/>
        </w:tabs>
        <w:spacing w:before="29" w:line="259" w:lineRule="auto"/>
        <w:ind w:left="1538" w:right="564" w:hanging="361"/>
        <w:rPr>
          <w:lang w:val="es-419"/>
        </w:rPr>
      </w:pPr>
      <w:r w:rsidRPr="002833B1">
        <w:rPr>
          <w:lang w:val="es-419"/>
        </w:rPr>
        <w:t>Mapa de ubicación que indique el sitio del proyecto en relación con los principales elementos geográficos (ciudades, autopistas, carreteras), así como los terrenos protegidos y públicos cercanos, si es posible.</w:t>
      </w:r>
    </w:p>
    <w:p w14:paraId="502A2C54" w14:textId="2ACE65D0" w:rsidR="00FA14C7" w:rsidRPr="002833B1" w:rsidRDefault="00C34CCD">
      <w:pPr>
        <w:pStyle w:val="ListParagraph"/>
        <w:numPr>
          <w:ilvl w:val="0"/>
          <w:numId w:val="11"/>
        </w:numPr>
        <w:tabs>
          <w:tab w:val="left" w:pos="1538"/>
        </w:tabs>
        <w:spacing w:line="259" w:lineRule="auto"/>
        <w:ind w:left="1540" w:right="925" w:hanging="360"/>
        <w:rPr>
          <w:lang w:val="es-419"/>
        </w:rPr>
      </w:pPr>
      <w:r w:rsidRPr="002833B1">
        <w:rPr>
          <w:lang w:val="es-419"/>
        </w:rPr>
        <w:t xml:space="preserve">Imagen aérea del mapa del sitio del proyecto con los elementos existentes claramente marcados (por ejemplo, límites de la propiedad, puntos de acceso, calles, vías </w:t>
      </w:r>
      <w:r w:rsidR="00E53C5F" w:rsidRPr="002833B1">
        <w:rPr>
          <w:lang w:val="es-419"/>
        </w:rPr>
        <w:t>fluviales</w:t>
      </w:r>
      <w:r w:rsidRPr="002833B1">
        <w:rPr>
          <w:lang w:val="es-419"/>
        </w:rPr>
        <w:t>, estructuras existentes, mejoras propuestas, fases del proyecto).</w:t>
      </w:r>
    </w:p>
    <w:p w14:paraId="7CF37B0A" w14:textId="77777777" w:rsidR="00FA14C7" w:rsidRPr="002833B1" w:rsidRDefault="00C34CCD">
      <w:pPr>
        <w:pStyle w:val="ListParagraph"/>
        <w:numPr>
          <w:ilvl w:val="0"/>
          <w:numId w:val="11"/>
        </w:numPr>
        <w:tabs>
          <w:tab w:val="left" w:pos="1538"/>
        </w:tabs>
        <w:spacing w:before="7"/>
        <w:ind w:hanging="357"/>
        <w:rPr>
          <w:rFonts w:ascii="Segoe UI"/>
          <w:sz w:val="18"/>
          <w:lang w:val="es-419"/>
        </w:rPr>
      </w:pPr>
      <w:r w:rsidRPr="002833B1">
        <w:rPr>
          <w:lang w:val="es-419"/>
        </w:rPr>
        <w:t>Mapa de parcelas con las parcelas del proyecto resaltadas:</w:t>
      </w:r>
      <w:r w:rsidRPr="002833B1">
        <w:rPr>
          <w:color w:val="2D5294"/>
          <w:lang w:val="es-419"/>
        </w:rPr>
        <w:t xml:space="preserve"> </w:t>
      </w:r>
      <w:hyperlink r:id="rId27">
        <w:r w:rsidRPr="002833B1">
          <w:rPr>
            <w:rFonts w:ascii="Segoe UI"/>
            <w:color w:val="2D5294"/>
            <w:sz w:val="18"/>
            <w:u w:val="single" w:color="2D5294"/>
            <w:lang w:val="es-419"/>
          </w:rPr>
          <w:t>https://common1.mptsweb.com/mbap/sonoma/asr</w:t>
        </w:r>
      </w:hyperlink>
    </w:p>
    <w:p w14:paraId="23C41762" w14:textId="77777777" w:rsidR="00FA14C7" w:rsidRPr="002833B1" w:rsidRDefault="00C34CCD">
      <w:pPr>
        <w:pStyle w:val="ListParagraph"/>
        <w:numPr>
          <w:ilvl w:val="0"/>
          <w:numId w:val="11"/>
        </w:numPr>
        <w:tabs>
          <w:tab w:val="left" w:pos="1537"/>
          <w:tab w:val="left" w:pos="1538"/>
        </w:tabs>
        <w:spacing w:before="14"/>
        <w:ind w:hanging="357"/>
        <w:rPr>
          <w:lang w:val="es-419"/>
        </w:rPr>
      </w:pPr>
      <w:r w:rsidRPr="002833B1">
        <w:rPr>
          <w:lang w:val="es-419"/>
        </w:rPr>
        <w:t>Acuerdos relacionados con la propiedad, el uso o el mantenimiento (por ejemplo, arrendamientos, licencias, servidumbres);</w:t>
      </w:r>
    </w:p>
    <w:p w14:paraId="34C1E20B" w14:textId="77777777" w:rsidR="00FA14C7" w:rsidRPr="002833B1" w:rsidRDefault="00C34CCD">
      <w:pPr>
        <w:pStyle w:val="ListParagraph"/>
        <w:numPr>
          <w:ilvl w:val="0"/>
          <w:numId w:val="11"/>
        </w:numPr>
        <w:tabs>
          <w:tab w:val="left" w:pos="1539"/>
          <w:tab w:val="left" w:pos="1540"/>
        </w:tabs>
        <w:spacing w:before="20"/>
        <w:ind w:left="1540" w:hanging="360"/>
        <w:rPr>
          <w:lang w:val="es-419"/>
        </w:rPr>
      </w:pPr>
      <w:r w:rsidRPr="002833B1">
        <w:rPr>
          <w:lang w:val="es-419"/>
        </w:rPr>
        <w:t>Documentación de usos históricos y actuales de la propiedad;</w:t>
      </w:r>
    </w:p>
    <w:p w14:paraId="0D0998DD" w14:textId="77777777" w:rsidR="00FA14C7" w:rsidRPr="002833B1" w:rsidRDefault="00C34CCD">
      <w:pPr>
        <w:pStyle w:val="ListParagraph"/>
        <w:numPr>
          <w:ilvl w:val="0"/>
          <w:numId w:val="11"/>
        </w:numPr>
        <w:tabs>
          <w:tab w:val="left" w:pos="1538"/>
        </w:tabs>
        <w:spacing w:before="22"/>
        <w:ind w:hanging="357"/>
        <w:rPr>
          <w:lang w:val="es-419"/>
        </w:rPr>
      </w:pPr>
      <w:r w:rsidRPr="002833B1">
        <w:rPr>
          <w:lang w:val="es-419"/>
        </w:rPr>
        <w:t>Documentación de las condiciones de título u otras restricciones de propiedad que podrían afectar la finalización exitosa del proyecto;</w:t>
      </w:r>
    </w:p>
    <w:p w14:paraId="443A1A18" w14:textId="77777777" w:rsidR="00FA14C7" w:rsidRPr="002833B1" w:rsidRDefault="00C34CCD">
      <w:pPr>
        <w:pStyle w:val="ListParagraph"/>
        <w:numPr>
          <w:ilvl w:val="0"/>
          <w:numId w:val="11"/>
        </w:numPr>
        <w:tabs>
          <w:tab w:val="left" w:pos="1539"/>
          <w:tab w:val="left" w:pos="1540"/>
        </w:tabs>
        <w:spacing w:before="21"/>
        <w:ind w:left="1540" w:hanging="360"/>
        <w:rPr>
          <w:lang w:val="es-419"/>
        </w:rPr>
      </w:pPr>
      <w:r w:rsidRPr="002833B1">
        <w:rPr>
          <w:lang w:val="es-419"/>
        </w:rPr>
        <w:t>Aprobaciones requeridas para la implementación del proyecto (por ejemplo, planificación de la ciudad/condado, junta/concejo municipal);</w:t>
      </w:r>
    </w:p>
    <w:p w14:paraId="0407F353" w14:textId="77777777" w:rsidR="00FA14C7" w:rsidRPr="002833B1" w:rsidRDefault="00C34CCD">
      <w:pPr>
        <w:pStyle w:val="ListParagraph"/>
        <w:numPr>
          <w:ilvl w:val="0"/>
          <w:numId w:val="11"/>
        </w:numPr>
        <w:tabs>
          <w:tab w:val="left" w:pos="1539"/>
          <w:tab w:val="left" w:pos="1540"/>
        </w:tabs>
        <w:spacing w:before="20"/>
        <w:ind w:left="1540" w:hanging="360"/>
        <w:rPr>
          <w:lang w:val="es-419"/>
        </w:rPr>
      </w:pPr>
      <w:r w:rsidRPr="002833B1">
        <w:rPr>
          <w:lang w:val="es-419"/>
        </w:rPr>
        <w:t>Requisitos de zonificación o permisos;</w:t>
      </w:r>
    </w:p>
    <w:p w14:paraId="400E5A25" w14:textId="77777777" w:rsidR="00FA14C7" w:rsidRPr="002833B1" w:rsidRDefault="00C34CCD">
      <w:pPr>
        <w:pStyle w:val="ListParagraph"/>
        <w:numPr>
          <w:ilvl w:val="0"/>
          <w:numId w:val="11"/>
        </w:numPr>
        <w:tabs>
          <w:tab w:val="left" w:pos="1539"/>
          <w:tab w:val="left" w:pos="1540"/>
        </w:tabs>
        <w:spacing w:before="22"/>
        <w:ind w:left="1540" w:hanging="360"/>
        <w:rPr>
          <w:lang w:val="es-419"/>
        </w:rPr>
      </w:pPr>
      <w:r w:rsidRPr="002833B1">
        <w:rPr>
          <w:lang w:val="es-419"/>
        </w:rPr>
        <w:t>Revisión requerida de otros organismos;</w:t>
      </w:r>
    </w:p>
    <w:p w14:paraId="01A5109E" w14:textId="77777777" w:rsidR="00FA14C7" w:rsidRPr="002833B1" w:rsidRDefault="00C34CCD">
      <w:pPr>
        <w:pStyle w:val="ListParagraph"/>
        <w:numPr>
          <w:ilvl w:val="0"/>
          <w:numId w:val="11"/>
        </w:numPr>
        <w:tabs>
          <w:tab w:val="left" w:pos="1539"/>
          <w:tab w:val="left" w:pos="1540"/>
        </w:tabs>
        <w:spacing w:before="22"/>
        <w:ind w:left="1540" w:hanging="360"/>
        <w:rPr>
          <w:lang w:val="es-419"/>
        </w:rPr>
      </w:pPr>
      <w:r w:rsidRPr="002833B1">
        <w:rPr>
          <w:lang w:val="es-419"/>
        </w:rPr>
        <w:t>Cumplimiento de CEQA (por ejemplo, tipo de revisión de CEQA requerida en función de los posibles impactos o exenciones aplicables);</w:t>
      </w:r>
    </w:p>
    <w:p w14:paraId="347B2257" w14:textId="77777777" w:rsidR="00FA14C7" w:rsidRPr="002833B1" w:rsidRDefault="00C34CCD">
      <w:pPr>
        <w:pStyle w:val="ListParagraph"/>
        <w:numPr>
          <w:ilvl w:val="0"/>
          <w:numId w:val="11"/>
        </w:numPr>
        <w:tabs>
          <w:tab w:val="left" w:pos="1538"/>
        </w:tabs>
        <w:spacing w:before="21" w:line="256" w:lineRule="auto"/>
        <w:ind w:left="1540" w:right="1050" w:hanging="363"/>
        <w:rPr>
          <w:lang w:val="es-419"/>
        </w:rPr>
      </w:pPr>
      <w:r w:rsidRPr="002833B1">
        <w:rPr>
          <w:lang w:val="es-419"/>
        </w:rPr>
        <w:t>Difusión pública de las aportaciones y comentarios sobre el diseño del proyecto (órdenes del día de las reuniones, plan de difusión, resumen de los comentarios del público).</w:t>
      </w:r>
    </w:p>
    <w:p w14:paraId="72E12C22" w14:textId="77777777" w:rsidR="00FA14C7" w:rsidRPr="002833B1" w:rsidRDefault="00FA14C7">
      <w:pPr>
        <w:pStyle w:val="BodyText"/>
        <w:spacing w:before="1"/>
        <w:rPr>
          <w:sz w:val="24"/>
          <w:lang w:val="es-419"/>
        </w:rPr>
      </w:pPr>
    </w:p>
    <w:p w14:paraId="43671976" w14:textId="77777777" w:rsidR="00FA14C7" w:rsidRPr="002833B1" w:rsidRDefault="00C34CCD">
      <w:pPr>
        <w:pStyle w:val="Heading3"/>
        <w:ind w:left="580" w:firstLine="0"/>
        <w:rPr>
          <w:lang w:val="es-419"/>
        </w:rPr>
      </w:pPr>
      <w:bookmarkStart w:id="23" w:name="Combined_Acquisition/Improvement_Project"/>
      <w:bookmarkEnd w:id="23"/>
      <w:r w:rsidRPr="002833B1">
        <w:rPr>
          <w:lang w:val="es-419"/>
        </w:rPr>
        <w:t>Un proyecto de combinación adquisición/mejoras</w:t>
      </w:r>
    </w:p>
    <w:p w14:paraId="6548A4E6" w14:textId="4B24A3D2" w:rsidR="00FA14C7" w:rsidRPr="002833B1" w:rsidRDefault="00C34CCD">
      <w:pPr>
        <w:pStyle w:val="BodyText"/>
        <w:spacing w:before="20" w:line="259" w:lineRule="auto"/>
        <w:ind w:left="581" w:right="593" w:hanging="2"/>
        <w:rPr>
          <w:lang w:val="es-419"/>
        </w:rPr>
      </w:pPr>
      <w:r w:rsidRPr="002833B1">
        <w:rPr>
          <w:lang w:val="es-419"/>
        </w:rPr>
        <w:t>Las solicitudes para proyectos combinados de adquisición/mejora</w:t>
      </w:r>
      <w:r w:rsidR="00E53C5F" w:rsidRPr="002833B1">
        <w:rPr>
          <w:lang w:val="es-419"/>
        </w:rPr>
        <w:t>s</w:t>
      </w:r>
      <w:r w:rsidRPr="002833B1">
        <w:rPr>
          <w:lang w:val="es-419"/>
        </w:rPr>
        <w:t xml:space="preserve"> deben proporcionar la información requerida para ambos tipos de proyecto, según proceda.</w:t>
      </w:r>
    </w:p>
    <w:p w14:paraId="2EEAEE03" w14:textId="77777777" w:rsidR="00FA14C7" w:rsidRPr="002833B1" w:rsidRDefault="00FA14C7">
      <w:pPr>
        <w:pStyle w:val="BodyText"/>
        <w:spacing w:before="8"/>
        <w:rPr>
          <w:sz w:val="23"/>
          <w:lang w:val="es-419"/>
        </w:rPr>
      </w:pPr>
    </w:p>
    <w:p w14:paraId="05B9B67F" w14:textId="77777777" w:rsidR="00FA14C7" w:rsidRPr="002833B1" w:rsidRDefault="00C34CCD">
      <w:pPr>
        <w:pStyle w:val="Heading3"/>
        <w:numPr>
          <w:ilvl w:val="1"/>
          <w:numId w:val="16"/>
        </w:numPr>
        <w:tabs>
          <w:tab w:val="left" w:pos="938"/>
        </w:tabs>
        <w:rPr>
          <w:lang w:val="es-419"/>
        </w:rPr>
      </w:pPr>
      <w:r w:rsidRPr="002833B1">
        <w:rPr>
          <w:lang w:val="es-419"/>
        </w:rPr>
        <w:t>AUTORIZACIÓN</w:t>
      </w:r>
    </w:p>
    <w:p w14:paraId="409ACB9A" w14:textId="77777777" w:rsidR="00FA14C7" w:rsidRPr="002833B1" w:rsidRDefault="00C34CCD">
      <w:pPr>
        <w:pStyle w:val="BodyText"/>
        <w:spacing w:before="24" w:line="256" w:lineRule="auto"/>
        <w:ind w:left="578" w:hanging="1"/>
        <w:rPr>
          <w:lang w:val="es-419"/>
        </w:rPr>
      </w:pPr>
      <w:r w:rsidRPr="002833B1">
        <w:rPr>
          <w:lang w:val="es-419"/>
        </w:rPr>
        <w:t xml:space="preserve">Para ser considerado para el PSE, todos los solicitantes deben contar con el apoyo de su órgano rector como lo demuestra una resolución formal o declaración formal emitida por el organismo. Una resolución de muestra se encuentra en el </w:t>
      </w:r>
      <w:r w:rsidRPr="002833B1">
        <w:rPr>
          <w:i/>
          <w:iCs/>
          <w:lang w:val="es-419"/>
        </w:rPr>
        <w:t>Anexo A-6</w:t>
      </w:r>
      <w:r w:rsidRPr="002833B1">
        <w:rPr>
          <w:lang w:val="es-419"/>
        </w:rPr>
        <w:t>. Debe incluir lo siguiente:</w:t>
      </w:r>
    </w:p>
    <w:p w14:paraId="0D81A5E5" w14:textId="77777777" w:rsidR="00FA14C7" w:rsidRPr="002833B1" w:rsidRDefault="00C34CCD">
      <w:pPr>
        <w:pStyle w:val="ListParagraph"/>
        <w:numPr>
          <w:ilvl w:val="2"/>
          <w:numId w:val="16"/>
        </w:numPr>
        <w:tabs>
          <w:tab w:val="left" w:pos="1297"/>
          <w:tab w:val="left" w:pos="1298"/>
        </w:tabs>
        <w:spacing w:before="9"/>
        <w:ind w:left="1297" w:hanging="360"/>
        <w:jc w:val="left"/>
        <w:rPr>
          <w:lang w:val="es-419"/>
        </w:rPr>
      </w:pPr>
      <w:r w:rsidRPr="002833B1">
        <w:rPr>
          <w:lang w:val="es-419"/>
        </w:rPr>
        <w:t>Autorización para solicitar una subvención del PSE;</w:t>
      </w:r>
    </w:p>
    <w:p w14:paraId="41C5F897" w14:textId="77777777" w:rsidR="00FA14C7" w:rsidRPr="002833B1" w:rsidRDefault="00C34CCD">
      <w:pPr>
        <w:pStyle w:val="ListParagraph"/>
        <w:numPr>
          <w:ilvl w:val="2"/>
          <w:numId w:val="16"/>
        </w:numPr>
        <w:tabs>
          <w:tab w:val="left" w:pos="1296"/>
        </w:tabs>
        <w:spacing w:before="14"/>
        <w:ind w:left="1295" w:hanging="358"/>
        <w:jc w:val="left"/>
        <w:rPr>
          <w:lang w:val="es-419"/>
        </w:rPr>
      </w:pPr>
      <w:r w:rsidRPr="002833B1">
        <w:rPr>
          <w:lang w:val="es-419"/>
        </w:rPr>
        <w:t>Una explicación o análisis de cómo el proyecto es consistente con el plan general aplicable;</w:t>
      </w:r>
    </w:p>
    <w:p w14:paraId="62DE8DBF" w14:textId="503F3601" w:rsidR="00FA14C7" w:rsidRPr="002833B1" w:rsidRDefault="00C34CCD">
      <w:pPr>
        <w:pStyle w:val="ListParagraph"/>
        <w:numPr>
          <w:ilvl w:val="2"/>
          <w:numId w:val="16"/>
        </w:numPr>
        <w:tabs>
          <w:tab w:val="left" w:pos="1297"/>
          <w:tab w:val="left" w:pos="1298"/>
        </w:tabs>
        <w:spacing w:before="22" w:line="259" w:lineRule="auto"/>
        <w:ind w:left="1298" w:right="471" w:hanging="361"/>
        <w:jc w:val="left"/>
        <w:rPr>
          <w:lang w:val="es-419"/>
        </w:rPr>
      </w:pPr>
      <w:r w:rsidRPr="002833B1">
        <w:rPr>
          <w:lang w:val="es-419"/>
        </w:rPr>
        <w:t xml:space="preserve">Reconocimiento de que el solicitante entiende los requisitos de fondos equivalentes aplicables al proyecto, y que el solicitante tiene o tendrá disponible la equivalencia requerida y los fondos suficientes para completar el proyecto y para </w:t>
      </w:r>
      <w:r w:rsidR="00E53C5F" w:rsidRPr="002833B1">
        <w:rPr>
          <w:lang w:val="es-419"/>
        </w:rPr>
        <w:t>gestionar</w:t>
      </w:r>
      <w:r w:rsidRPr="002833B1">
        <w:rPr>
          <w:lang w:val="es-419"/>
        </w:rPr>
        <w:t xml:space="preserve"> y mantener el proyecto;</w:t>
      </w:r>
    </w:p>
    <w:p w14:paraId="0EF0D0E0" w14:textId="77777777" w:rsidR="00FA14C7" w:rsidRPr="002833B1" w:rsidRDefault="00C34CCD">
      <w:pPr>
        <w:pStyle w:val="ListParagraph"/>
        <w:numPr>
          <w:ilvl w:val="2"/>
          <w:numId w:val="16"/>
        </w:numPr>
        <w:tabs>
          <w:tab w:val="left" w:pos="1296"/>
        </w:tabs>
        <w:spacing w:line="261" w:lineRule="auto"/>
        <w:ind w:left="1298" w:right="548" w:hanging="361"/>
        <w:jc w:val="left"/>
        <w:rPr>
          <w:lang w:val="es-419"/>
        </w:rPr>
      </w:pPr>
      <w:r w:rsidRPr="002833B1">
        <w:rPr>
          <w:lang w:val="es-419"/>
        </w:rPr>
        <w:t>Reconocimiento de que el solicitante ha revisado, entendido y aceptado las disposiciones contenidas en las Directrices Generales del PSE.</w:t>
      </w:r>
    </w:p>
    <w:p w14:paraId="4789D7D9" w14:textId="77777777" w:rsidR="00FA14C7" w:rsidRPr="002833B1" w:rsidRDefault="00C34CCD">
      <w:pPr>
        <w:pStyle w:val="ListParagraph"/>
        <w:numPr>
          <w:ilvl w:val="2"/>
          <w:numId w:val="16"/>
        </w:numPr>
        <w:tabs>
          <w:tab w:val="left" w:pos="1296"/>
        </w:tabs>
        <w:spacing w:before="1"/>
        <w:ind w:left="1295" w:hanging="358"/>
        <w:jc w:val="left"/>
        <w:rPr>
          <w:lang w:val="es-419"/>
        </w:rPr>
      </w:pPr>
      <w:r w:rsidRPr="002833B1">
        <w:rPr>
          <w:lang w:val="es-419"/>
        </w:rPr>
        <w:t>Delegación de autoridad para llevar a cabo todas las negociaciones y presentar y firmar todos los documentos</w:t>
      </w:r>
      <w:hyperlink w:anchor="_bookmark1" w:history="1">
        <w:r w:rsidRPr="002833B1">
          <w:rPr>
            <w:vertAlign w:val="superscript"/>
            <w:lang w:val="es-419"/>
          </w:rPr>
          <w:t>2</w:t>
        </w:r>
        <w:r w:rsidRPr="002833B1">
          <w:rPr>
            <w:lang w:val="es-419"/>
          </w:rPr>
          <w:t>;</w:t>
        </w:r>
      </w:hyperlink>
    </w:p>
    <w:p w14:paraId="0E2A7BB3" w14:textId="77777777" w:rsidR="00FA14C7" w:rsidRDefault="00C34CCD">
      <w:pPr>
        <w:pStyle w:val="ListParagraph"/>
        <w:numPr>
          <w:ilvl w:val="2"/>
          <w:numId w:val="16"/>
        </w:numPr>
        <w:tabs>
          <w:tab w:val="left" w:pos="1297"/>
          <w:tab w:val="left" w:pos="1298"/>
        </w:tabs>
        <w:spacing w:before="17" w:line="256" w:lineRule="auto"/>
        <w:ind w:left="1297" w:right="709" w:hanging="360"/>
        <w:jc w:val="left"/>
        <w:rPr>
          <w:lang w:val="es-419"/>
        </w:rPr>
      </w:pPr>
      <w:r w:rsidRPr="002833B1">
        <w:rPr>
          <w:lang w:val="es-419"/>
        </w:rPr>
        <w:t>Acuerdo para cumplir con todas las leyes, ordenanzas, reglas, regulaciones y reglas federales, estatales y locales que apliquen.</w:t>
      </w:r>
    </w:p>
    <w:p w14:paraId="7094D13D" w14:textId="77777777" w:rsidR="00252254" w:rsidRPr="002833B1" w:rsidRDefault="00252254" w:rsidP="00252254">
      <w:pPr>
        <w:pStyle w:val="ListParagraph"/>
        <w:tabs>
          <w:tab w:val="left" w:pos="1297"/>
          <w:tab w:val="left" w:pos="1298"/>
        </w:tabs>
        <w:spacing w:before="17" w:line="256" w:lineRule="auto"/>
        <w:ind w:left="1297" w:right="709" w:firstLine="0"/>
        <w:jc w:val="right"/>
        <w:rPr>
          <w:lang w:val="es-419"/>
        </w:rPr>
      </w:pPr>
    </w:p>
    <w:p w14:paraId="0ED829AB" w14:textId="77777777" w:rsidR="00FA14C7" w:rsidRPr="002833B1" w:rsidRDefault="00FA14C7">
      <w:pPr>
        <w:pStyle w:val="BodyText"/>
        <w:spacing w:before="11"/>
        <w:rPr>
          <w:sz w:val="23"/>
          <w:lang w:val="es-419"/>
        </w:rPr>
      </w:pPr>
    </w:p>
    <w:p w14:paraId="15C33BF9" w14:textId="77777777" w:rsidR="00FA14C7" w:rsidRPr="002833B1" w:rsidRDefault="00C34CCD">
      <w:pPr>
        <w:pStyle w:val="Heading3"/>
        <w:numPr>
          <w:ilvl w:val="1"/>
          <w:numId w:val="16"/>
        </w:numPr>
        <w:tabs>
          <w:tab w:val="left" w:pos="938"/>
        </w:tabs>
        <w:rPr>
          <w:lang w:val="es-419"/>
        </w:rPr>
      </w:pPr>
      <w:r w:rsidRPr="002833B1">
        <w:rPr>
          <w:lang w:val="es-419"/>
        </w:rPr>
        <w:lastRenderedPageBreak/>
        <w:t>UBICACION</w:t>
      </w:r>
    </w:p>
    <w:p w14:paraId="52F9B4F0" w14:textId="444962B8" w:rsidR="004B3CF6" w:rsidRPr="002833B1" w:rsidRDefault="00C34CCD" w:rsidP="004B3CF6">
      <w:pPr>
        <w:pStyle w:val="BodyText"/>
        <w:spacing w:before="22"/>
        <w:ind w:left="577" w:right="369"/>
        <w:rPr>
          <w:lang w:val="es-419"/>
        </w:rPr>
      </w:pPr>
      <w:r w:rsidRPr="002833B1">
        <w:rPr>
          <w:lang w:val="es-419"/>
        </w:rPr>
        <w:t>Para ser elegible, los proyectos deben estar ubicados dentro o cerca de una ciudad incorporada del Condado de Sonoma o en una comunidad no incorporada. Estas ubicaciones generalmente están dentro de media milla de cualquier límite de crecimiento urbano existente, en un límite de área de servicio urbano o en un bloque de censo comunitario con una población de más de 100. Si un</w:t>
      </w:r>
      <w:r w:rsidR="00E53C5F" w:rsidRPr="002833B1">
        <w:rPr>
          <w:lang w:val="es-419"/>
        </w:rPr>
        <w:t xml:space="preserve"> proyecto</w:t>
      </w:r>
      <w:r w:rsidRPr="002833B1">
        <w:rPr>
          <w:lang w:val="es-419"/>
        </w:rPr>
        <w:t xml:space="preserve"> se encuentra fuera de estas áreas mapeadas, la </w:t>
      </w:r>
      <w:r w:rsidR="00E53C5F" w:rsidRPr="002833B1">
        <w:rPr>
          <w:lang w:val="es-419"/>
        </w:rPr>
        <w:t>solicitud</w:t>
      </w:r>
      <w:r w:rsidRPr="002833B1">
        <w:rPr>
          <w:lang w:val="es-419"/>
        </w:rPr>
        <w:t xml:space="preserve"> debe describir claramente a qué comunidades servirá y cómo. Ag + Open Space ha desarrollado </w:t>
      </w:r>
      <w:hyperlink r:id="rId28">
        <w:r w:rsidRPr="002833B1">
          <w:rPr>
            <w:color w:val="0561C1"/>
            <w:u w:val="single" w:color="0561C1"/>
            <w:lang w:val="es-419"/>
          </w:rPr>
          <w:t>un mapa web de PSE</w:t>
        </w:r>
      </w:hyperlink>
      <w:r w:rsidRPr="002833B1">
        <w:rPr>
          <w:color w:val="0561C1"/>
          <w:lang w:val="es-419"/>
        </w:rPr>
        <w:t xml:space="preserve"> </w:t>
      </w:r>
      <w:r w:rsidRPr="002833B1">
        <w:rPr>
          <w:lang w:val="es-419"/>
        </w:rPr>
        <w:t>que los solicitantes pueden utilizar para determinar si un proyecto se encuentra dentro de un Área del Programa de Subvenciones Equivalentes cartografiada.</w:t>
      </w:r>
    </w:p>
    <w:p w14:paraId="2AC1F9EE" w14:textId="1BDDD135" w:rsidR="004B3CF6" w:rsidRPr="002833B1" w:rsidRDefault="004B3CF6" w:rsidP="004B3CF6">
      <w:pPr>
        <w:ind w:left="220"/>
        <w:rPr>
          <w:sz w:val="18"/>
          <w:szCs w:val="18"/>
          <w:lang w:val="es-419"/>
        </w:rPr>
      </w:pPr>
      <w:r w:rsidRPr="002833B1">
        <w:rPr>
          <w:sz w:val="18"/>
          <w:szCs w:val="18"/>
          <w:lang w:val="es-419"/>
        </w:rPr>
        <w:t xml:space="preserve">2 Incluyendo, entre otros, la solicitud, la servidumbre de conservación, el </w:t>
      </w:r>
      <w:r w:rsidR="00E53C5F" w:rsidRPr="002833B1">
        <w:rPr>
          <w:sz w:val="18"/>
          <w:szCs w:val="18"/>
          <w:lang w:val="es-419"/>
        </w:rPr>
        <w:t>convenio</w:t>
      </w:r>
      <w:r w:rsidRPr="002833B1">
        <w:rPr>
          <w:sz w:val="18"/>
          <w:szCs w:val="18"/>
          <w:lang w:val="es-419"/>
        </w:rPr>
        <w:t xml:space="preserve"> de recreación, el acuerdo de subvención equivalente, </w:t>
      </w:r>
    </w:p>
    <w:p w14:paraId="6E9DE0F2" w14:textId="77777777" w:rsidR="004B3CF6" w:rsidRPr="002833B1" w:rsidRDefault="004B3CF6" w:rsidP="004B3CF6">
      <w:pPr>
        <w:tabs>
          <w:tab w:val="left" w:pos="11048"/>
        </w:tabs>
        <w:spacing w:before="1"/>
        <w:ind w:left="188"/>
        <w:rPr>
          <w:sz w:val="20"/>
          <w:lang w:val="es-419"/>
        </w:rPr>
      </w:pPr>
      <w:r w:rsidRPr="002833B1">
        <w:rPr>
          <w:sz w:val="18"/>
          <w:szCs w:val="18"/>
          <w:u w:val="single" w:color="D9D9D9"/>
          <w:lang w:val="es-419"/>
        </w:rPr>
        <w:t xml:space="preserve">  cualquier oferta irrevocable de dedicación, enmiendas, solicitudes de reembolso, etc., que puedan ser necesarias para la finalización del proyecto</w:t>
      </w:r>
      <w:r w:rsidRPr="002833B1">
        <w:rPr>
          <w:sz w:val="20"/>
          <w:u w:val="single" w:color="D9D9D9"/>
          <w:lang w:val="es-419"/>
        </w:rPr>
        <w:tab/>
      </w:r>
    </w:p>
    <w:p w14:paraId="266C8F16" w14:textId="77777777" w:rsidR="00FA14C7" w:rsidRPr="002833B1" w:rsidRDefault="00FA14C7">
      <w:pPr>
        <w:pStyle w:val="BodyText"/>
        <w:spacing w:before="7"/>
        <w:rPr>
          <w:sz w:val="23"/>
          <w:lang w:val="es-419"/>
        </w:rPr>
      </w:pPr>
    </w:p>
    <w:p w14:paraId="2DB9F7DD" w14:textId="77777777" w:rsidR="00FA14C7" w:rsidRPr="002833B1" w:rsidRDefault="00C34CCD">
      <w:pPr>
        <w:pStyle w:val="Heading3"/>
        <w:numPr>
          <w:ilvl w:val="1"/>
          <w:numId w:val="16"/>
        </w:numPr>
        <w:tabs>
          <w:tab w:val="left" w:pos="938"/>
        </w:tabs>
        <w:rPr>
          <w:lang w:val="es-419"/>
        </w:rPr>
      </w:pPr>
      <w:r w:rsidRPr="002833B1">
        <w:rPr>
          <w:lang w:val="es-419"/>
        </w:rPr>
        <w:t>REVISIÓN FISCAL</w:t>
      </w:r>
    </w:p>
    <w:p w14:paraId="216C7DE6" w14:textId="158AA3B4" w:rsidR="005A13F7" w:rsidRPr="002833B1" w:rsidRDefault="00C34CCD" w:rsidP="005A13F7">
      <w:pPr>
        <w:pStyle w:val="BodyText"/>
        <w:spacing w:before="22" w:line="259" w:lineRule="auto"/>
        <w:ind w:left="578" w:right="284" w:hanging="1"/>
        <w:rPr>
          <w:i/>
          <w:iCs/>
          <w:lang w:val="es-419"/>
        </w:rPr>
      </w:pPr>
      <w:r w:rsidRPr="002833B1">
        <w:rPr>
          <w:lang w:val="es-419"/>
        </w:rPr>
        <w:t xml:space="preserve">Ag + Open Space revisará la información financiera durante del proceso de solicitudes previas para determinar la solvencia fiscal de una organización. Utilizando métodos contables comúnmente aceptados, los solicitantes deben ser considerados como una entidad auditada de bajo riesgo y una empresa en funcionamiento, capaz de operar a largo plazo. Para más información, consulte la pestaña de revisión fiscal en el </w:t>
      </w:r>
      <w:r w:rsidRPr="002833B1">
        <w:rPr>
          <w:i/>
          <w:iCs/>
          <w:lang w:val="es-419"/>
        </w:rPr>
        <w:t>Anexo A-5, Matriz de</w:t>
      </w:r>
      <w:r w:rsidR="004B3CF6" w:rsidRPr="002833B1">
        <w:rPr>
          <w:i/>
          <w:iCs/>
          <w:lang w:val="es-419"/>
        </w:rPr>
        <w:t xml:space="preserve"> </w:t>
      </w:r>
      <w:r w:rsidRPr="002833B1">
        <w:rPr>
          <w:i/>
          <w:iCs/>
          <w:lang w:val="es-419"/>
        </w:rPr>
        <w:t>evaluación.</w:t>
      </w:r>
    </w:p>
    <w:p w14:paraId="179C0AF7" w14:textId="77777777" w:rsidR="005A13F7" w:rsidRPr="002833B1" w:rsidRDefault="005A13F7" w:rsidP="005A13F7">
      <w:pPr>
        <w:pStyle w:val="BodyText"/>
        <w:spacing w:before="22" w:line="259" w:lineRule="auto"/>
        <w:ind w:left="578" w:right="284" w:hanging="1"/>
        <w:rPr>
          <w:i/>
          <w:iCs/>
          <w:lang w:val="es-419"/>
        </w:rPr>
      </w:pPr>
    </w:p>
    <w:p w14:paraId="1EF6F745" w14:textId="29490FE5" w:rsidR="00FA14C7" w:rsidRPr="002833B1" w:rsidRDefault="005A13F7" w:rsidP="005A13F7">
      <w:pPr>
        <w:pStyle w:val="BodyText"/>
        <w:spacing w:before="22" w:line="259" w:lineRule="auto"/>
        <w:ind w:left="578" w:right="284" w:hanging="1"/>
        <w:rPr>
          <w:lang w:val="es-419"/>
        </w:rPr>
      </w:pPr>
      <w:r w:rsidRPr="002833B1">
        <w:rPr>
          <w:b/>
          <w:bCs/>
          <w:lang w:val="es-419"/>
        </w:rPr>
        <w:t>6.</w:t>
      </w:r>
      <w:r w:rsidRPr="002833B1">
        <w:rPr>
          <w:i/>
          <w:iCs/>
          <w:lang w:val="es-419"/>
        </w:rPr>
        <w:t xml:space="preserve">    </w:t>
      </w:r>
      <w:r w:rsidRPr="002833B1">
        <w:rPr>
          <w:b/>
          <w:bCs/>
          <w:lang w:val="es-419"/>
        </w:rPr>
        <w:t>PROYECTOS A LARGO PLAZO</w:t>
      </w:r>
    </w:p>
    <w:p w14:paraId="0378DBA6" w14:textId="3EAC5DAC" w:rsidR="00FA14C7" w:rsidRPr="002833B1" w:rsidRDefault="00C34CCD">
      <w:pPr>
        <w:pStyle w:val="BodyText"/>
        <w:spacing w:before="22" w:line="259" w:lineRule="auto"/>
        <w:ind w:left="577"/>
        <w:rPr>
          <w:lang w:val="es-419"/>
        </w:rPr>
      </w:pPr>
      <w:r w:rsidRPr="002833B1">
        <w:rPr>
          <w:lang w:val="es-419"/>
        </w:rPr>
        <w:t>Los proyectos de espacios abiertos del Programa de Subvenciones Equivalentes son activos comunitarios a largo plazo basados en el lugar. A cambio de financiación pública, todos los proyectos deben proporcionar beneficios comunitarios a largo plazo, incluidas protecciones perpetuas mediante servidumbres de conservación y/o requisitos afirmativos a través de pactos recreativos. Se dará preferencia a los proyectos que garanticen beneficios humanos y</w:t>
      </w:r>
      <w:r w:rsidRPr="002833B1">
        <w:rPr>
          <w:lang w:val="es-419"/>
        </w:rPr>
        <w:cr/>
        <w:t>medioambientales durante 30 años o más.</w:t>
      </w:r>
    </w:p>
    <w:p w14:paraId="4E8F3104" w14:textId="77777777" w:rsidR="00FA14C7" w:rsidRPr="002833B1" w:rsidRDefault="00FA14C7">
      <w:pPr>
        <w:pStyle w:val="BodyText"/>
        <w:spacing w:before="6"/>
        <w:rPr>
          <w:sz w:val="23"/>
          <w:lang w:val="es-419"/>
        </w:rPr>
      </w:pPr>
    </w:p>
    <w:p w14:paraId="66584BC1" w14:textId="235E5DAB" w:rsidR="00FA14C7" w:rsidRPr="002833B1" w:rsidRDefault="005A13F7" w:rsidP="005A13F7">
      <w:pPr>
        <w:pStyle w:val="Heading3"/>
        <w:tabs>
          <w:tab w:val="left" w:pos="938"/>
        </w:tabs>
        <w:ind w:left="577" w:firstLine="0"/>
        <w:rPr>
          <w:lang w:val="es-419"/>
        </w:rPr>
      </w:pPr>
      <w:r w:rsidRPr="002833B1">
        <w:rPr>
          <w:lang w:val="es-419"/>
        </w:rPr>
        <w:t>7.     SOLICITUDES COMPLETAS</w:t>
      </w:r>
    </w:p>
    <w:p w14:paraId="645F1B21" w14:textId="77777777" w:rsidR="00FA14C7" w:rsidRPr="002833B1" w:rsidRDefault="00C34CCD">
      <w:pPr>
        <w:pStyle w:val="BodyText"/>
        <w:spacing w:before="22" w:line="259" w:lineRule="auto"/>
        <w:ind w:left="577" w:right="369"/>
        <w:rPr>
          <w:lang w:val="es-419"/>
        </w:rPr>
      </w:pPr>
      <w:r w:rsidRPr="002833B1">
        <w:rPr>
          <w:lang w:val="es-419"/>
        </w:rPr>
        <w:t>Las solicitudes deben proporcionar toda la documentación requerida en el formulario solicitado, si se especifica.  Ag + Open Space rechazará las solicitudes incompletas si, en la determinación del personal, las deficiencias harían injusto permitir que el solicitante complemente su solicitud.</w:t>
      </w:r>
    </w:p>
    <w:p w14:paraId="2FA0B009" w14:textId="77777777" w:rsidR="00FA14C7" w:rsidRPr="002833B1" w:rsidRDefault="00FA14C7">
      <w:pPr>
        <w:pStyle w:val="BodyText"/>
        <w:spacing w:before="5"/>
        <w:rPr>
          <w:sz w:val="23"/>
          <w:lang w:val="es-419"/>
        </w:rPr>
      </w:pPr>
    </w:p>
    <w:p w14:paraId="5D3FB062" w14:textId="665A957D" w:rsidR="00FA14C7" w:rsidRPr="002833B1" w:rsidRDefault="00C34CCD" w:rsidP="005A13F7">
      <w:pPr>
        <w:pStyle w:val="BodyText"/>
        <w:spacing w:line="259" w:lineRule="auto"/>
        <w:ind w:left="580" w:right="280" w:hanging="3"/>
        <w:rPr>
          <w:lang w:val="es-419"/>
        </w:rPr>
      </w:pPr>
      <w:r w:rsidRPr="002833B1">
        <w:rPr>
          <w:lang w:val="es-419"/>
        </w:rPr>
        <w:t xml:space="preserve">Nota: como se indica en la </w:t>
      </w:r>
      <w:r w:rsidRPr="002833B1">
        <w:rPr>
          <w:i/>
          <w:iCs/>
          <w:lang w:val="es-419"/>
        </w:rPr>
        <w:t>Sección B</w:t>
      </w:r>
      <w:r w:rsidRPr="002833B1">
        <w:rPr>
          <w:lang w:val="es-419"/>
        </w:rPr>
        <w:t>. Proceso de solicitud, antes de presentar una solicitud completa, los</w:t>
      </w:r>
      <w:r w:rsidR="00113417" w:rsidRPr="002833B1">
        <w:rPr>
          <w:lang w:val="es-419"/>
        </w:rPr>
        <w:t xml:space="preserve"> </w:t>
      </w:r>
      <w:r w:rsidRPr="002833B1">
        <w:rPr>
          <w:lang w:val="es-419"/>
        </w:rPr>
        <w:t>solicitantes que presten servicio a comunidades económicamente desatendidas y que, de otro modo, no tengan acceso a los servicios y recursos necesarios para presentar una solicitud completa, podrán solicitar asistencia técnica para la solicitud.</w:t>
      </w:r>
    </w:p>
    <w:p w14:paraId="6F5E8B1F" w14:textId="77777777" w:rsidR="00FA14C7" w:rsidRPr="002833B1" w:rsidRDefault="00FA14C7">
      <w:pPr>
        <w:pStyle w:val="BodyText"/>
        <w:spacing w:before="7"/>
        <w:rPr>
          <w:sz w:val="25"/>
          <w:lang w:val="es-419"/>
        </w:rPr>
      </w:pPr>
    </w:p>
    <w:p w14:paraId="190C1734" w14:textId="77777777" w:rsidR="00FA14C7" w:rsidRPr="002833B1" w:rsidRDefault="00C34CCD" w:rsidP="00252254">
      <w:pPr>
        <w:pStyle w:val="Heading1"/>
        <w:numPr>
          <w:ilvl w:val="0"/>
          <w:numId w:val="16"/>
        </w:numPr>
        <w:jc w:val="left"/>
      </w:pPr>
      <w:bookmarkStart w:id="24" w:name="D._EVALUATION_CRITERIA"/>
      <w:bookmarkEnd w:id="24"/>
      <w:r w:rsidRPr="002833B1">
        <w:t>CRITERIOS DE EVALUACIÓN</w:t>
      </w:r>
    </w:p>
    <w:p w14:paraId="7FE2F1F0" w14:textId="4D8AECE3" w:rsidR="00FA14C7" w:rsidRPr="002833B1" w:rsidRDefault="00C34CCD" w:rsidP="005A13F7">
      <w:pPr>
        <w:pStyle w:val="BodyText"/>
        <w:spacing w:before="115"/>
        <w:ind w:left="577" w:right="300"/>
        <w:rPr>
          <w:lang w:val="es-419"/>
        </w:rPr>
      </w:pPr>
      <w:r w:rsidRPr="002833B1">
        <w:rPr>
          <w:lang w:val="es-419"/>
        </w:rPr>
        <w:t xml:space="preserve">Ag + Open Space utiliza los criterios que se describen a continuación para evaluar todas las aprobaciones del PSE.  Estos criterios están alineados con el lenguaje autorizante de la agencia, la </w:t>
      </w:r>
      <w:hyperlink r:id="rId29">
        <w:r w:rsidRPr="002833B1">
          <w:rPr>
            <w:color w:val="0561C1"/>
            <w:u w:val="single" w:color="0561C1"/>
            <w:lang w:val="es-419"/>
          </w:rPr>
          <w:t>Iniciativa de Tierras Vitales</w:t>
        </w:r>
        <w:r w:rsidRPr="002833B1">
          <w:rPr>
            <w:lang w:val="es-419"/>
          </w:rPr>
          <w:t>,</w:t>
        </w:r>
      </w:hyperlink>
      <w:r w:rsidRPr="002833B1">
        <w:rPr>
          <w:lang w:val="es-419"/>
        </w:rPr>
        <w:t xml:space="preserve"> y son aprobados por la Junta Directiva. La puntuación de los criterios de evaluación de las solicitudes sirve de guía para las recomendaciones de financiación, siendo la Junta Directiva quien toma las decisiones finales de financiación. Consulte el </w:t>
      </w:r>
      <w:r w:rsidRPr="002833B1">
        <w:rPr>
          <w:i/>
          <w:iCs/>
          <w:lang w:val="es-419"/>
        </w:rPr>
        <w:t>Anexo A-5.</w:t>
      </w:r>
      <w:r w:rsidRPr="002833B1">
        <w:rPr>
          <w:lang w:val="es-419"/>
        </w:rPr>
        <w:t xml:space="preserve"> </w:t>
      </w:r>
      <w:r w:rsidRPr="002833B1">
        <w:rPr>
          <w:i/>
          <w:iCs/>
          <w:lang w:val="es-419"/>
        </w:rPr>
        <w:t>Matriz de evaluación</w:t>
      </w:r>
      <w:r w:rsidRPr="002833B1">
        <w:rPr>
          <w:lang w:val="es-419"/>
        </w:rPr>
        <w:t xml:space="preserve"> para más información sobre la evaluación de proyectos.</w:t>
      </w:r>
    </w:p>
    <w:p w14:paraId="40689267" w14:textId="77777777" w:rsidR="00FA14C7" w:rsidRPr="002833B1" w:rsidRDefault="00FA14C7">
      <w:pPr>
        <w:pStyle w:val="BodyText"/>
        <w:spacing w:before="8"/>
        <w:rPr>
          <w:sz w:val="16"/>
          <w:lang w:val="es-419"/>
        </w:rPr>
      </w:pPr>
    </w:p>
    <w:p w14:paraId="06C549F8" w14:textId="77777777" w:rsidR="00FA14C7" w:rsidRPr="002833B1" w:rsidRDefault="00C34CCD">
      <w:pPr>
        <w:pStyle w:val="Heading3"/>
        <w:numPr>
          <w:ilvl w:val="1"/>
          <w:numId w:val="16"/>
        </w:numPr>
        <w:tabs>
          <w:tab w:val="left" w:pos="938"/>
        </w:tabs>
        <w:rPr>
          <w:lang w:val="es-419"/>
        </w:rPr>
      </w:pPr>
      <w:r w:rsidRPr="002833B1">
        <w:rPr>
          <w:lang w:val="es-419"/>
        </w:rPr>
        <w:t>OBJETIVO DEL PROGRAMA</w:t>
      </w:r>
    </w:p>
    <w:p w14:paraId="59B36CAF" w14:textId="6EFC70FD" w:rsidR="00FA14C7" w:rsidRPr="002833B1" w:rsidRDefault="00C34CCD">
      <w:pPr>
        <w:pStyle w:val="BodyText"/>
        <w:spacing w:before="22" w:line="259" w:lineRule="auto"/>
        <w:ind w:left="577" w:right="290"/>
        <w:rPr>
          <w:lang w:val="es-419"/>
        </w:rPr>
      </w:pPr>
      <w:r w:rsidRPr="002833B1">
        <w:rPr>
          <w:lang w:val="es-419"/>
        </w:rPr>
        <w:t xml:space="preserve">El PSE se describe en el </w:t>
      </w:r>
      <w:hyperlink r:id="rId30">
        <w:r w:rsidRPr="002833B1">
          <w:rPr>
            <w:color w:val="0561C1"/>
            <w:u w:val="single" w:color="0561C1"/>
            <w:lang w:val="es-419"/>
          </w:rPr>
          <w:t>Plan de Gastos de Ag + Open Space 2006</w:t>
        </w:r>
        <w:r w:rsidRPr="002833B1">
          <w:rPr>
            <w:lang w:val="es-419"/>
          </w:rPr>
          <w:t>,</w:t>
        </w:r>
      </w:hyperlink>
      <w:r w:rsidRPr="002833B1">
        <w:rPr>
          <w:lang w:val="es-419"/>
        </w:rPr>
        <w:t xml:space="preserve"> aprobado por los votantes, que exige un programa de subvenciones equivalentes para “... proyectos urbanos de espacios abiertos y recreación dentro y cerca de áreas incorporadas y otras áreas no incorporadas del Condado de Sonoma”. La medida apoya proyectos que llevan la experiencia de espacios abiertos a áreas pobladas del Condado a través de la creación de espacios de reunión recreativa, educativa y comunitaria mínimamente desarrollados,</w:t>
      </w:r>
      <w:r w:rsidR="005A13F7" w:rsidRPr="002833B1">
        <w:rPr>
          <w:lang w:val="es-419"/>
        </w:rPr>
        <w:t xml:space="preserve"> </w:t>
      </w:r>
      <w:r w:rsidRPr="002833B1">
        <w:rPr>
          <w:lang w:val="es-419"/>
        </w:rPr>
        <w:t xml:space="preserve">y que también ofrecen restauración y mejora de recursos naturales y/o acceso a la producción local de alimentos y fibra. A continuación, se presenta una descripción </w:t>
      </w:r>
      <w:r w:rsidRPr="002833B1">
        <w:rPr>
          <w:lang w:val="es-419"/>
        </w:rPr>
        <w:lastRenderedPageBreak/>
        <w:t xml:space="preserve">de los criterios utilizados para evaluar la consistencia de una </w:t>
      </w:r>
      <w:r w:rsidR="00E53C5F" w:rsidRPr="002833B1">
        <w:rPr>
          <w:lang w:val="es-419"/>
        </w:rPr>
        <w:t>solicitud</w:t>
      </w:r>
      <w:r w:rsidRPr="002833B1">
        <w:rPr>
          <w:lang w:val="es-419"/>
        </w:rPr>
        <w:t xml:space="preserve"> con el Objetivo del Programa.</w:t>
      </w:r>
    </w:p>
    <w:p w14:paraId="535D5B40" w14:textId="77777777" w:rsidR="00FA14C7" w:rsidRPr="002833B1" w:rsidRDefault="00FA14C7">
      <w:pPr>
        <w:pStyle w:val="BodyText"/>
        <w:spacing w:before="7"/>
        <w:rPr>
          <w:sz w:val="23"/>
          <w:lang w:val="es-419"/>
        </w:rPr>
      </w:pPr>
    </w:p>
    <w:p w14:paraId="3F8292BF" w14:textId="77777777" w:rsidR="00FA14C7" w:rsidRPr="002833B1" w:rsidRDefault="00C34CCD">
      <w:pPr>
        <w:pStyle w:val="Heading3"/>
        <w:numPr>
          <w:ilvl w:val="0"/>
          <w:numId w:val="10"/>
        </w:numPr>
        <w:tabs>
          <w:tab w:val="left" w:pos="936"/>
        </w:tabs>
        <w:spacing w:before="1"/>
        <w:rPr>
          <w:lang w:val="es-419"/>
        </w:rPr>
      </w:pPr>
      <w:bookmarkStart w:id="25" w:name="a)_Creation_and/or_Improvement_of_Commun"/>
      <w:bookmarkEnd w:id="25"/>
      <w:r w:rsidRPr="002833B1">
        <w:rPr>
          <w:lang w:val="es-419"/>
        </w:rPr>
        <w:t>Creación y/o mejora de espacios abiertos comunitarios</w:t>
      </w:r>
    </w:p>
    <w:p w14:paraId="0F4483D4" w14:textId="65878FD8" w:rsidR="00FA14C7" w:rsidRPr="002833B1" w:rsidRDefault="00C34CCD">
      <w:pPr>
        <w:pStyle w:val="BodyText"/>
        <w:spacing w:before="19" w:line="259" w:lineRule="auto"/>
        <w:ind w:left="576" w:right="369" w:firstLine="1"/>
        <w:rPr>
          <w:lang w:val="es-419"/>
        </w:rPr>
      </w:pPr>
      <w:r w:rsidRPr="002833B1">
        <w:rPr>
          <w:lang w:val="es-419"/>
        </w:rPr>
        <w:t>El PSE prefiere proyectos que adquieran terrenos de espacios abiertos para permitir la recreación pública, la agricultura y/o la restauración o mejoras de los recursos naturales. También se prefieren los proyectos de adquisición que añadan nuevos terrenos a los espacios abiertos del Condado, especialmente en lugares donde actualmente existe poco o ningún espacio abierto. Las solicitudes para proyectos que desarrollarán o ampliarán espacios abiertos existentes también se consideran competitivas, aunque menos que la adquisición o el desarrollo de nuevos terrenos.</w:t>
      </w:r>
    </w:p>
    <w:p w14:paraId="528218B5" w14:textId="77777777" w:rsidR="00FA14C7" w:rsidRPr="002833B1" w:rsidRDefault="00FA14C7">
      <w:pPr>
        <w:pStyle w:val="BodyText"/>
        <w:spacing w:before="7"/>
        <w:rPr>
          <w:sz w:val="23"/>
          <w:lang w:val="es-419"/>
        </w:rPr>
      </w:pPr>
    </w:p>
    <w:p w14:paraId="63FAB689" w14:textId="77777777" w:rsidR="00FA14C7" w:rsidRPr="002833B1" w:rsidRDefault="00C34CCD">
      <w:pPr>
        <w:pStyle w:val="Heading3"/>
        <w:numPr>
          <w:ilvl w:val="0"/>
          <w:numId w:val="10"/>
        </w:numPr>
        <w:tabs>
          <w:tab w:val="left" w:pos="938"/>
        </w:tabs>
        <w:ind w:left="937" w:hanging="357"/>
        <w:rPr>
          <w:lang w:val="es-419"/>
        </w:rPr>
      </w:pPr>
      <w:bookmarkStart w:id="26" w:name="b)_Additional_Authorizing_Language_Prior"/>
      <w:bookmarkEnd w:id="26"/>
      <w:r w:rsidRPr="002833B1">
        <w:rPr>
          <w:lang w:val="es-419"/>
        </w:rPr>
        <w:t>Alineación adicional de prioridades en el lenguaje de autorización</w:t>
      </w:r>
    </w:p>
    <w:p w14:paraId="24399D5B" w14:textId="77777777" w:rsidR="00FA14C7" w:rsidRPr="002833B1" w:rsidRDefault="00C34CCD">
      <w:pPr>
        <w:pStyle w:val="BodyText"/>
        <w:spacing w:before="22" w:line="259" w:lineRule="auto"/>
        <w:ind w:left="577" w:right="369"/>
        <w:rPr>
          <w:lang w:val="es-419"/>
        </w:rPr>
      </w:pPr>
      <w:r w:rsidRPr="002833B1">
        <w:rPr>
          <w:lang w:val="es-419"/>
        </w:rPr>
        <w:t>Además, los proyectos se evaluarán utilizando los siguientes criterios para determinar qué tan bien un proyecto cumple con el propósito del PSE.</w:t>
      </w:r>
    </w:p>
    <w:p w14:paraId="51568200" w14:textId="77777777" w:rsidR="00FA14C7" w:rsidRPr="002833B1" w:rsidRDefault="00C34CCD">
      <w:pPr>
        <w:pStyle w:val="ListParagraph"/>
        <w:numPr>
          <w:ilvl w:val="1"/>
          <w:numId w:val="10"/>
        </w:numPr>
        <w:tabs>
          <w:tab w:val="left" w:pos="1299"/>
          <w:tab w:val="left" w:pos="1300"/>
        </w:tabs>
        <w:spacing w:line="259" w:lineRule="auto"/>
        <w:ind w:right="566"/>
        <w:jc w:val="left"/>
        <w:rPr>
          <w:lang w:val="es-419"/>
        </w:rPr>
      </w:pPr>
      <w:r w:rsidRPr="002833B1">
        <w:rPr>
          <w:b/>
          <w:bCs/>
          <w:lang w:val="es-419"/>
        </w:rPr>
        <w:t>Conecta las comunidades a espacios abiertos</w:t>
      </w:r>
      <w:r w:rsidRPr="002833B1">
        <w:rPr>
          <w:lang w:val="es-419"/>
        </w:rPr>
        <w:t xml:space="preserve"> a través de senderos u otras conexiones.  Se da preferencia a los proyectos que incluyen conexiones de senderos regionales existentes y planificados.</w:t>
      </w:r>
    </w:p>
    <w:p w14:paraId="7EC620F3" w14:textId="77777777" w:rsidR="00FA14C7" w:rsidRPr="002833B1" w:rsidRDefault="00C34CCD">
      <w:pPr>
        <w:pStyle w:val="ListParagraph"/>
        <w:numPr>
          <w:ilvl w:val="1"/>
          <w:numId w:val="10"/>
        </w:numPr>
        <w:tabs>
          <w:tab w:val="left" w:pos="1297"/>
          <w:tab w:val="left" w:pos="1298"/>
        </w:tabs>
        <w:spacing w:before="6"/>
        <w:ind w:left="1297" w:hanging="525"/>
        <w:jc w:val="left"/>
        <w:rPr>
          <w:lang w:val="es-419"/>
        </w:rPr>
      </w:pPr>
      <w:r w:rsidRPr="002833B1">
        <w:rPr>
          <w:b/>
          <w:bCs/>
          <w:lang w:val="es-419"/>
        </w:rPr>
        <w:t>Implementación de técnicas de restauración</w:t>
      </w:r>
      <w:r w:rsidRPr="002833B1">
        <w:rPr>
          <w:lang w:val="es-419"/>
        </w:rPr>
        <w:t xml:space="preserve"> para restaurar o mejorar a los hábitats naturales y nativos.</w:t>
      </w:r>
    </w:p>
    <w:p w14:paraId="11EAFA26" w14:textId="77777777" w:rsidR="00FA14C7" w:rsidRPr="002833B1" w:rsidRDefault="00C34CCD">
      <w:pPr>
        <w:pStyle w:val="ListParagraph"/>
        <w:numPr>
          <w:ilvl w:val="1"/>
          <w:numId w:val="10"/>
        </w:numPr>
        <w:tabs>
          <w:tab w:val="left" w:pos="1297"/>
          <w:tab w:val="left" w:pos="1298"/>
        </w:tabs>
        <w:spacing w:before="12" w:line="259" w:lineRule="auto"/>
        <w:ind w:left="1298" w:right="584" w:hanging="582"/>
        <w:jc w:val="left"/>
        <w:rPr>
          <w:lang w:val="es-419"/>
        </w:rPr>
      </w:pPr>
      <w:r w:rsidRPr="002833B1">
        <w:rPr>
          <w:b/>
          <w:bCs/>
          <w:lang w:val="es-419"/>
        </w:rPr>
        <w:t>Construcción de un espacio público para reuniones comunitarias</w:t>
      </w:r>
      <w:r w:rsidRPr="002833B1">
        <w:rPr>
          <w:lang w:val="es-419"/>
        </w:rPr>
        <w:t xml:space="preserve"> al aire libre en un entorno natural. Se da preferencia a los proyectos en los que actualmente no existe un espacio de reuniones comunitarias.</w:t>
      </w:r>
    </w:p>
    <w:p w14:paraId="3EEE4A28" w14:textId="77777777" w:rsidR="00FA14C7" w:rsidRPr="002833B1" w:rsidRDefault="00C34CCD">
      <w:pPr>
        <w:pStyle w:val="ListParagraph"/>
        <w:numPr>
          <w:ilvl w:val="1"/>
          <w:numId w:val="10"/>
        </w:numPr>
        <w:tabs>
          <w:tab w:val="left" w:pos="1299"/>
          <w:tab w:val="left" w:pos="1300"/>
        </w:tabs>
        <w:spacing w:before="29" w:line="259" w:lineRule="auto"/>
        <w:ind w:right="475" w:hanging="579"/>
        <w:jc w:val="left"/>
        <w:rPr>
          <w:lang w:val="es-419"/>
        </w:rPr>
      </w:pPr>
      <w:r w:rsidRPr="002833B1">
        <w:rPr>
          <w:b/>
          <w:lang w:val="es-419"/>
        </w:rPr>
        <w:t xml:space="preserve">Desarrollo de </w:t>
      </w:r>
      <w:r w:rsidRPr="002833B1">
        <w:rPr>
          <w:b/>
          <w:u w:val="single"/>
          <w:lang w:val="es-419"/>
        </w:rPr>
        <w:t>nuevas</w:t>
      </w:r>
      <w:r w:rsidRPr="002833B1">
        <w:rPr>
          <w:b/>
          <w:lang w:val="es-419"/>
        </w:rPr>
        <w:t xml:space="preserve"> oportunidades recreativas al aire libre. </w:t>
      </w:r>
      <w:r w:rsidRPr="002833B1">
        <w:rPr>
          <w:lang w:val="es-419"/>
        </w:rPr>
        <w:t>Se da preferencia a los proyectos en los que actualmente no existe un espacio de este tipo.</w:t>
      </w:r>
    </w:p>
    <w:p w14:paraId="569FA5B0" w14:textId="77777777" w:rsidR="00FA14C7" w:rsidRPr="002833B1" w:rsidRDefault="00C34CCD">
      <w:pPr>
        <w:pStyle w:val="ListParagraph"/>
        <w:numPr>
          <w:ilvl w:val="1"/>
          <w:numId w:val="10"/>
        </w:numPr>
        <w:tabs>
          <w:tab w:val="left" w:pos="1299"/>
          <w:tab w:val="left" w:pos="1300"/>
        </w:tabs>
        <w:spacing w:line="259" w:lineRule="auto"/>
        <w:ind w:left="1299" w:right="1371" w:hanging="525"/>
        <w:jc w:val="left"/>
        <w:rPr>
          <w:lang w:val="es-419"/>
        </w:rPr>
      </w:pPr>
      <w:r w:rsidRPr="002833B1">
        <w:rPr>
          <w:b/>
          <w:bCs/>
          <w:lang w:val="es-419"/>
        </w:rPr>
        <w:t>Construcción de servicios para la educación pública</w:t>
      </w:r>
      <w:r w:rsidRPr="002833B1">
        <w:rPr>
          <w:lang w:val="es-419"/>
        </w:rPr>
        <w:t xml:space="preserve"> sobre el mundo natural y/o la agricultura.</w:t>
      </w:r>
    </w:p>
    <w:p w14:paraId="45A443E1" w14:textId="77777777" w:rsidR="00FA14C7" w:rsidRPr="002833B1" w:rsidRDefault="00C34CCD">
      <w:pPr>
        <w:pStyle w:val="Heading3"/>
        <w:numPr>
          <w:ilvl w:val="1"/>
          <w:numId w:val="10"/>
        </w:numPr>
        <w:tabs>
          <w:tab w:val="left" w:pos="1297"/>
          <w:tab w:val="left" w:pos="1298"/>
        </w:tabs>
        <w:spacing w:before="7"/>
        <w:ind w:left="1297" w:hanging="576"/>
        <w:jc w:val="left"/>
        <w:rPr>
          <w:lang w:val="es-419"/>
        </w:rPr>
      </w:pPr>
      <w:bookmarkStart w:id="27" w:name="vi._Protects_and/or_improves_open_space_"/>
      <w:bookmarkEnd w:id="27"/>
      <w:r w:rsidRPr="002833B1">
        <w:rPr>
          <w:lang w:val="es-419"/>
        </w:rPr>
        <w:t>Protege y/o mejora los espacios abiertos de las comunidades más afectadas por incendios y/o inundaciones.</w:t>
      </w:r>
    </w:p>
    <w:p w14:paraId="49CCDAA4" w14:textId="77777777" w:rsidR="00FA14C7" w:rsidRPr="002833B1" w:rsidRDefault="00C34CCD">
      <w:pPr>
        <w:pStyle w:val="ListParagraph"/>
        <w:numPr>
          <w:ilvl w:val="1"/>
          <w:numId w:val="10"/>
        </w:numPr>
        <w:tabs>
          <w:tab w:val="left" w:pos="1297"/>
          <w:tab w:val="left" w:pos="1298"/>
        </w:tabs>
        <w:spacing w:before="14" w:line="256" w:lineRule="auto"/>
        <w:ind w:left="1297" w:right="856" w:hanging="631"/>
        <w:jc w:val="left"/>
        <w:rPr>
          <w:lang w:val="es-419"/>
        </w:rPr>
      </w:pPr>
      <w:r w:rsidRPr="002833B1">
        <w:rPr>
          <w:b/>
          <w:bCs/>
          <w:lang w:val="es-419"/>
        </w:rPr>
        <w:t xml:space="preserve">Protege y/o mejora la resiliencia climática, </w:t>
      </w:r>
      <w:r w:rsidRPr="002833B1">
        <w:rPr>
          <w:lang w:val="es-419"/>
        </w:rPr>
        <w:t>como la mitigación del calor urbano, la reducción del riesgo de inundaciones o incendios, el aumento de la capacidad de almacenamiento de agua, la promoción de la seguridad alimentaria y/o la preservación de la diversidad biológica nativa.</w:t>
      </w:r>
    </w:p>
    <w:p w14:paraId="52EC9F7E" w14:textId="448B6039" w:rsidR="00FA14C7" w:rsidRPr="002833B1" w:rsidRDefault="00C34CCD">
      <w:pPr>
        <w:pStyle w:val="Heading3"/>
        <w:numPr>
          <w:ilvl w:val="1"/>
          <w:numId w:val="10"/>
        </w:numPr>
        <w:tabs>
          <w:tab w:val="left" w:pos="1297"/>
          <w:tab w:val="left" w:pos="1298"/>
        </w:tabs>
        <w:spacing w:before="9"/>
        <w:ind w:left="1297" w:hanging="684"/>
        <w:jc w:val="left"/>
        <w:rPr>
          <w:lang w:val="es-419"/>
        </w:rPr>
      </w:pPr>
      <w:bookmarkStart w:id="28" w:name="viii._Protects,_creates,_or_enhances_pub"/>
      <w:bookmarkEnd w:id="28"/>
      <w:r w:rsidRPr="002833B1">
        <w:rPr>
          <w:lang w:val="es-419"/>
        </w:rPr>
        <w:t>Protección, construcción o mejoras del acceso público al R</w:t>
      </w:r>
      <w:r w:rsidR="000B04E4" w:rsidRPr="002833B1">
        <w:rPr>
          <w:lang w:val="es-419"/>
        </w:rPr>
        <w:t>ío Ruso</w:t>
      </w:r>
      <w:r w:rsidRPr="002833B1">
        <w:rPr>
          <w:lang w:val="es-419"/>
        </w:rPr>
        <w:t>, al Océano Pacífico u otras vías fluviales.</w:t>
      </w:r>
    </w:p>
    <w:p w14:paraId="5AAF7D6A" w14:textId="77777777" w:rsidR="00FA14C7" w:rsidRPr="002833B1" w:rsidRDefault="00C34CCD">
      <w:pPr>
        <w:pStyle w:val="ListParagraph"/>
        <w:numPr>
          <w:ilvl w:val="1"/>
          <w:numId w:val="10"/>
        </w:numPr>
        <w:tabs>
          <w:tab w:val="left" w:pos="1299"/>
          <w:tab w:val="left" w:pos="1300"/>
        </w:tabs>
        <w:spacing w:before="14"/>
        <w:ind w:hanging="574"/>
        <w:jc w:val="left"/>
        <w:rPr>
          <w:b/>
          <w:lang w:val="es-419"/>
        </w:rPr>
      </w:pPr>
      <w:r w:rsidRPr="002833B1">
        <w:rPr>
          <w:b/>
          <w:lang w:val="es-419"/>
        </w:rPr>
        <w:t>Protección de especies plantas y/o animales nativos.</w:t>
      </w:r>
    </w:p>
    <w:p w14:paraId="196B20C7" w14:textId="77777777" w:rsidR="00FA14C7" w:rsidRPr="002833B1" w:rsidRDefault="00C34CCD">
      <w:pPr>
        <w:pStyle w:val="ListParagraph"/>
        <w:numPr>
          <w:ilvl w:val="1"/>
          <w:numId w:val="10"/>
        </w:numPr>
        <w:tabs>
          <w:tab w:val="left" w:pos="1299"/>
          <w:tab w:val="left" w:pos="1300"/>
        </w:tabs>
        <w:spacing w:before="22" w:line="259" w:lineRule="auto"/>
        <w:ind w:right="1566" w:hanging="521"/>
        <w:jc w:val="left"/>
        <w:rPr>
          <w:lang w:val="es-419"/>
        </w:rPr>
      </w:pPr>
      <w:r w:rsidRPr="002833B1">
        <w:rPr>
          <w:b/>
          <w:bCs/>
          <w:lang w:val="es-419"/>
        </w:rPr>
        <w:t>Protección de las tierras de cultivo</w:t>
      </w:r>
      <w:r w:rsidRPr="002833B1">
        <w:rPr>
          <w:lang w:val="es-419"/>
        </w:rPr>
        <w:t xml:space="preserve"> que proporcionan espacios verdes urbanos y acceso a la agricultura local y brindan oportunidades para la producción de alimentos y/o fibras.</w:t>
      </w:r>
    </w:p>
    <w:p w14:paraId="3927596C" w14:textId="77777777" w:rsidR="00FA14C7" w:rsidRPr="002833B1" w:rsidRDefault="00FA14C7">
      <w:pPr>
        <w:pStyle w:val="BodyText"/>
        <w:spacing w:before="6"/>
        <w:rPr>
          <w:sz w:val="25"/>
          <w:lang w:val="es-419"/>
        </w:rPr>
      </w:pPr>
    </w:p>
    <w:p w14:paraId="359E61F8" w14:textId="77777777" w:rsidR="00FA14C7" w:rsidRPr="002833B1" w:rsidRDefault="00C34CCD">
      <w:pPr>
        <w:pStyle w:val="Heading3"/>
        <w:numPr>
          <w:ilvl w:val="1"/>
          <w:numId w:val="16"/>
        </w:numPr>
        <w:tabs>
          <w:tab w:val="left" w:pos="938"/>
        </w:tabs>
        <w:ind w:hanging="357"/>
        <w:rPr>
          <w:lang w:val="es-419"/>
        </w:rPr>
      </w:pPr>
      <w:r w:rsidRPr="002833B1">
        <w:rPr>
          <w:lang w:val="es-419"/>
        </w:rPr>
        <w:t>NECESIDAD</w:t>
      </w:r>
    </w:p>
    <w:p w14:paraId="182149DA" w14:textId="77777777" w:rsidR="00FA14C7" w:rsidRPr="002833B1" w:rsidRDefault="00C34CCD">
      <w:pPr>
        <w:pStyle w:val="BodyText"/>
        <w:spacing w:before="19" w:line="259" w:lineRule="auto"/>
        <w:ind w:left="579" w:hanging="3"/>
        <w:rPr>
          <w:lang w:val="es-419"/>
        </w:rPr>
      </w:pPr>
      <w:r w:rsidRPr="002833B1">
        <w:rPr>
          <w:lang w:val="es-419"/>
        </w:rPr>
        <w:t>Buscamos implementar proyectos que satisfagan una necesidad bien identificada y de alta prioridad dentro del área geográfica donde se encuentra el proyecto, entre otros:</w:t>
      </w:r>
    </w:p>
    <w:p w14:paraId="501AF31B" w14:textId="31F754E2" w:rsidR="00FA14C7" w:rsidRPr="002833B1" w:rsidRDefault="00C34CCD">
      <w:pPr>
        <w:pStyle w:val="ListParagraph"/>
        <w:numPr>
          <w:ilvl w:val="0"/>
          <w:numId w:val="9"/>
        </w:numPr>
        <w:tabs>
          <w:tab w:val="left" w:pos="938"/>
        </w:tabs>
        <w:spacing w:before="1" w:line="259" w:lineRule="auto"/>
        <w:ind w:right="382" w:hanging="364"/>
        <w:rPr>
          <w:lang w:val="es-419"/>
        </w:rPr>
      </w:pPr>
      <w:r w:rsidRPr="002833B1">
        <w:rPr>
          <w:b/>
          <w:bCs/>
          <w:lang w:val="es-419"/>
        </w:rPr>
        <w:t>Proyectos con un apoyo significativo de la comunidad</w:t>
      </w:r>
      <w:r w:rsidRPr="002833B1">
        <w:rPr>
          <w:lang w:val="es-419"/>
        </w:rPr>
        <w:t xml:space="preserve"> a las necesidades públicas y/o medioambientales identificadas. Entre los ejemplos de apoyo se incluyen cartas de apoyo documentadas, actos, talleres, etc.</w:t>
      </w:r>
    </w:p>
    <w:p w14:paraId="34ED3484" w14:textId="5C08512D" w:rsidR="00FA14C7" w:rsidRPr="002833B1" w:rsidRDefault="00C34CCD">
      <w:pPr>
        <w:pStyle w:val="ListParagraph"/>
        <w:numPr>
          <w:ilvl w:val="0"/>
          <w:numId w:val="9"/>
        </w:numPr>
        <w:tabs>
          <w:tab w:val="left" w:pos="936"/>
        </w:tabs>
        <w:spacing w:line="259" w:lineRule="auto"/>
        <w:ind w:left="938" w:right="608" w:hanging="361"/>
        <w:rPr>
          <w:lang w:val="es-419"/>
        </w:rPr>
      </w:pPr>
      <w:r w:rsidRPr="002833B1">
        <w:rPr>
          <w:b/>
          <w:bCs/>
          <w:lang w:val="es-419"/>
        </w:rPr>
        <w:t xml:space="preserve">Proyectos con apoyo del sector público </w:t>
      </w:r>
      <w:r w:rsidRPr="002833B1">
        <w:rPr>
          <w:lang w:val="es-419"/>
        </w:rPr>
        <w:t xml:space="preserve">que estén incluidos en las políticas de al menos un plan adoptado, como un Plan General, un plan específico, un plan </w:t>
      </w:r>
      <w:r w:rsidR="000B04E4" w:rsidRPr="002833B1">
        <w:rPr>
          <w:lang w:val="es-419"/>
        </w:rPr>
        <w:t>central</w:t>
      </w:r>
      <w:r w:rsidRPr="002833B1">
        <w:rPr>
          <w:lang w:val="es-419"/>
        </w:rPr>
        <w:t>, un plan de parques, etc., o que promuevan claramente dichas políticas.</w:t>
      </w:r>
    </w:p>
    <w:p w14:paraId="0B048067" w14:textId="364CB435" w:rsidR="00FA14C7" w:rsidRPr="002833B1" w:rsidRDefault="00C34CCD">
      <w:pPr>
        <w:pStyle w:val="ListParagraph"/>
        <w:numPr>
          <w:ilvl w:val="0"/>
          <w:numId w:val="9"/>
        </w:numPr>
        <w:tabs>
          <w:tab w:val="left" w:pos="939"/>
          <w:tab w:val="left" w:pos="940"/>
        </w:tabs>
        <w:spacing w:line="259" w:lineRule="auto"/>
        <w:ind w:left="940" w:right="525" w:hanging="363"/>
        <w:rPr>
          <w:lang w:val="es-419"/>
        </w:rPr>
      </w:pPr>
      <w:r w:rsidRPr="002833B1">
        <w:rPr>
          <w:b/>
          <w:lang w:val="es-419"/>
        </w:rPr>
        <w:t xml:space="preserve">Proyectos ubicados en zonas donde los fondos del PSE son limitados. </w:t>
      </w:r>
      <w:r w:rsidRPr="002833B1">
        <w:rPr>
          <w:lang w:val="es-419"/>
        </w:rPr>
        <w:t>En un esfuerzo por distribuir los recursos del PSE a las zonas desatendidas, se da preferencia a los proyectos en zonas (medidas por zonas</w:t>
      </w:r>
      <w:r w:rsidRPr="002833B1">
        <w:rPr>
          <w:lang w:val="es-419"/>
        </w:rPr>
        <w:cr/>
        <w:t>censales) en las que no se hayan adjudicado proyectos del PSE durante tres ciclos de financiación anteriores.</w:t>
      </w:r>
    </w:p>
    <w:p w14:paraId="46BE97BB" w14:textId="37AA3517" w:rsidR="00FA14C7" w:rsidRPr="002833B1" w:rsidRDefault="00C34CCD">
      <w:pPr>
        <w:pStyle w:val="ListParagraph"/>
        <w:numPr>
          <w:ilvl w:val="0"/>
          <w:numId w:val="9"/>
        </w:numPr>
        <w:tabs>
          <w:tab w:val="left" w:pos="938"/>
        </w:tabs>
        <w:spacing w:line="259" w:lineRule="auto"/>
        <w:ind w:left="940" w:right="712"/>
        <w:jc w:val="both"/>
        <w:rPr>
          <w:lang w:val="es-419"/>
        </w:rPr>
      </w:pPr>
      <w:r w:rsidRPr="002833B1">
        <w:rPr>
          <w:b/>
          <w:bCs/>
          <w:lang w:val="es-419"/>
        </w:rPr>
        <w:t>Proyectos en zonas que carecen de espacios abiertos accesibles al público</w:t>
      </w:r>
      <w:r w:rsidRPr="002833B1">
        <w:rPr>
          <w:lang w:val="es-419"/>
        </w:rPr>
        <w:t>, según se identifica en el</w:t>
      </w:r>
      <w:r w:rsidRPr="002833B1">
        <w:rPr>
          <w:color w:val="0561C1"/>
          <w:lang w:val="es-419"/>
        </w:rPr>
        <w:t xml:space="preserve"> </w:t>
      </w:r>
      <w:hyperlink r:id="rId31">
        <w:r w:rsidRPr="002833B1">
          <w:rPr>
            <w:color w:val="0561C1"/>
            <w:u w:val="single" w:color="0561C1"/>
            <w:lang w:val="es-419"/>
          </w:rPr>
          <w:t>Análisis de Parques y Espacios Abiertos del Condado de Sonoma.</w:t>
        </w:r>
      </w:hyperlink>
      <w:r w:rsidRPr="002833B1">
        <w:rPr>
          <w:lang w:val="es-419"/>
        </w:rPr>
        <w:t xml:space="preserve"> Esto se mide por las ubicaciones de los</w:t>
      </w:r>
      <w:r w:rsidRPr="002833B1">
        <w:rPr>
          <w:lang w:val="es-419"/>
        </w:rPr>
        <w:cr/>
        <w:t>proyectos que no están a menos de 10 minutos a pie de un espacio abierto o parque público.</w:t>
      </w:r>
    </w:p>
    <w:p w14:paraId="72A4E1F7" w14:textId="77777777" w:rsidR="00FA14C7" w:rsidRPr="002833B1" w:rsidRDefault="00FA14C7">
      <w:pPr>
        <w:pStyle w:val="BodyText"/>
        <w:spacing w:before="1"/>
        <w:rPr>
          <w:sz w:val="25"/>
          <w:lang w:val="es-419"/>
        </w:rPr>
      </w:pPr>
    </w:p>
    <w:p w14:paraId="3A7DA3DC" w14:textId="77777777" w:rsidR="00FA14C7" w:rsidRPr="002833B1" w:rsidRDefault="00C34CCD">
      <w:pPr>
        <w:pStyle w:val="Heading3"/>
        <w:numPr>
          <w:ilvl w:val="1"/>
          <w:numId w:val="16"/>
        </w:numPr>
        <w:tabs>
          <w:tab w:val="left" w:pos="936"/>
        </w:tabs>
        <w:ind w:left="935" w:hanging="358"/>
        <w:rPr>
          <w:lang w:val="es-419"/>
        </w:rPr>
      </w:pPr>
      <w:r w:rsidRPr="002833B1">
        <w:rPr>
          <w:lang w:val="es-419"/>
        </w:rPr>
        <w:t>PRIORIDADES ESTRATÉGICAS DEL CONDADO</w:t>
      </w:r>
    </w:p>
    <w:p w14:paraId="010414C1" w14:textId="59EBF74A" w:rsidR="00FA14C7" w:rsidRPr="002833B1" w:rsidRDefault="00C34CCD">
      <w:pPr>
        <w:pStyle w:val="BodyText"/>
        <w:spacing w:before="22" w:line="259" w:lineRule="auto"/>
        <w:ind w:left="580" w:right="332" w:hanging="3"/>
        <w:rPr>
          <w:lang w:val="es-419"/>
        </w:rPr>
      </w:pPr>
      <w:r w:rsidRPr="002833B1">
        <w:rPr>
          <w:lang w:val="es-419"/>
        </w:rPr>
        <w:t xml:space="preserve">Buscamos implementar proyectos que estén alineados con las prioridades clave del </w:t>
      </w:r>
      <w:hyperlink r:id="rId32">
        <w:r w:rsidRPr="002833B1">
          <w:rPr>
            <w:color w:val="0561C1"/>
            <w:u w:val="single" w:color="0561C1"/>
            <w:lang w:val="es-419"/>
          </w:rPr>
          <w:t>Plan Estratégico del Condado de Sonoma</w:t>
        </w:r>
      </w:hyperlink>
      <w:r w:rsidRPr="002833B1">
        <w:rPr>
          <w:lang w:val="es-419"/>
        </w:rPr>
        <w:t xml:space="preserve"> de</w:t>
      </w:r>
      <w:r w:rsidR="005A13F7" w:rsidRPr="002833B1">
        <w:rPr>
          <w:lang w:val="es-419"/>
        </w:rPr>
        <w:t xml:space="preserve"> </w:t>
      </w:r>
      <w:r w:rsidRPr="002833B1">
        <w:rPr>
          <w:lang w:val="es-419"/>
        </w:rPr>
        <w:t>equidad racial y justicia social, y acción y resistencia climáticas.</w:t>
      </w:r>
    </w:p>
    <w:p w14:paraId="149CDDD3" w14:textId="2F3F0E00" w:rsidR="00FA14C7" w:rsidRPr="002833B1" w:rsidRDefault="00C34CCD">
      <w:pPr>
        <w:pStyle w:val="ListParagraph"/>
        <w:numPr>
          <w:ilvl w:val="0"/>
          <w:numId w:val="8"/>
        </w:numPr>
        <w:tabs>
          <w:tab w:val="left" w:pos="938"/>
        </w:tabs>
        <w:spacing w:line="259" w:lineRule="auto"/>
        <w:ind w:right="766"/>
        <w:rPr>
          <w:lang w:val="es-419"/>
        </w:rPr>
      </w:pPr>
      <w:r w:rsidRPr="002833B1">
        <w:rPr>
          <w:b/>
          <w:bCs/>
          <w:lang w:val="es-419"/>
        </w:rPr>
        <w:t>El proyecto está ubicado en una comunidad vulnerable desde el punto de vista medioambiental,</w:t>
      </w:r>
      <w:r w:rsidRPr="002833B1">
        <w:rPr>
          <w:lang w:val="es-419"/>
        </w:rPr>
        <w:t xml:space="preserve"> con </w:t>
      </w:r>
      <w:r w:rsidRPr="002833B1">
        <w:rPr>
          <w:lang w:val="es-419"/>
        </w:rPr>
        <w:lastRenderedPageBreak/>
        <w:t xml:space="preserve">altos índices de impacto contaminante, según las mediciones de </w:t>
      </w:r>
      <w:r w:rsidRPr="002833B1">
        <w:rPr>
          <w:i/>
          <w:iCs/>
          <w:lang w:val="es-419"/>
        </w:rPr>
        <w:t>CalEnviro Screen 4.0</w:t>
      </w:r>
      <w:r w:rsidRPr="002833B1">
        <w:rPr>
          <w:lang w:val="es-419"/>
        </w:rPr>
        <w:t xml:space="preserve"> (X % de los tramos censales más altos). Consulte el mapa </w:t>
      </w:r>
      <w:r w:rsidRPr="002833B1">
        <w:rPr>
          <w:i/>
          <w:lang w:val="es-419"/>
        </w:rPr>
        <w:t xml:space="preserve">CalEnviro Screen 4.0 </w:t>
      </w:r>
      <w:r w:rsidRPr="002833B1">
        <w:rPr>
          <w:lang w:val="es-419"/>
        </w:rPr>
        <w:t>en el</w:t>
      </w:r>
      <w:r w:rsidRPr="002833B1">
        <w:rPr>
          <w:color w:val="0561C1"/>
          <w:lang w:val="es-419"/>
        </w:rPr>
        <w:t xml:space="preserve"> </w:t>
      </w:r>
      <w:hyperlink r:id="rId33">
        <w:r w:rsidRPr="002833B1">
          <w:rPr>
            <w:color w:val="0561C1"/>
            <w:u w:val="single" w:color="0561C1"/>
            <w:lang w:val="es-419"/>
          </w:rPr>
          <w:t>Mapa</w:t>
        </w:r>
        <w:r w:rsidR="000B04E4" w:rsidRPr="002833B1">
          <w:rPr>
            <w:color w:val="0561C1"/>
            <w:u w:val="single" w:color="0561C1"/>
            <w:lang w:val="es-419"/>
          </w:rPr>
          <w:t xml:space="preserve"> Web de</w:t>
        </w:r>
        <w:r w:rsidRPr="002833B1">
          <w:rPr>
            <w:color w:val="0561C1"/>
            <w:u w:val="single" w:color="0561C1"/>
            <w:lang w:val="es-419"/>
          </w:rPr>
          <w:t xml:space="preserve"> PSE</w:t>
        </w:r>
      </w:hyperlink>
      <w:hyperlink r:id="rId34">
        <w:r w:rsidRPr="002833B1">
          <w:rPr>
            <w:lang w:val="es-419"/>
          </w:rPr>
          <w:t>.</w:t>
        </w:r>
      </w:hyperlink>
    </w:p>
    <w:p w14:paraId="60F6937C" w14:textId="5265EA10" w:rsidR="00FA14C7" w:rsidRPr="002833B1" w:rsidRDefault="00C34CCD">
      <w:pPr>
        <w:pStyle w:val="ListParagraph"/>
        <w:numPr>
          <w:ilvl w:val="0"/>
          <w:numId w:val="8"/>
        </w:numPr>
        <w:tabs>
          <w:tab w:val="left" w:pos="936"/>
        </w:tabs>
        <w:spacing w:line="259" w:lineRule="auto"/>
        <w:ind w:left="938" w:right="456" w:hanging="361"/>
        <w:jc w:val="both"/>
        <w:rPr>
          <w:lang w:val="es-419"/>
        </w:rPr>
      </w:pPr>
      <w:r w:rsidRPr="002833B1">
        <w:rPr>
          <w:b/>
          <w:bCs/>
          <w:lang w:val="es-419"/>
        </w:rPr>
        <w:t>El proyecto está situado en una zona con peor salud y bienestar,</w:t>
      </w:r>
      <w:r w:rsidRPr="002833B1">
        <w:rPr>
          <w:lang w:val="es-419"/>
        </w:rPr>
        <w:t xml:space="preserve"> según el Índice de Desarrollo Humano (IDH, o HDI por sus siglas en inglés) del </w:t>
      </w:r>
      <w:r w:rsidRPr="002833B1">
        <w:rPr>
          <w:i/>
          <w:iCs/>
          <w:lang w:val="es-419"/>
        </w:rPr>
        <w:t>Retrato del Condado de Sonoma</w:t>
      </w:r>
      <w:r w:rsidRPr="002833B1">
        <w:rPr>
          <w:lang w:val="es-419"/>
        </w:rPr>
        <w:t xml:space="preserve">, que mide las puntuaciones clave en salud, educación e ingresos (IDH inferior a la media del condado, 6.19 por zona censal). Consulte el mapa </w:t>
      </w:r>
      <w:r w:rsidRPr="002833B1">
        <w:rPr>
          <w:i/>
          <w:lang w:val="es-419"/>
        </w:rPr>
        <w:t xml:space="preserve">Retrato de Sonoma </w:t>
      </w:r>
      <w:r w:rsidRPr="002833B1">
        <w:rPr>
          <w:lang w:val="es-419"/>
        </w:rPr>
        <w:t>en el</w:t>
      </w:r>
      <w:r w:rsidRPr="002833B1">
        <w:rPr>
          <w:color w:val="0561C1"/>
          <w:lang w:val="es-419"/>
        </w:rPr>
        <w:t xml:space="preserve"> </w:t>
      </w:r>
      <w:hyperlink r:id="rId35">
        <w:r w:rsidRPr="002833B1">
          <w:rPr>
            <w:color w:val="0561C1"/>
            <w:u w:val="single" w:color="0561C1"/>
            <w:lang w:val="es-419"/>
          </w:rPr>
          <w:t xml:space="preserve">Mapa </w:t>
        </w:r>
        <w:r w:rsidR="000B04E4" w:rsidRPr="002833B1">
          <w:rPr>
            <w:color w:val="0561C1"/>
            <w:u w:val="single" w:color="0561C1"/>
            <w:lang w:val="es-419"/>
          </w:rPr>
          <w:t xml:space="preserve">Web de </w:t>
        </w:r>
        <w:r w:rsidRPr="002833B1">
          <w:rPr>
            <w:color w:val="0561C1"/>
            <w:u w:val="single" w:color="0561C1"/>
            <w:lang w:val="es-419"/>
          </w:rPr>
          <w:t>PSE</w:t>
        </w:r>
        <w:r w:rsidRPr="002833B1">
          <w:rPr>
            <w:lang w:val="es-419"/>
          </w:rPr>
          <w:t>.</w:t>
        </w:r>
      </w:hyperlink>
    </w:p>
    <w:p w14:paraId="6E84EB5A" w14:textId="1F1E8C3D" w:rsidR="00FA14C7" w:rsidRPr="002833B1" w:rsidRDefault="00C34CCD">
      <w:pPr>
        <w:pStyle w:val="ListParagraph"/>
        <w:numPr>
          <w:ilvl w:val="0"/>
          <w:numId w:val="8"/>
        </w:numPr>
        <w:tabs>
          <w:tab w:val="left" w:pos="939"/>
          <w:tab w:val="left" w:pos="940"/>
        </w:tabs>
        <w:spacing w:line="259" w:lineRule="auto"/>
        <w:ind w:left="940" w:right="395"/>
        <w:rPr>
          <w:lang w:val="es-419"/>
        </w:rPr>
      </w:pPr>
      <w:r w:rsidRPr="002833B1">
        <w:rPr>
          <w:b/>
          <w:bCs/>
          <w:lang w:val="es-419"/>
        </w:rPr>
        <w:t>El proyecto está situado en una comunidad económicamente desatendida,</w:t>
      </w:r>
      <w:r w:rsidRPr="002833B1">
        <w:rPr>
          <w:lang w:val="es-419"/>
        </w:rPr>
        <w:t xml:space="preserve"> según</w:t>
      </w:r>
      <w:r w:rsidRPr="002833B1">
        <w:rPr>
          <w:color w:val="0561C1"/>
          <w:lang w:val="es-419"/>
        </w:rPr>
        <w:t xml:space="preserve"> </w:t>
      </w:r>
      <w:hyperlink r:id="rId36">
        <w:r w:rsidRPr="002833B1">
          <w:rPr>
            <w:color w:val="0561C1"/>
            <w:u w:val="single" w:color="0561C1"/>
            <w:lang w:val="es-419"/>
          </w:rPr>
          <w:t>los ingresos medios del Condado de Sonoma</w:t>
        </w:r>
      </w:hyperlink>
      <w:r w:rsidRPr="002833B1">
        <w:rPr>
          <w:color w:val="0561C1"/>
          <w:lang w:val="es-419"/>
        </w:rPr>
        <w:t xml:space="preserve"> </w:t>
      </w:r>
      <w:r w:rsidRPr="002833B1">
        <w:rPr>
          <w:lang w:val="es-419"/>
        </w:rPr>
        <w:t xml:space="preserve">(menos del 80 % de los ingresos medios del Condado). Consulte el mapa de </w:t>
      </w:r>
      <w:r w:rsidRPr="002833B1">
        <w:rPr>
          <w:i/>
          <w:iCs/>
          <w:lang w:val="es-419"/>
        </w:rPr>
        <w:t>Comunidades</w:t>
      </w:r>
      <w:r w:rsidRPr="002833B1">
        <w:rPr>
          <w:i/>
          <w:iCs/>
          <w:lang w:val="es-419"/>
        </w:rPr>
        <w:cr/>
        <w:t>Económicamente Desatendidas</w:t>
      </w:r>
      <w:r w:rsidRPr="002833B1">
        <w:rPr>
          <w:i/>
          <w:lang w:val="es-419"/>
        </w:rPr>
        <w:t xml:space="preserve"> </w:t>
      </w:r>
      <w:r w:rsidRPr="002833B1">
        <w:rPr>
          <w:lang w:val="es-419"/>
        </w:rPr>
        <w:t xml:space="preserve">en el </w:t>
      </w:r>
      <w:hyperlink r:id="rId37">
        <w:r w:rsidRPr="002833B1">
          <w:rPr>
            <w:color w:val="0561C1"/>
            <w:u w:val="single" w:color="0561C1"/>
            <w:lang w:val="es-419"/>
          </w:rPr>
          <w:t xml:space="preserve"> Mapa</w:t>
        </w:r>
        <w:r w:rsidR="000B04E4" w:rsidRPr="002833B1">
          <w:rPr>
            <w:color w:val="0561C1"/>
            <w:u w:val="single" w:color="0561C1"/>
            <w:lang w:val="es-419"/>
          </w:rPr>
          <w:t xml:space="preserve"> Web de</w:t>
        </w:r>
        <w:r w:rsidRPr="002833B1">
          <w:rPr>
            <w:color w:val="0561C1"/>
            <w:u w:val="single" w:color="0561C1"/>
            <w:lang w:val="es-419"/>
          </w:rPr>
          <w:t xml:space="preserve"> PSE.</w:t>
        </w:r>
      </w:hyperlink>
    </w:p>
    <w:p w14:paraId="7C45C20B" w14:textId="323AE18B" w:rsidR="00FA14C7" w:rsidRPr="002833B1" w:rsidRDefault="00C34CCD">
      <w:pPr>
        <w:pStyle w:val="ListParagraph"/>
        <w:numPr>
          <w:ilvl w:val="0"/>
          <w:numId w:val="8"/>
        </w:numPr>
        <w:tabs>
          <w:tab w:val="left" w:pos="936"/>
        </w:tabs>
        <w:spacing w:line="259" w:lineRule="auto"/>
        <w:ind w:left="936" w:right="549" w:hanging="359"/>
        <w:rPr>
          <w:lang w:val="es-419"/>
        </w:rPr>
      </w:pPr>
      <w:r w:rsidRPr="002833B1">
        <w:rPr>
          <w:b/>
          <w:bCs/>
          <w:lang w:val="es-419"/>
        </w:rPr>
        <w:t>El proyecto está ubicado en una comunidad sensible a los impactos del cambio climático,</w:t>
      </w:r>
      <w:r w:rsidRPr="002833B1">
        <w:rPr>
          <w:lang w:val="es-419"/>
        </w:rPr>
        <w:t xml:space="preserve"> medido por el impacto relativo del cambio climático e identificado en el Elemento de Justici</w:t>
      </w:r>
      <w:r w:rsidR="000B04E4" w:rsidRPr="002833B1">
        <w:rPr>
          <w:lang w:val="es-419"/>
        </w:rPr>
        <w:t>a</w:t>
      </w:r>
      <w:r w:rsidRPr="002833B1">
        <w:rPr>
          <w:lang w:val="es-419"/>
        </w:rPr>
        <w:t xml:space="preserve"> y Seguridad</w:t>
      </w:r>
      <w:r w:rsidR="000B04E4" w:rsidRPr="002833B1">
        <w:rPr>
          <w:lang w:val="es-419"/>
        </w:rPr>
        <w:t xml:space="preserve"> Ambiental</w:t>
      </w:r>
      <w:r w:rsidRPr="002833B1">
        <w:rPr>
          <w:lang w:val="es-419"/>
        </w:rPr>
        <w:t xml:space="preserve"> del Plan</w:t>
      </w:r>
      <w:r w:rsidRPr="002833B1">
        <w:rPr>
          <w:lang w:val="es-419"/>
        </w:rPr>
        <w:cr/>
        <w:t>General. El personal de Ag + Open Space llevará a cabo este análisis.</w:t>
      </w:r>
    </w:p>
    <w:p w14:paraId="6FA92DF1" w14:textId="77777777" w:rsidR="005A13F7" w:rsidRPr="002833B1" w:rsidRDefault="005A13F7" w:rsidP="005A13F7">
      <w:pPr>
        <w:pStyle w:val="ListParagraph"/>
        <w:tabs>
          <w:tab w:val="left" w:pos="936"/>
        </w:tabs>
        <w:spacing w:line="259" w:lineRule="auto"/>
        <w:ind w:left="936" w:right="549" w:firstLine="0"/>
        <w:rPr>
          <w:lang w:val="es-419"/>
        </w:rPr>
      </w:pPr>
    </w:p>
    <w:p w14:paraId="6DC20DFF" w14:textId="77777777" w:rsidR="00FA14C7" w:rsidRPr="002833B1" w:rsidRDefault="00C34CCD">
      <w:pPr>
        <w:pStyle w:val="Heading3"/>
        <w:numPr>
          <w:ilvl w:val="1"/>
          <w:numId w:val="16"/>
        </w:numPr>
        <w:tabs>
          <w:tab w:val="left" w:pos="936"/>
        </w:tabs>
        <w:spacing w:before="47"/>
        <w:ind w:left="935" w:hanging="358"/>
        <w:rPr>
          <w:lang w:val="es-419"/>
        </w:rPr>
      </w:pPr>
      <w:r w:rsidRPr="002833B1">
        <w:rPr>
          <w:lang w:val="es-419"/>
        </w:rPr>
        <w:t xml:space="preserve">PLANIFICACIÓN Y DISEÑO </w:t>
      </w:r>
      <w:hyperlink w:anchor="_bookmark2" w:history="1">
        <w:r w:rsidRPr="002833B1">
          <w:rPr>
            <w:vertAlign w:val="superscript"/>
            <w:lang w:val="es-419"/>
          </w:rPr>
          <w:t>3</w:t>
        </w:r>
        <w:r w:rsidRPr="002833B1">
          <w:rPr>
            <w:lang w:val="es-419"/>
          </w:rPr>
          <w:t>.</w:t>
        </w:r>
      </w:hyperlink>
    </w:p>
    <w:p w14:paraId="489FD4CA" w14:textId="77777777" w:rsidR="00FA14C7" w:rsidRPr="002833B1" w:rsidRDefault="00C34CCD">
      <w:pPr>
        <w:pStyle w:val="BodyText"/>
        <w:spacing w:before="24"/>
        <w:ind w:left="579"/>
        <w:rPr>
          <w:lang w:val="es-419"/>
        </w:rPr>
      </w:pPr>
      <w:r w:rsidRPr="002833B1">
        <w:rPr>
          <w:lang w:val="es-419"/>
        </w:rPr>
        <w:t>Buscamos implementar proyectos que empleen una planificación y un diseño sólidos y acordes con los objetivos del PSE.</w:t>
      </w:r>
    </w:p>
    <w:p w14:paraId="36B32B9D" w14:textId="31391996" w:rsidR="00FA14C7" w:rsidRPr="002833B1" w:rsidRDefault="00C34CCD">
      <w:pPr>
        <w:pStyle w:val="ListParagraph"/>
        <w:numPr>
          <w:ilvl w:val="0"/>
          <w:numId w:val="7"/>
        </w:numPr>
        <w:tabs>
          <w:tab w:val="left" w:pos="1297"/>
          <w:tab w:val="left" w:pos="1298"/>
        </w:tabs>
        <w:spacing w:before="22" w:line="259" w:lineRule="auto"/>
        <w:ind w:right="451"/>
        <w:jc w:val="left"/>
        <w:rPr>
          <w:lang w:val="es-419"/>
        </w:rPr>
      </w:pPr>
      <w:r w:rsidRPr="002833B1">
        <w:rPr>
          <w:b/>
          <w:lang w:val="es-419"/>
        </w:rPr>
        <w:t xml:space="preserve">Comprensión demostrada del proceso de ejecución, incluidos los requisitos de permisos. </w:t>
      </w:r>
      <w:r w:rsidRPr="002833B1">
        <w:rPr>
          <w:lang w:val="es-419"/>
        </w:rPr>
        <w:t>El proyecto propuesto para el Programa de Subvenciones Equivalentes debe basarse en una planificación sólida que garantice el éxito de la ejecución y el funcionamiento a largo plazo.  Los solicitantes describirán brevemente el proceso de planificación y diseño hasta la fecha, incluidos los pasos necesarios para cumplir con el plan general de la jurisdicción aplicable (por ejemplo, ciudad, Condado) y el plan específico pertinente, el plan de zona, el plan de arroyo, el plan de hábitat y otros</w:t>
      </w:r>
      <w:r w:rsidR="005A13F7" w:rsidRPr="002833B1">
        <w:rPr>
          <w:lang w:val="es-419"/>
        </w:rPr>
        <w:t xml:space="preserve"> </w:t>
      </w:r>
      <w:r w:rsidRPr="002833B1">
        <w:rPr>
          <w:lang w:val="es-419"/>
        </w:rPr>
        <w:t>documentos de planificación según sea necesario. El proyecto debe cumplir con la Ley Federal de Estadounidenses con Discapacidades (ADA, por sus siglas en inglés), la Ley de Calidad Ambiental de California (CEQA, por sus siglas en inglés) y todos los demás requisitos ambientales y de permisos locales, estatales y federales. Los solicitantes que hayan completado o iniciado algunas o todas las tareas de planificación y hayan preparado diseños</w:t>
      </w:r>
      <w:r w:rsidR="005A13F7" w:rsidRPr="002833B1">
        <w:rPr>
          <w:lang w:val="es-419"/>
        </w:rPr>
        <w:t xml:space="preserve"> </w:t>
      </w:r>
      <w:r w:rsidRPr="002833B1">
        <w:rPr>
          <w:lang w:val="es-419"/>
        </w:rPr>
        <w:t>visuales serán los más competitivos.</w:t>
      </w:r>
    </w:p>
    <w:p w14:paraId="129D04E6" w14:textId="767822E1" w:rsidR="00FA14C7" w:rsidRPr="002833B1" w:rsidRDefault="00C34CCD">
      <w:pPr>
        <w:pStyle w:val="ListParagraph"/>
        <w:numPr>
          <w:ilvl w:val="0"/>
          <w:numId w:val="7"/>
        </w:numPr>
        <w:tabs>
          <w:tab w:val="left" w:pos="1298"/>
        </w:tabs>
        <w:spacing w:line="259" w:lineRule="auto"/>
        <w:ind w:left="1300" w:right="615" w:hanging="519"/>
        <w:jc w:val="both"/>
        <w:rPr>
          <w:lang w:val="es-419"/>
        </w:rPr>
      </w:pPr>
      <w:r w:rsidRPr="002833B1">
        <w:rPr>
          <w:b/>
          <w:bCs/>
          <w:lang w:val="es-419"/>
        </w:rPr>
        <w:t>Limitación de las superficies impermeables.</w:t>
      </w:r>
      <w:r w:rsidRPr="002833B1">
        <w:rPr>
          <w:lang w:val="es-419"/>
        </w:rPr>
        <w:t xml:space="preserve"> La evaluación incluirá una revisión de todas las</w:t>
      </w:r>
      <w:r w:rsidRPr="002833B1">
        <w:rPr>
          <w:lang w:val="es-419"/>
        </w:rPr>
        <w:cr/>
        <w:t>estructuras propuestas, así como de las superficies impermeables o elementos sólidos ("hardscape").  Los proyectos en los que el 25 % o menos del terreno esté cubierto por estructuras o superficies impermeables o de elementos sólidos serán los más competitivos.</w:t>
      </w:r>
    </w:p>
    <w:p w14:paraId="2CD19D62" w14:textId="3C3702C9" w:rsidR="00FA14C7" w:rsidRPr="002833B1" w:rsidRDefault="00C34CCD">
      <w:pPr>
        <w:pStyle w:val="ListParagraph"/>
        <w:numPr>
          <w:ilvl w:val="0"/>
          <w:numId w:val="7"/>
        </w:numPr>
        <w:tabs>
          <w:tab w:val="left" w:pos="1296"/>
        </w:tabs>
        <w:spacing w:line="259" w:lineRule="auto"/>
        <w:ind w:right="284" w:hanging="566"/>
        <w:jc w:val="both"/>
        <w:rPr>
          <w:lang w:val="es-419"/>
        </w:rPr>
      </w:pPr>
      <w:r w:rsidRPr="002833B1">
        <w:rPr>
          <w:b/>
          <w:lang w:val="es-419"/>
        </w:rPr>
        <w:t xml:space="preserve">Proximidad a la ciudad o comunidad. </w:t>
      </w:r>
      <w:r w:rsidRPr="002833B1">
        <w:rPr>
          <w:lang w:val="es-419"/>
        </w:rPr>
        <w:t>Los proyectos deben estar ubicados dentro o cerca de una ciudad incorporada del Condado de Sonoma o en una comunidad no incorporada. Se pedirá a los solicitantes que describan brevemente la proximidad y las opciones de transporte.</w:t>
      </w:r>
    </w:p>
    <w:p w14:paraId="008F8A6D" w14:textId="77777777" w:rsidR="00FA14C7" w:rsidRPr="002833B1" w:rsidRDefault="00C34CCD">
      <w:pPr>
        <w:pStyle w:val="ListParagraph"/>
        <w:numPr>
          <w:ilvl w:val="0"/>
          <w:numId w:val="7"/>
        </w:numPr>
        <w:tabs>
          <w:tab w:val="left" w:pos="1297"/>
          <w:tab w:val="left" w:pos="1298"/>
        </w:tabs>
        <w:spacing w:line="259" w:lineRule="auto"/>
        <w:ind w:left="1298" w:right="850" w:hanging="579"/>
        <w:jc w:val="left"/>
        <w:rPr>
          <w:lang w:val="es-419"/>
        </w:rPr>
      </w:pPr>
      <w:r w:rsidRPr="002833B1">
        <w:rPr>
          <w:b/>
          <w:lang w:val="es-419"/>
        </w:rPr>
        <w:t xml:space="preserve">Uso de elementos naturales. </w:t>
      </w:r>
      <w:r w:rsidRPr="002833B1">
        <w:rPr>
          <w:lang w:val="es-419"/>
        </w:rPr>
        <w:t>Los proyectos deben incorporar elementos naturales en el diseño de espacios abiertos, por ejemplo: zonas de césped, árboles, vegetación, vías fluviales, etc.</w:t>
      </w:r>
    </w:p>
    <w:p w14:paraId="1DBE3890" w14:textId="43783AE4" w:rsidR="00FA14C7" w:rsidRPr="002833B1" w:rsidRDefault="00C34CCD">
      <w:pPr>
        <w:pStyle w:val="ListParagraph"/>
        <w:numPr>
          <w:ilvl w:val="0"/>
          <w:numId w:val="7"/>
        </w:numPr>
        <w:tabs>
          <w:tab w:val="left" w:pos="1297"/>
          <w:tab w:val="left" w:pos="1298"/>
        </w:tabs>
        <w:spacing w:line="259" w:lineRule="auto"/>
        <w:ind w:left="1298" w:right="1477" w:hanging="524"/>
        <w:jc w:val="left"/>
        <w:rPr>
          <w:lang w:val="es-419"/>
        </w:rPr>
      </w:pPr>
      <w:r w:rsidRPr="002833B1">
        <w:rPr>
          <w:b/>
          <w:lang w:val="es-419"/>
        </w:rPr>
        <w:t xml:space="preserve">Cumplimiento de la Ley de Estadounidenses con Discapacidades (ADA). </w:t>
      </w:r>
      <w:r w:rsidRPr="002833B1">
        <w:rPr>
          <w:lang w:val="es-419"/>
        </w:rPr>
        <w:t>El diseño del proyecto debe incluir consideraciones relativas a la ADA y las medidas adoptadas para incorporar el</w:t>
      </w:r>
      <w:r w:rsidRPr="002833B1">
        <w:rPr>
          <w:lang w:val="es-419"/>
        </w:rPr>
        <w:cr/>
        <w:t>diseño y el cumplimiento de la ADA.</w:t>
      </w:r>
    </w:p>
    <w:p w14:paraId="258CB24C" w14:textId="4189185B" w:rsidR="00FA14C7" w:rsidRPr="002833B1" w:rsidRDefault="00C34CCD">
      <w:pPr>
        <w:pStyle w:val="ListParagraph"/>
        <w:numPr>
          <w:ilvl w:val="0"/>
          <w:numId w:val="7"/>
        </w:numPr>
        <w:tabs>
          <w:tab w:val="left" w:pos="1296"/>
        </w:tabs>
        <w:spacing w:line="259" w:lineRule="auto"/>
        <w:ind w:left="1296" w:right="449" w:hanging="577"/>
        <w:jc w:val="both"/>
        <w:rPr>
          <w:lang w:val="es-419"/>
        </w:rPr>
      </w:pPr>
      <w:r w:rsidRPr="002833B1">
        <w:rPr>
          <w:b/>
          <w:lang w:val="es-419"/>
        </w:rPr>
        <w:t xml:space="preserve">Comprensión demostrada de los posibles retos del proyecto. </w:t>
      </w:r>
      <w:r w:rsidRPr="002833B1">
        <w:rPr>
          <w:lang w:val="es-419"/>
        </w:rPr>
        <w:t>El solicitante debe ser capaz de explicar los</w:t>
      </w:r>
      <w:r w:rsidRPr="002833B1">
        <w:rPr>
          <w:lang w:val="es-419"/>
        </w:rPr>
        <w:cr/>
        <w:t>posibles impedimentos para la realización del proyecto y cómo se abordarán, que pueden incluir, entre otros, restricciones de titularidad, toxinas en la propiedad y recursos culturales e históricos significativos.</w:t>
      </w:r>
    </w:p>
    <w:p w14:paraId="21A0E59D" w14:textId="77777777" w:rsidR="00FA14C7" w:rsidRPr="002833B1" w:rsidRDefault="00FA14C7">
      <w:pPr>
        <w:pStyle w:val="BodyText"/>
        <w:spacing w:before="11"/>
        <w:rPr>
          <w:lang w:val="es-419"/>
        </w:rPr>
      </w:pPr>
    </w:p>
    <w:p w14:paraId="34958B9E" w14:textId="77777777" w:rsidR="00FA14C7" w:rsidRPr="002833B1" w:rsidRDefault="00C34CCD">
      <w:pPr>
        <w:pStyle w:val="Heading3"/>
        <w:numPr>
          <w:ilvl w:val="1"/>
          <w:numId w:val="16"/>
        </w:numPr>
        <w:tabs>
          <w:tab w:val="left" w:pos="938"/>
        </w:tabs>
        <w:rPr>
          <w:lang w:val="es-419"/>
        </w:rPr>
      </w:pPr>
      <w:r w:rsidRPr="002833B1">
        <w:rPr>
          <w:lang w:val="es-419"/>
        </w:rPr>
        <w:t>DISPOSICIÓN</w:t>
      </w:r>
    </w:p>
    <w:p w14:paraId="681A0AD8" w14:textId="77777777" w:rsidR="00FA14C7" w:rsidRPr="002833B1" w:rsidRDefault="00C34CCD">
      <w:pPr>
        <w:pStyle w:val="BodyText"/>
        <w:spacing w:before="22" w:line="259" w:lineRule="auto"/>
        <w:ind w:left="576" w:right="369"/>
        <w:rPr>
          <w:lang w:val="es-419"/>
        </w:rPr>
      </w:pPr>
      <w:r w:rsidRPr="002833B1">
        <w:rPr>
          <w:lang w:val="es-419"/>
        </w:rPr>
        <w:t>Se evaluarán los solicitantes utilizando los siguientes criterios para determinar el estado del proyecto y la capacidad del solicitante en el momento de comenzar, completar y gestionar con éxito el proyecto a largo plazo.  Además de proporcionar un programa detallado del proyecto, la preparación de una solicitud se evaluará en función de lo siguiente:</w:t>
      </w:r>
    </w:p>
    <w:p w14:paraId="6EBED9CD" w14:textId="77777777" w:rsidR="005A13F7" w:rsidRPr="002833B1" w:rsidRDefault="005A13F7">
      <w:pPr>
        <w:pStyle w:val="BodyText"/>
        <w:spacing w:before="22" w:line="259" w:lineRule="auto"/>
        <w:ind w:left="576" w:right="369"/>
        <w:rPr>
          <w:lang w:val="es-419"/>
        </w:rPr>
      </w:pPr>
    </w:p>
    <w:p w14:paraId="317C90AE" w14:textId="6E08BBC7" w:rsidR="005A13F7" w:rsidRPr="002833B1" w:rsidRDefault="005A13F7" w:rsidP="005A13F7">
      <w:pPr>
        <w:pStyle w:val="BodyText"/>
        <w:spacing w:before="11"/>
        <w:rPr>
          <w:lang w:val="es-419"/>
        </w:rPr>
      </w:pPr>
    </w:p>
    <w:p w14:paraId="12C72800" w14:textId="77777777" w:rsidR="005A13F7" w:rsidRPr="002833B1" w:rsidRDefault="005A13F7" w:rsidP="005A13F7">
      <w:pPr>
        <w:spacing w:before="100" w:line="307" w:lineRule="auto"/>
        <w:ind w:left="220" w:right="593"/>
        <w:rPr>
          <w:b/>
          <w:sz w:val="19"/>
          <w:lang w:val="es-419"/>
        </w:rPr>
      </w:pPr>
      <w:r w:rsidRPr="002833B1">
        <w:rPr>
          <w:sz w:val="12"/>
          <w:lang w:val="es-419"/>
        </w:rPr>
        <w:t xml:space="preserve">3 </w:t>
      </w:r>
      <w:r w:rsidRPr="002833B1">
        <w:rPr>
          <w:i/>
          <w:sz w:val="19"/>
          <w:lang w:val="es-419"/>
        </w:rPr>
        <w:t xml:space="preserve">Nota: </w:t>
      </w:r>
      <w:r w:rsidRPr="002833B1">
        <w:rPr>
          <w:i/>
          <w:iCs/>
          <w:sz w:val="19"/>
          <w:lang w:val="es-419"/>
        </w:rPr>
        <w:t>Si un proyecto implica el desarrollo o cambio en el uso de una propiedad, o si se proponen cambios significativos en las mejoras existentes, los solicitantes serán responsables de la coordinación con todas las jurisdicciones y agencias aplicables para determinar qué derechos o permisos de uso de la tierra pueden ser necesarios para implementar el proyecto antes del desembolso de los fondos de la subvención.</w:t>
      </w:r>
      <w:r w:rsidRPr="002833B1">
        <w:rPr>
          <w:b/>
          <w:bCs/>
          <w:sz w:val="19"/>
          <w:lang w:val="es-419"/>
        </w:rPr>
        <w:t xml:space="preserve"> </w:t>
      </w:r>
      <w:r w:rsidRPr="002833B1">
        <w:rPr>
          <w:i/>
          <w:sz w:val="19"/>
          <w:lang w:val="es-419"/>
        </w:rPr>
        <w:t>Se recomienda a los solicitantes que se comuniquen con estas agencias antes de presentar la solicitud.</w:t>
      </w:r>
    </w:p>
    <w:p w14:paraId="318AB633" w14:textId="77777777" w:rsidR="005A13F7" w:rsidRPr="002833B1" w:rsidRDefault="005A13F7">
      <w:pPr>
        <w:pStyle w:val="BodyText"/>
        <w:spacing w:before="22" w:line="259" w:lineRule="auto"/>
        <w:ind w:left="576" w:right="369"/>
        <w:rPr>
          <w:lang w:val="es-419"/>
        </w:rPr>
      </w:pPr>
    </w:p>
    <w:p w14:paraId="4A1EEBE1" w14:textId="77777777" w:rsidR="00FA14C7" w:rsidRPr="002833B1" w:rsidRDefault="00FA14C7">
      <w:pPr>
        <w:pStyle w:val="BodyText"/>
        <w:spacing w:before="5"/>
        <w:rPr>
          <w:sz w:val="23"/>
          <w:lang w:val="es-419"/>
        </w:rPr>
      </w:pPr>
    </w:p>
    <w:p w14:paraId="1F4BEC02" w14:textId="6B2252C1" w:rsidR="00FA14C7" w:rsidRPr="002833B1" w:rsidRDefault="00C34CCD">
      <w:pPr>
        <w:pStyle w:val="Heading3"/>
        <w:numPr>
          <w:ilvl w:val="2"/>
          <w:numId w:val="16"/>
        </w:numPr>
        <w:tabs>
          <w:tab w:val="left" w:pos="907"/>
        </w:tabs>
        <w:jc w:val="left"/>
        <w:rPr>
          <w:lang w:val="es-419"/>
        </w:rPr>
      </w:pPr>
      <w:bookmarkStart w:id="29" w:name="a._Project_Workplan,_Schedule_&amp;_Budget"/>
      <w:bookmarkEnd w:id="29"/>
      <w:r w:rsidRPr="002833B1">
        <w:rPr>
          <w:lang w:val="es-419"/>
        </w:rPr>
        <w:t xml:space="preserve">Plan de trabajo, </w:t>
      </w:r>
      <w:r w:rsidR="000B04E4" w:rsidRPr="002833B1">
        <w:rPr>
          <w:lang w:val="es-419"/>
        </w:rPr>
        <w:t>cronograma</w:t>
      </w:r>
      <w:r w:rsidRPr="002833B1">
        <w:rPr>
          <w:lang w:val="es-419"/>
        </w:rPr>
        <w:t xml:space="preserve"> y presupuesto del proyecto</w:t>
      </w:r>
    </w:p>
    <w:p w14:paraId="6CA81519" w14:textId="718CA693" w:rsidR="005A13F7" w:rsidRPr="002833B1" w:rsidRDefault="00C34CCD" w:rsidP="005A13F7">
      <w:pPr>
        <w:pStyle w:val="BodyText"/>
        <w:spacing w:before="22" w:line="259" w:lineRule="auto"/>
        <w:ind w:left="577" w:right="778"/>
        <w:jc w:val="both"/>
        <w:rPr>
          <w:lang w:val="es-419"/>
        </w:rPr>
      </w:pPr>
      <w:r w:rsidRPr="002833B1">
        <w:rPr>
          <w:lang w:val="es-419"/>
        </w:rPr>
        <w:t xml:space="preserve">La solicitud completa incluye una tabla donde los solicitantes describirán el presupuesto, las tareas, los logros y el cronograma del proyecto. Esta tabla proporcionará información suficiente para que el solicitante demuestre que ha considerado todos los pasos necesarios para completar el proyecto y puede hacerlo dentro de los plazos del PSE. Consulte </w:t>
      </w:r>
      <w:r w:rsidRPr="002833B1">
        <w:rPr>
          <w:i/>
          <w:iCs/>
          <w:lang w:val="es-419"/>
        </w:rPr>
        <w:t xml:space="preserve">Sección E. </w:t>
      </w:r>
      <w:r w:rsidRPr="002833B1">
        <w:rPr>
          <w:lang w:val="es-419"/>
        </w:rPr>
        <w:t>Finalización del proyecto.</w:t>
      </w:r>
    </w:p>
    <w:p w14:paraId="14B679C0" w14:textId="77777777" w:rsidR="00FA14C7" w:rsidRPr="002833B1" w:rsidRDefault="00FA14C7">
      <w:pPr>
        <w:pStyle w:val="BodyText"/>
        <w:spacing w:before="6"/>
        <w:rPr>
          <w:sz w:val="23"/>
          <w:lang w:val="es-419"/>
        </w:rPr>
      </w:pPr>
    </w:p>
    <w:p w14:paraId="3769721F" w14:textId="1A703453" w:rsidR="00FA14C7" w:rsidRPr="002833B1" w:rsidRDefault="00C34CCD">
      <w:pPr>
        <w:pStyle w:val="ListParagraph"/>
        <w:numPr>
          <w:ilvl w:val="3"/>
          <w:numId w:val="16"/>
        </w:numPr>
        <w:tabs>
          <w:tab w:val="left" w:pos="1298"/>
        </w:tabs>
        <w:spacing w:before="1" w:line="259" w:lineRule="auto"/>
        <w:ind w:right="685"/>
        <w:jc w:val="both"/>
        <w:rPr>
          <w:lang w:val="es-419"/>
        </w:rPr>
      </w:pPr>
      <w:r w:rsidRPr="002833B1">
        <w:rPr>
          <w:b/>
          <w:lang w:val="es-419"/>
        </w:rPr>
        <w:t xml:space="preserve">Tareas: </w:t>
      </w:r>
      <w:r w:rsidRPr="002833B1">
        <w:rPr>
          <w:lang w:val="es-419"/>
        </w:rPr>
        <w:t xml:space="preserve">Las tareas del proyecto deben estar en consonancia con </w:t>
      </w:r>
      <w:r w:rsidRPr="002833B1">
        <w:rPr>
          <w:i/>
          <w:iCs/>
          <w:lang w:val="es-419"/>
        </w:rPr>
        <w:t>las actividades elegibles</w:t>
      </w:r>
      <w:r w:rsidRPr="002833B1">
        <w:rPr>
          <w:lang w:val="es-419"/>
        </w:rPr>
        <w:t xml:space="preserve"> y</w:t>
      </w:r>
      <w:r w:rsidR="005A13F7" w:rsidRPr="002833B1">
        <w:rPr>
          <w:lang w:val="es-419"/>
        </w:rPr>
        <w:t xml:space="preserve"> </w:t>
      </w:r>
      <w:r w:rsidRPr="002833B1">
        <w:rPr>
          <w:lang w:val="es-419"/>
        </w:rPr>
        <w:t>reflejar las necesarias para completar el proyecto, que pueden incluir: la participación comunitaria, la financiación, la planificación y el análisis previos a la adquisición y/o mejora, el diseño, la obtención de permisos, las mejoras y las actividades operativas.</w:t>
      </w:r>
    </w:p>
    <w:p w14:paraId="634BF204" w14:textId="027F5B92" w:rsidR="00FA14C7" w:rsidRPr="002833B1" w:rsidRDefault="000B04E4">
      <w:pPr>
        <w:pStyle w:val="ListParagraph"/>
        <w:numPr>
          <w:ilvl w:val="3"/>
          <w:numId w:val="16"/>
        </w:numPr>
        <w:tabs>
          <w:tab w:val="left" w:pos="1297"/>
          <w:tab w:val="left" w:pos="1298"/>
        </w:tabs>
        <w:spacing w:line="259" w:lineRule="auto"/>
        <w:ind w:left="1298" w:right="542" w:hanging="526"/>
        <w:jc w:val="left"/>
        <w:rPr>
          <w:lang w:val="es-419"/>
        </w:rPr>
      </w:pPr>
      <w:r w:rsidRPr="002833B1">
        <w:rPr>
          <w:b/>
          <w:lang w:val="es-419"/>
        </w:rPr>
        <w:t xml:space="preserve">Cronograma: </w:t>
      </w:r>
      <w:r w:rsidRPr="002833B1">
        <w:rPr>
          <w:lang w:val="es-419"/>
        </w:rPr>
        <w:t>El programa del proyecto debe esbozar el flujo de trabajo del proyecto, ser puntual y destacar los pasos necesarios para el desarrollo del proyecto.</w:t>
      </w:r>
    </w:p>
    <w:p w14:paraId="73906CB9" w14:textId="65F880B6" w:rsidR="00FA14C7" w:rsidRPr="002833B1" w:rsidRDefault="00FA14C7">
      <w:pPr>
        <w:pStyle w:val="BodyText"/>
        <w:spacing w:before="11"/>
        <w:rPr>
          <w:lang w:val="es-419"/>
        </w:rPr>
      </w:pPr>
    </w:p>
    <w:p w14:paraId="3B06F418" w14:textId="35DF3068" w:rsidR="00FA14C7" w:rsidRPr="002833B1" w:rsidRDefault="00C34CCD">
      <w:pPr>
        <w:pStyle w:val="ListParagraph"/>
        <w:numPr>
          <w:ilvl w:val="3"/>
          <w:numId w:val="16"/>
        </w:numPr>
        <w:tabs>
          <w:tab w:val="left" w:pos="1297"/>
          <w:tab w:val="left" w:pos="1298"/>
        </w:tabs>
        <w:spacing w:before="29" w:line="259" w:lineRule="auto"/>
        <w:ind w:right="426" w:hanging="581"/>
        <w:jc w:val="left"/>
        <w:rPr>
          <w:lang w:val="es-419"/>
        </w:rPr>
      </w:pPr>
      <w:bookmarkStart w:id="30" w:name="_bookmark2"/>
      <w:bookmarkEnd w:id="30"/>
      <w:r w:rsidRPr="002833B1">
        <w:rPr>
          <w:b/>
          <w:lang w:val="es-419"/>
        </w:rPr>
        <w:t xml:space="preserve">Presupuesto y </w:t>
      </w:r>
      <w:r w:rsidR="000B04E4" w:rsidRPr="002833B1">
        <w:rPr>
          <w:b/>
          <w:lang w:val="es-419"/>
        </w:rPr>
        <w:t>equivalente</w:t>
      </w:r>
      <w:r w:rsidRPr="002833B1">
        <w:rPr>
          <w:b/>
          <w:lang w:val="es-419"/>
        </w:rPr>
        <w:t xml:space="preserve">: </w:t>
      </w:r>
      <w:r w:rsidRPr="002833B1">
        <w:rPr>
          <w:lang w:val="es-419"/>
        </w:rPr>
        <w:t>Los presupuestos del proyecto deben demostrar cómo la combinación de la subvención y la aportación equivalente de los socios proporcionará fondos suficientes para completar el proyecto y mantenerlo a lo largo del tiempo, tal y como se describe en la solicitud del proyecto. El acuerdo de fondos equivalentes del solicitante puede incluir tanto contribuciones directas, como de servicios y materiales</w:t>
      </w:r>
      <w:r w:rsidR="005A13F7" w:rsidRPr="002833B1">
        <w:rPr>
          <w:lang w:val="es-419"/>
        </w:rPr>
        <w:t xml:space="preserve"> </w:t>
      </w:r>
      <w:r w:rsidRPr="002833B1">
        <w:rPr>
          <w:lang w:val="es-419"/>
        </w:rPr>
        <w:t>en especie, pero hay que cumplir las</w:t>
      </w:r>
      <w:r w:rsidR="005A13F7" w:rsidRPr="002833B1">
        <w:rPr>
          <w:lang w:val="es-419"/>
        </w:rPr>
        <w:t xml:space="preserve"> </w:t>
      </w:r>
      <w:r w:rsidRPr="002833B1">
        <w:rPr>
          <w:lang w:val="es-419"/>
        </w:rPr>
        <w:t>siguientes disposiciones:</w:t>
      </w:r>
    </w:p>
    <w:p w14:paraId="14CEFDFC" w14:textId="16706112" w:rsidR="00FA14C7" w:rsidRPr="002833B1" w:rsidRDefault="00C34CCD">
      <w:pPr>
        <w:pStyle w:val="ListParagraph"/>
        <w:numPr>
          <w:ilvl w:val="4"/>
          <w:numId w:val="16"/>
        </w:numPr>
        <w:tabs>
          <w:tab w:val="left" w:pos="2018"/>
        </w:tabs>
        <w:spacing w:line="259" w:lineRule="auto"/>
        <w:ind w:right="491" w:hanging="363"/>
        <w:rPr>
          <w:lang w:val="es-419"/>
        </w:rPr>
      </w:pPr>
      <w:r w:rsidRPr="002833B1">
        <w:rPr>
          <w:lang w:val="es-419"/>
        </w:rPr>
        <w:t xml:space="preserve">No se puede reclamar más de la mitad (50 %) del total de estos fondos equivalentes a través de costos de </w:t>
      </w:r>
      <w:r w:rsidR="000B04E4" w:rsidRPr="002833B1">
        <w:rPr>
          <w:lang w:val="es-419"/>
        </w:rPr>
        <w:t>gestión</w:t>
      </w:r>
      <w:r w:rsidRPr="002833B1">
        <w:rPr>
          <w:lang w:val="es-419"/>
        </w:rPr>
        <w:t xml:space="preserve"> y mantenimiento (O&amp;M), ni se pueden reclamar los costos de O&amp;M por más de 10 años.</w:t>
      </w:r>
    </w:p>
    <w:p w14:paraId="63F2680A" w14:textId="415A70F7" w:rsidR="00FA14C7" w:rsidRPr="002833B1" w:rsidRDefault="00C34CCD">
      <w:pPr>
        <w:pStyle w:val="ListParagraph"/>
        <w:numPr>
          <w:ilvl w:val="4"/>
          <w:numId w:val="16"/>
        </w:numPr>
        <w:tabs>
          <w:tab w:val="left" w:pos="2016"/>
        </w:tabs>
        <w:spacing w:line="259" w:lineRule="auto"/>
        <w:ind w:left="2019" w:right="516" w:hanging="362"/>
        <w:rPr>
          <w:lang w:val="es-419"/>
        </w:rPr>
      </w:pPr>
      <w:r w:rsidRPr="002833B1">
        <w:rPr>
          <w:lang w:val="es-419"/>
        </w:rPr>
        <w:t xml:space="preserve">Además, no más </w:t>
      </w:r>
      <w:r w:rsidR="002833B1" w:rsidRPr="002833B1">
        <w:rPr>
          <w:lang w:val="es-419"/>
        </w:rPr>
        <w:t>de</w:t>
      </w:r>
      <w:r w:rsidRPr="002833B1">
        <w:rPr>
          <w:lang w:val="es-419"/>
        </w:rPr>
        <w:t xml:space="preserve"> veinticinco por ciento (25</w:t>
      </w:r>
      <w:r w:rsidR="000B04E4" w:rsidRPr="002833B1">
        <w:rPr>
          <w:lang w:val="es-419"/>
        </w:rPr>
        <w:t xml:space="preserve"> </w:t>
      </w:r>
      <w:r w:rsidRPr="002833B1">
        <w:rPr>
          <w:lang w:val="es-419"/>
        </w:rPr>
        <w:t>%) del total de fondos equivalentes</w:t>
      </w:r>
      <w:r w:rsidR="005A13F7" w:rsidRPr="002833B1">
        <w:rPr>
          <w:lang w:val="es-419"/>
        </w:rPr>
        <w:t xml:space="preserve"> </w:t>
      </w:r>
      <w:r w:rsidRPr="002833B1">
        <w:rPr>
          <w:lang w:val="es-419"/>
        </w:rPr>
        <w:t>o la subvención total es elegible para la planificación, el diseño o la administración del proyecto.</w:t>
      </w:r>
    </w:p>
    <w:p w14:paraId="658E2A03" w14:textId="77777777" w:rsidR="00FA14C7" w:rsidRPr="002833B1" w:rsidRDefault="00FA14C7">
      <w:pPr>
        <w:pStyle w:val="BodyText"/>
        <w:spacing w:before="5"/>
        <w:rPr>
          <w:sz w:val="23"/>
          <w:lang w:val="es-419"/>
        </w:rPr>
      </w:pPr>
    </w:p>
    <w:p w14:paraId="19EEA1E3" w14:textId="77777777" w:rsidR="00FA14C7" w:rsidRPr="002833B1" w:rsidRDefault="00C34CCD">
      <w:pPr>
        <w:pStyle w:val="BodyText"/>
        <w:spacing w:before="1" w:line="259" w:lineRule="auto"/>
        <w:ind w:left="578"/>
        <w:rPr>
          <w:lang w:val="es-419"/>
        </w:rPr>
      </w:pPr>
      <w:r w:rsidRPr="002833B1">
        <w:rPr>
          <w:lang w:val="es-419"/>
        </w:rPr>
        <w:t xml:space="preserve">Los solicitantes deben detallar cuales son los fondos equivalentes, incluyendo todas las contribuciones en especie que estén previstas, en el presupuesto del proyecto. Los fondos equivalentes deben estar disponibles actualmente o listos para ser accesibles de manera oportuna. </w:t>
      </w:r>
    </w:p>
    <w:p w14:paraId="72C55169" w14:textId="77777777" w:rsidR="00FA14C7" w:rsidRPr="002833B1" w:rsidRDefault="00FA14C7">
      <w:pPr>
        <w:pStyle w:val="BodyText"/>
        <w:spacing w:before="8"/>
        <w:rPr>
          <w:sz w:val="23"/>
          <w:lang w:val="es-419"/>
        </w:rPr>
      </w:pPr>
    </w:p>
    <w:p w14:paraId="16D12215" w14:textId="480AC24C" w:rsidR="00FA14C7" w:rsidRPr="002833B1" w:rsidRDefault="00C34CCD">
      <w:pPr>
        <w:pStyle w:val="BodyText"/>
        <w:spacing w:line="259" w:lineRule="auto"/>
        <w:ind w:left="577" w:right="325"/>
        <w:rPr>
          <w:lang w:val="es-419"/>
        </w:rPr>
      </w:pPr>
      <w:r w:rsidRPr="002833B1">
        <w:rPr>
          <w:lang w:val="es-419"/>
        </w:rPr>
        <w:t>Los solicitantes deberán proporcionar documentación de respaldo para todos los fondos equivalentes representados como seguros en el presupuesto presentado (por ejemplo, contratos de subvención). Si algunos o todos los fondos equivalentes aún no están seguros, el solicitante</w:t>
      </w:r>
      <w:r w:rsidR="005A13F7" w:rsidRPr="002833B1">
        <w:rPr>
          <w:lang w:val="es-419"/>
        </w:rPr>
        <w:t xml:space="preserve"> </w:t>
      </w:r>
      <w:r w:rsidRPr="002833B1">
        <w:rPr>
          <w:lang w:val="es-419"/>
        </w:rPr>
        <w:t>debe indicar cuándo anticipa asegurar estos fondos, y debe informar de inmediato al Ag + Open Space cuando se reciban esos fondos equivalentes o si no son otorgados o no se reciben.</w:t>
      </w:r>
    </w:p>
    <w:p w14:paraId="701539B2" w14:textId="77777777" w:rsidR="00FA14C7" w:rsidRPr="002833B1" w:rsidRDefault="00FA14C7">
      <w:pPr>
        <w:pStyle w:val="BodyText"/>
        <w:rPr>
          <w:lang w:val="es-419"/>
        </w:rPr>
      </w:pPr>
    </w:p>
    <w:p w14:paraId="79535919" w14:textId="77777777" w:rsidR="00FA14C7" w:rsidRPr="002833B1" w:rsidRDefault="00C34CCD">
      <w:pPr>
        <w:pStyle w:val="Heading3"/>
        <w:numPr>
          <w:ilvl w:val="2"/>
          <w:numId w:val="16"/>
        </w:numPr>
        <w:tabs>
          <w:tab w:val="left" w:pos="938"/>
        </w:tabs>
        <w:spacing w:before="138"/>
        <w:ind w:left="937" w:hanging="357"/>
        <w:jc w:val="left"/>
        <w:rPr>
          <w:lang w:val="es-419"/>
        </w:rPr>
      </w:pPr>
      <w:bookmarkStart w:id="31" w:name="b._Project_Sustainability"/>
      <w:bookmarkEnd w:id="31"/>
      <w:r w:rsidRPr="002833B1">
        <w:rPr>
          <w:lang w:val="es-419"/>
        </w:rPr>
        <w:t>Sostenibilidad del proyecto</w:t>
      </w:r>
    </w:p>
    <w:p w14:paraId="0D8E029B" w14:textId="5FCCC16A" w:rsidR="00FA14C7" w:rsidRPr="002833B1" w:rsidRDefault="00C34CCD">
      <w:pPr>
        <w:pStyle w:val="BodyText"/>
        <w:spacing w:before="56" w:line="290" w:lineRule="auto"/>
        <w:ind w:left="579" w:right="1006" w:hanging="3"/>
        <w:rPr>
          <w:lang w:val="es-419"/>
        </w:rPr>
      </w:pPr>
      <w:r w:rsidRPr="002833B1">
        <w:rPr>
          <w:lang w:val="es-419"/>
        </w:rPr>
        <w:t>Dado que los proyectos del PSE pretenden aportar beneficios a largo plazo (más de 30 años) a las comunidades del Condado de Sonoma, se examinará la capacidad del solicitante para gestionar, mantener y apoyar económicamente el proyecto a largo plazo.  Se pedirá a los solicitantes que identifiquen los retos de finalización del proyecto relacionados con las transacciones de tierras y el desarrollo de su proyecto, y cómo se abordarán.  Se revisarán las solicitudes para identificar los impedimentos del proyecto y las mitigaciones</w:t>
      </w:r>
      <w:r w:rsidRPr="002833B1">
        <w:rPr>
          <w:lang w:val="es-419"/>
        </w:rPr>
        <w:cr/>
        <w:t>recomendadas.</w:t>
      </w:r>
    </w:p>
    <w:p w14:paraId="1C06A4CA" w14:textId="77777777" w:rsidR="00FA14C7" w:rsidRPr="002833B1" w:rsidRDefault="00FA14C7">
      <w:pPr>
        <w:pStyle w:val="BodyText"/>
        <w:spacing w:before="1"/>
        <w:rPr>
          <w:sz w:val="26"/>
          <w:lang w:val="es-419"/>
        </w:rPr>
      </w:pPr>
    </w:p>
    <w:p w14:paraId="45ECA0DD" w14:textId="77777777" w:rsidR="00FA14C7" w:rsidRPr="002833B1" w:rsidRDefault="00C34CCD">
      <w:pPr>
        <w:pStyle w:val="Heading3"/>
        <w:numPr>
          <w:ilvl w:val="2"/>
          <w:numId w:val="16"/>
        </w:numPr>
        <w:tabs>
          <w:tab w:val="left" w:pos="938"/>
        </w:tabs>
        <w:spacing w:before="1"/>
        <w:ind w:left="937" w:hanging="269"/>
        <w:jc w:val="left"/>
        <w:rPr>
          <w:lang w:val="es-419"/>
        </w:rPr>
      </w:pPr>
      <w:bookmarkStart w:id="32" w:name="c._Performance_on_previous_and/or_curren"/>
      <w:bookmarkEnd w:id="32"/>
      <w:r w:rsidRPr="002833B1">
        <w:rPr>
          <w:lang w:val="es-419"/>
        </w:rPr>
        <w:t>Desempeño en proyectos PSE anteriores y/o actuales</w:t>
      </w:r>
    </w:p>
    <w:p w14:paraId="21E42311" w14:textId="3B23EA51" w:rsidR="00FA14C7" w:rsidRPr="002833B1" w:rsidRDefault="00C34CCD">
      <w:pPr>
        <w:pStyle w:val="BodyText"/>
        <w:spacing w:before="57" w:line="290" w:lineRule="auto"/>
        <w:ind w:left="578" w:right="895" w:firstLine="1"/>
        <w:rPr>
          <w:lang w:val="es-419"/>
        </w:rPr>
      </w:pPr>
      <w:r w:rsidRPr="002833B1">
        <w:rPr>
          <w:lang w:val="es-419"/>
        </w:rPr>
        <w:t>En algunos casos, un solicitante de PSE que haya recibido previamente fondos de PSE puede solicitar fondos para un nuevo proyecto. El incumplimiento de un solicitante en un proyecto de PSE anterior será considerado por Ag + Open Space al evaluar un nuevo solicitud. Si bien estos solicitantes aún pueden ser elegibles para la financiación, Ag + Open Space puede condicionar cualquier financiación futura a la finalización exitosa de los proyectos actuales o utilizar otros remedios.</w:t>
      </w:r>
    </w:p>
    <w:p w14:paraId="4822026A" w14:textId="77777777" w:rsidR="00FA14C7" w:rsidRPr="002833B1" w:rsidRDefault="00FA14C7">
      <w:pPr>
        <w:pStyle w:val="BodyText"/>
        <w:spacing w:before="1"/>
        <w:rPr>
          <w:sz w:val="26"/>
          <w:lang w:val="es-419"/>
        </w:rPr>
      </w:pPr>
    </w:p>
    <w:p w14:paraId="5BC38209" w14:textId="77777777" w:rsidR="00FA14C7" w:rsidRPr="002833B1" w:rsidRDefault="00C34CCD">
      <w:pPr>
        <w:pStyle w:val="Heading3"/>
        <w:numPr>
          <w:ilvl w:val="2"/>
          <w:numId w:val="16"/>
        </w:numPr>
        <w:tabs>
          <w:tab w:val="left" w:pos="847"/>
        </w:tabs>
        <w:ind w:left="846" w:hanging="266"/>
        <w:jc w:val="left"/>
        <w:rPr>
          <w:lang w:val="es-419"/>
        </w:rPr>
      </w:pPr>
      <w:bookmarkStart w:id="33" w:name="d._Project_Partial_Funding"/>
      <w:bookmarkEnd w:id="33"/>
      <w:r w:rsidRPr="002833B1">
        <w:rPr>
          <w:lang w:val="es-419"/>
        </w:rPr>
        <w:t>Financiación parcial del proyecto</w:t>
      </w:r>
    </w:p>
    <w:p w14:paraId="766071D3" w14:textId="2E1E6E5F" w:rsidR="00FA14C7" w:rsidRPr="002833B1" w:rsidRDefault="00C34CCD">
      <w:pPr>
        <w:pStyle w:val="BodyText"/>
        <w:spacing w:before="58" w:line="290" w:lineRule="auto"/>
        <w:ind w:left="580" w:right="1095" w:hanging="1"/>
        <w:rPr>
          <w:lang w:val="es-419"/>
        </w:rPr>
      </w:pPr>
      <w:r w:rsidRPr="002833B1">
        <w:rPr>
          <w:lang w:val="es-419"/>
        </w:rPr>
        <w:t>Con frecuencia, la financiación del Programa de Subvenciones Equivalentes solicitada por proyectos muy competitivos supera con creces la financiación disponible. Por ello, se pregunta a los solicitantes si sus</w:t>
      </w:r>
      <w:r w:rsidRPr="002833B1">
        <w:rPr>
          <w:lang w:val="es-419"/>
        </w:rPr>
        <w:cr/>
        <w:t>proyectos son escalables y si la financiación parcial es una opción. Esta pregunta no se puntúa.</w:t>
      </w:r>
    </w:p>
    <w:p w14:paraId="6CFBB4B2" w14:textId="77777777" w:rsidR="00FA14C7" w:rsidRPr="002833B1" w:rsidRDefault="00FA14C7">
      <w:pPr>
        <w:pStyle w:val="BodyText"/>
        <w:rPr>
          <w:lang w:val="es-419"/>
        </w:rPr>
      </w:pPr>
    </w:p>
    <w:p w14:paraId="0F4FF30C" w14:textId="77777777" w:rsidR="00FA14C7" w:rsidRPr="002833B1" w:rsidRDefault="00FA14C7">
      <w:pPr>
        <w:pStyle w:val="BodyText"/>
        <w:spacing w:before="4"/>
        <w:rPr>
          <w:sz w:val="16"/>
          <w:lang w:val="es-419"/>
        </w:rPr>
      </w:pPr>
    </w:p>
    <w:p w14:paraId="092BD9DF" w14:textId="77777777" w:rsidR="00FA14C7" w:rsidRPr="002833B1" w:rsidRDefault="00C34CCD" w:rsidP="00252254">
      <w:pPr>
        <w:pStyle w:val="Heading1"/>
        <w:ind w:left="540"/>
        <w:jc w:val="left"/>
      </w:pPr>
      <w:bookmarkStart w:id="34" w:name="E._EVALUATION_PROCESS,_ACCEPTANCE_AND_AP"/>
      <w:bookmarkEnd w:id="34"/>
      <w:r w:rsidRPr="002833B1">
        <w:t>E. PROCESO DE EVALUACIÓN, ACEPTACIÓN Y APROBACIÓN</w:t>
      </w:r>
    </w:p>
    <w:p w14:paraId="7251F090" w14:textId="77777777" w:rsidR="00FA14C7" w:rsidRPr="002833B1" w:rsidRDefault="00FA14C7">
      <w:pPr>
        <w:pStyle w:val="BodyText"/>
        <w:spacing w:before="3"/>
        <w:rPr>
          <w:b/>
          <w:sz w:val="33"/>
          <w:lang w:val="es-419"/>
        </w:rPr>
      </w:pPr>
    </w:p>
    <w:p w14:paraId="4C86B920" w14:textId="77777777" w:rsidR="00FA14C7" w:rsidRPr="002833B1" w:rsidRDefault="00C34CCD" w:rsidP="00F7206A">
      <w:pPr>
        <w:pStyle w:val="Heading2"/>
        <w:numPr>
          <w:ilvl w:val="0"/>
          <w:numId w:val="6"/>
        </w:numPr>
      </w:pPr>
      <w:bookmarkStart w:id="35" w:name="1._EVALUATION_PROCESS"/>
      <w:bookmarkEnd w:id="35"/>
      <w:r w:rsidRPr="002833B1">
        <w:t>PROCESO DE EVALUACIÓN</w:t>
      </w:r>
    </w:p>
    <w:p w14:paraId="6778E15B" w14:textId="0501196F" w:rsidR="00FA14C7" w:rsidRPr="002833B1" w:rsidRDefault="00C34CCD">
      <w:pPr>
        <w:pStyle w:val="BodyText"/>
        <w:spacing w:before="184" w:line="259" w:lineRule="auto"/>
        <w:ind w:left="579" w:right="464" w:hanging="2"/>
        <w:rPr>
          <w:lang w:val="es-419"/>
        </w:rPr>
      </w:pPr>
      <w:r w:rsidRPr="002833B1">
        <w:rPr>
          <w:lang w:val="es-419"/>
        </w:rPr>
        <w:t xml:space="preserve">Una vez recibidas las solicitudes completas, el personal de Ag + Open Space y los órganos consultivos examinarán las solicitudes en función de su grado de cumplimiento de </w:t>
      </w:r>
      <w:r w:rsidRPr="002833B1">
        <w:rPr>
          <w:i/>
          <w:iCs/>
          <w:lang w:val="es-419"/>
        </w:rPr>
        <w:t>los Criterios de evaluación</w:t>
      </w:r>
      <w:r w:rsidRPr="002833B1">
        <w:rPr>
          <w:lang w:val="es-419"/>
        </w:rPr>
        <w:t xml:space="preserve"> utilizando la </w:t>
      </w:r>
      <w:r w:rsidRPr="002833B1">
        <w:rPr>
          <w:i/>
          <w:iCs/>
          <w:lang w:val="es-419"/>
        </w:rPr>
        <w:t>Matriz de</w:t>
      </w:r>
      <w:r w:rsidRPr="002833B1">
        <w:rPr>
          <w:i/>
          <w:iCs/>
          <w:lang w:val="es-419"/>
        </w:rPr>
        <w:cr/>
        <w:t>evaluación, Anexo A-</w:t>
      </w:r>
      <w:r w:rsidR="002833B1" w:rsidRPr="002833B1">
        <w:rPr>
          <w:i/>
          <w:iCs/>
          <w:lang w:val="es-419"/>
        </w:rPr>
        <w:t>5</w:t>
      </w:r>
      <w:r w:rsidRPr="002833B1">
        <w:rPr>
          <w:lang w:val="es-419"/>
        </w:rPr>
        <w:t xml:space="preserve"> para más detalles. Durante este periodo, el personal podrá solicitar a los solicitantes una visita a las instalaciones o información aclaratoria.</w:t>
      </w:r>
    </w:p>
    <w:p w14:paraId="19B84A95" w14:textId="44D18EDC" w:rsidR="00FA14C7" w:rsidRPr="002833B1" w:rsidRDefault="00C34CCD" w:rsidP="005A13F7">
      <w:pPr>
        <w:pStyle w:val="BodyText"/>
        <w:spacing w:before="157" w:line="259" w:lineRule="auto"/>
        <w:ind w:left="578" w:right="652" w:firstLine="1"/>
        <w:rPr>
          <w:lang w:val="es-419"/>
        </w:rPr>
      </w:pPr>
      <w:r w:rsidRPr="002833B1">
        <w:rPr>
          <w:lang w:val="es-419"/>
        </w:rPr>
        <w:t>Durante los dos años del programa piloto, las solicitudes completas se agruparán y evaluarán una vez al año. Basándose en las puntuaciones de las solicitudes y en la financiación disponible, el personal de Ag + Open Space hará recomendaciones iniciales de financiación a todo el Comité Asesor y a la Comisión de Control Fiscal y, en última instancia, a la Junta Directiva. Como ya se ha indicado, la puntuación de las solicitudes sirve de guía para las recomendaciones de financiación de los órganos consultivos e informa a la Junta Directiva, que tiene autoridad para</w:t>
      </w:r>
      <w:r w:rsidR="005A13F7" w:rsidRPr="002833B1">
        <w:rPr>
          <w:lang w:val="es-419"/>
        </w:rPr>
        <w:t xml:space="preserve"> </w:t>
      </w:r>
      <w:r w:rsidRPr="002833B1">
        <w:rPr>
          <w:lang w:val="es-419"/>
        </w:rPr>
        <w:t>tomar las decisiones finales de financiación.</w:t>
      </w:r>
    </w:p>
    <w:p w14:paraId="4E11F0CC" w14:textId="77777777" w:rsidR="00FA14C7" w:rsidRPr="002833B1" w:rsidRDefault="00C34CCD">
      <w:pPr>
        <w:pStyle w:val="BodyText"/>
        <w:spacing w:before="160" w:line="259" w:lineRule="auto"/>
        <w:ind w:left="576" w:right="411"/>
        <w:rPr>
          <w:lang w:val="es-419"/>
        </w:rPr>
      </w:pPr>
      <w:r w:rsidRPr="002833B1">
        <w:rPr>
          <w:lang w:val="es-419"/>
        </w:rPr>
        <w:t xml:space="preserve">Como se indica en la </w:t>
      </w:r>
      <w:r w:rsidRPr="002833B1">
        <w:rPr>
          <w:i/>
          <w:iCs/>
          <w:lang w:val="es-419"/>
        </w:rPr>
        <w:t>Sección A.</w:t>
      </w:r>
      <w:r w:rsidRPr="002833B1">
        <w:rPr>
          <w:lang w:val="es-419"/>
        </w:rPr>
        <w:t xml:space="preserve"> Programa, se prevé que la Junta Directiva de Ag + Open Space reciba recomendaciones de financiación y adopte decisiones definitivas en diciembre de cada año.</w:t>
      </w:r>
    </w:p>
    <w:p w14:paraId="214FA491" w14:textId="77777777" w:rsidR="00FA14C7" w:rsidRPr="002833B1" w:rsidRDefault="00FA14C7">
      <w:pPr>
        <w:pStyle w:val="BodyText"/>
        <w:rPr>
          <w:lang w:val="es-419"/>
        </w:rPr>
      </w:pPr>
    </w:p>
    <w:p w14:paraId="07691C15" w14:textId="77777777" w:rsidR="00FA14C7" w:rsidRPr="002833B1" w:rsidRDefault="00C34CCD">
      <w:pPr>
        <w:pStyle w:val="Heading3"/>
        <w:numPr>
          <w:ilvl w:val="0"/>
          <w:numId w:val="6"/>
        </w:numPr>
        <w:tabs>
          <w:tab w:val="left" w:pos="938"/>
        </w:tabs>
        <w:spacing w:before="178"/>
        <w:ind w:hanging="360"/>
        <w:rPr>
          <w:sz w:val="24"/>
          <w:szCs w:val="24"/>
          <w:lang w:val="es-419"/>
        </w:rPr>
      </w:pPr>
      <w:r w:rsidRPr="002833B1">
        <w:rPr>
          <w:sz w:val="24"/>
          <w:szCs w:val="24"/>
          <w:lang w:val="es-419"/>
        </w:rPr>
        <w:t>ACEPTACIÓN</w:t>
      </w:r>
    </w:p>
    <w:p w14:paraId="6666F717" w14:textId="77777777" w:rsidR="00FA14C7" w:rsidRPr="002833B1" w:rsidRDefault="00FA14C7">
      <w:pPr>
        <w:pStyle w:val="BodyText"/>
        <w:spacing w:before="9"/>
        <w:rPr>
          <w:b/>
          <w:sz w:val="17"/>
          <w:lang w:val="es-419"/>
        </w:rPr>
      </w:pPr>
    </w:p>
    <w:p w14:paraId="172226AB" w14:textId="5D4A2F2B" w:rsidR="00FA14C7" w:rsidRPr="002833B1" w:rsidRDefault="00C34CCD">
      <w:pPr>
        <w:pStyle w:val="BodyText"/>
        <w:spacing w:line="259" w:lineRule="auto"/>
        <w:ind w:left="580" w:right="464" w:hanging="1"/>
        <w:rPr>
          <w:lang w:val="es-419"/>
        </w:rPr>
      </w:pPr>
      <w:r w:rsidRPr="002833B1">
        <w:rPr>
          <w:lang w:val="es-419"/>
        </w:rPr>
        <w:t>Basándose en las recomendaciones de financiación de proyectos del PSE presentadas, los fondos disponibles y otras posibles consideraciones de la Junta Directiva, ésta determina qué proyectos, con los importes de</w:t>
      </w:r>
      <w:r w:rsidR="005A13F7" w:rsidRPr="002833B1">
        <w:rPr>
          <w:lang w:val="es-419"/>
        </w:rPr>
        <w:t xml:space="preserve"> </w:t>
      </w:r>
      <w:r w:rsidRPr="002833B1">
        <w:rPr>
          <w:lang w:val="es-419"/>
        </w:rPr>
        <w:t xml:space="preserve">financiación recomendados, se aceptan en el PSE. La aceptación en el PSE “inicia el tiempo en el reloj” para los plazos de finalización como se describen en la </w:t>
      </w:r>
      <w:r w:rsidRPr="002833B1">
        <w:rPr>
          <w:i/>
          <w:iCs/>
          <w:lang w:val="es-419"/>
        </w:rPr>
        <w:t>Sección F</w:t>
      </w:r>
      <w:r w:rsidRPr="002833B1">
        <w:rPr>
          <w:lang w:val="es-419"/>
        </w:rPr>
        <w:t>. Administración y cumplimiento de las subvenciones a continuación.</w:t>
      </w:r>
    </w:p>
    <w:p w14:paraId="14322486" w14:textId="77777777" w:rsidR="00FA14C7" w:rsidRPr="002833B1" w:rsidRDefault="00C34CCD" w:rsidP="00F7206A">
      <w:pPr>
        <w:pStyle w:val="Heading2"/>
        <w:numPr>
          <w:ilvl w:val="0"/>
          <w:numId w:val="6"/>
        </w:numPr>
        <w:rPr>
          <w:sz w:val="22"/>
        </w:rPr>
      </w:pPr>
      <w:bookmarkStart w:id="36" w:name="3._APPROVAL"/>
      <w:bookmarkEnd w:id="36"/>
      <w:r w:rsidRPr="002833B1">
        <w:t>APROBACIÓN</w:t>
      </w:r>
    </w:p>
    <w:p w14:paraId="62AFD735" w14:textId="77777777" w:rsidR="00FA14C7" w:rsidRPr="002833B1" w:rsidRDefault="00FA14C7">
      <w:pPr>
        <w:pStyle w:val="BodyText"/>
        <w:spacing w:before="3"/>
        <w:rPr>
          <w:b/>
          <w:sz w:val="18"/>
          <w:lang w:val="es-419"/>
        </w:rPr>
      </w:pPr>
    </w:p>
    <w:p w14:paraId="0EE004BE" w14:textId="1901ADD2" w:rsidR="00FA14C7" w:rsidRPr="002833B1" w:rsidRDefault="00C34CCD">
      <w:pPr>
        <w:pStyle w:val="BodyText"/>
        <w:spacing w:line="290" w:lineRule="auto"/>
        <w:ind w:left="579" w:right="280"/>
        <w:rPr>
          <w:lang w:val="es-419"/>
        </w:rPr>
      </w:pPr>
      <w:r w:rsidRPr="002833B1">
        <w:rPr>
          <w:lang w:val="es-419"/>
        </w:rPr>
        <w:lastRenderedPageBreak/>
        <w:t>Dado que el PSE es un programa de subvenciones de reembolso, antes del desembolso de los fondos, los proyectos</w:t>
      </w:r>
      <w:r w:rsidRPr="002833B1">
        <w:rPr>
          <w:lang w:val="es-419"/>
        </w:rPr>
        <w:cr/>
        <w:t>aceptados deben ser "aprobados", lo que requiere que se negocien y ejecuten acuerdos legales y condiciones previas. Por lo tanto, tras la aceptación en el PSE, el personal comienza a negociar los términos del acuerdo de subvención equivalente, la servidumbre de conservación y, en algunos casos, un convenio de recreación</w:t>
      </w:r>
      <w:r w:rsidRPr="002833B1">
        <w:rPr>
          <w:lang w:val="es-419"/>
        </w:rPr>
        <w:cr/>
        <w:t xml:space="preserve">(consulte la </w:t>
      </w:r>
      <w:r w:rsidRPr="002833B1">
        <w:rPr>
          <w:i/>
          <w:iCs/>
          <w:lang w:val="es-419"/>
        </w:rPr>
        <w:t>Sección F</w:t>
      </w:r>
      <w:r w:rsidRPr="002833B1">
        <w:rPr>
          <w:lang w:val="es-419"/>
        </w:rPr>
        <w:t xml:space="preserve"> a continuación para obtener más información) para cada proyecto. La Comisión de Control Fiscal de Ag + Open Space revisa los proyectos y sus acuerdos individualmente antes de presentarlos a la Junta Directiva para la aprobación final de la subvención. Una vez ejecutado en su totalidad los acuerdos legales del proyecto y los proyectos se consideran aprobados, la financiación está disponible para su reembolso, de conformidad con los términos del acuerdo PSE.</w:t>
      </w:r>
    </w:p>
    <w:p w14:paraId="4322A37F" w14:textId="5D54CB22" w:rsidR="00FA14C7" w:rsidRPr="002833B1" w:rsidRDefault="00C34CCD">
      <w:pPr>
        <w:pStyle w:val="BodyText"/>
        <w:spacing w:before="153" w:line="290" w:lineRule="auto"/>
        <w:ind w:left="577" w:right="472"/>
        <w:rPr>
          <w:lang w:val="es-419"/>
        </w:rPr>
      </w:pPr>
      <w:r w:rsidRPr="002833B1">
        <w:rPr>
          <w:lang w:val="es-419"/>
        </w:rPr>
        <w:t>Dada la limitada financiación disponible y la solidez del grupo de solicitudes del PSE, podría</w:t>
      </w:r>
      <w:r w:rsidR="000B04E4" w:rsidRPr="002833B1">
        <w:rPr>
          <w:lang w:val="es-419"/>
        </w:rPr>
        <w:t xml:space="preserve"> </w:t>
      </w:r>
      <w:r w:rsidRPr="002833B1">
        <w:rPr>
          <w:lang w:val="es-419"/>
        </w:rPr>
        <w:t>recomendarse la financiación parcial de un proyecto. La solicitud completa incluye una pregunta donde los solicitantes indicarán si están dispuestos a aceptar menos financiación de la solicitada. Si se recomienda una financiación inferior</w:t>
      </w:r>
      <w:r w:rsidR="005A13F7" w:rsidRPr="002833B1">
        <w:rPr>
          <w:lang w:val="es-419"/>
        </w:rPr>
        <w:t xml:space="preserve"> </w:t>
      </w:r>
      <w:r w:rsidRPr="002833B1">
        <w:rPr>
          <w:lang w:val="es-419"/>
        </w:rPr>
        <w:t>a la cantidad solicitada, el solicitante debe presentar una descripción revisada del proyecto, del presupuesto y del cronograma antes de que sea aprobada por la Junta. Además, si un proyecto no es aceptado en el PSE durante un ciclo de financiación, podrá volver a presentarse para la consideración durante un ciclo de financiación posterior.</w:t>
      </w:r>
    </w:p>
    <w:p w14:paraId="22E71B00" w14:textId="77777777" w:rsidR="00FA14C7" w:rsidRPr="002833B1" w:rsidRDefault="00FA14C7">
      <w:pPr>
        <w:pStyle w:val="BodyText"/>
        <w:rPr>
          <w:lang w:val="es-419"/>
        </w:rPr>
      </w:pPr>
    </w:p>
    <w:p w14:paraId="17039D01" w14:textId="77777777" w:rsidR="00FA14C7" w:rsidRPr="002833B1" w:rsidRDefault="00FA14C7">
      <w:pPr>
        <w:pStyle w:val="BodyText"/>
        <w:spacing w:before="1"/>
        <w:rPr>
          <w:sz w:val="17"/>
          <w:lang w:val="es-419"/>
        </w:rPr>
      </w:pPr>
    </w:p>
    <w:p w14:paraId="00AAE637" w14:textId="469F0C43" w:rsidR="00FA14C7" w:rsidRPr="002833B1" w:rsidRDefault="005A13F7" w:rsidP="00252254">
      <w:pPr>
        <w:pStyle w:val="Heading1"/>
        <w:ind w:left="360"/>
        <w:jc w:val="left"/>
      </w:pPr>
      <w:bookmarkStart w:id="37" w:name="F._GRANT_ADMINISTRATION_AND_COMPLIANCE"/>
      <w:bookmarkEnd w:id="37"/>
      <w:r w:rsidRPr="002833B1">
        <w:t>F.  ADMINISTRACIÓN Y CUMPLIMIENTO DE LAS NORMAS</w:t>
      </w:r>
      <w:r w:rsidR="000B04E4" w:rsidRPr="002833B1">
        <w:t xml:space="preserve"> DE SUBVENCIONES</w:t>
      </w:r>
    </w:p>
    <w:p w14:paraId="374E7DF5" w14:textId="77777777" w:rsidR="00FA14C7" w:rsidRPr="002833B1" w:rsidRDefault="00FA14C7">
      <w:pPr>
        <w:pStyle w:val="BodyText"/>
        <w:spacing w:before="3"/>
        <w:rPr>
          <w:b/>
          <w:sz w:val="26"/>
          <w:lang w:val="es-419"/>
        </w:rPr>
      </w:pPr>
    </w:p>
    <w:p w14:paraId="5942FFC3" w14:textId="6236A8F0" w:rsidR="00FA14C7" w:rsidRPr="002833B1" w:rsidRDefault="00C34CCD">
      <w:pPr>
        <w:pStyle w:val="BodyText"/>
        <w:spacing w:before="1" w:line="290" w:lineRule="auto"/>
        <w:ind w:left="577" w:right="652"/>
        <w:rPr>
          <w:lang w:val="es-419"/>
        </w:rPr>
      </w:pPr>
      <w:r w:rsidRPr="002833B1">
        <w:rPr>
          <w:lang w:val="es-419"/>
        </w:rPr>
        <w:t>Como se describió anteriormente, después de que la Junta Directiva de Ag + Open Space acepta un proyecto en el PSE, el personal del Ag + Open Space prepara los siguientes componentes requeridos por el PSE, los cuales deben recibir la aprobación de la Junta</w:t>
      </w:r>
      <w:r w:rsidR="005A13F7" w:rsidRPr="002833B1">
        <w:rPr>
          <w:lang w:val="es-419"/>
        </w:rPr>
        <w:t xml:space="preserve"> </w:t>
      </w:r>
      <w:r w:rsidRPr="002833B1">
        <w:rPr>
          <w:lang w:val="es-419"/>
        </w:rPr>
        <w:t>Directiva antes de la ejecución final de los documentos del PSE y el desembolso de fondos.</w:t>
      </w:r>
    </w:p>
    <w:p w14:paraId="7A5AC662" w14:textId="77777777" w:rsidR="00FA14C7" w:rsidRPr="002833B1" w:rsidRDefault="00FA14C7">
      <w:pPr>
        <w:pStyle w:val="BodyText"/>
        <w:spacing w:before="3"/>
        <w:rPr>
          <w:sz w:val="26"/>
          <w:lang w:val="es-419"/>
        </w:rPr>
      </w:pPr>
    </w:p>
    <w:p w14:paraId="0779A90C" w14:textId="77777777" w:rsidR="00FA14C7" w:rsidRPr="002833B1" w:rsidRDefault="00C34CCD">
      <w:pPr>
        <w:pStyle w:val="Heading3"/>
        <w:numPr>
          <w:ilvl w:val="2"/>
          <w:numId w:val="5"/>
        </w:numPr>
        <w:tabs>
          <w:tab w:val="left" w:pos="756"/>
        </w:tabs>
        <w:jc w:val="left"/>
        <w:rPr>
          <w:lang w:val="es-419"/>
        </w:rPr>
      </w:pPr>
      <w:bookmarkStart w:id="38" w:name="1._Grantee_Acceptance_Letter"/>
      <w:bookmarkStart w:id="39" w:name="_TOC_250011"/>
      <w:bookmarkEnd w:id="38"/>
      <w:r w:rsidRPr="002833B1">
        <w:rPr>
          <w:lang w:val="es-419"/>
        </w:rPr>
        <w:t>Carta</w:t>
      </w:r>
      <w:bookmarkEnd w:id="39"/>
      <w:r w:rsidRPr="002833B1">
        <w:rPr>
          <w:lang w:val="es-419"/>
        </w:rPr>
        <w:t xml:space="preserve"> de aceptación</w:t>
      </w:r>
    </w:p>
    <w:p w14:paraId="6156E62F" w14:textId="42B82667" w:rsidR="00FA14C7" w:rsidRPr="002833B1" w:rsidRDefault="00C34CCD">
      <w:pPr>
        <w:pStyle w:val="BodyText"/>
        <w:spacing w:before="58" w:line="290" w:lineRule="auto"/>
        <w:ind w:left="576" w:right="860"/>
        <w:jc w:val="both"/>
        <w:rPr>
          <w:lang w:val="es-419"/>
        </w:rPr>
      </w:pPr>
      <w:r w:rsidRPr="002833B1">
        <w:rPr>
          <w:lang w:val="es-419"/>
        </w:rPr>
        <w:t>Tras la aceptación del PSE por parte de la Junta Directiva, se envía una carta de aceptación de la</w:t>
      </w:r>
      <w:r w:rsidR="005A13F7" w:rsidRPr="002833B1">
        <w:rPr>
          <w:lang w:val="es-419"/>
        </w:rPr>
        <w:t xml:space="preserve"> </w:t>
      </w:r>
      <w:r w:rsidRPr="002833B1">
        <w:rPr>
          <w:lang w:val="es-419"/>
        </w:rPr>
        <w:t>subvención al beneficiario, en la que se solicita el acuerdo y la firma de un signatario autorizado que reconozca el importe de financiación del proyecto y las condiciones de aceptación en el programa.</w:t>
      </w:r>
    </w:p>
    <w:p w14:paraId="5DC97516" w14:textId="77777777" w:rsidR="00FA14C7" w:rsidRPr="002833B1" w:rsidRDefault="00FA14C7">
      <w:pPr>
        <w:pStyle w:val="BodyText"/>
        <w:spacing w:before="4"/>
        <w:rPr>
          <w:sz w:val="26"/>
          <w:lang w:val="es-419"/>
        </w:rPr>
      </w:pPr>
    </w:p>
    <w:p w14:paraId="149DA8EF" w14:textId="77777777" w:rsidR="00FA14C7" w:rsidRPr="002833B1" w:rsidRDefault="00C34CCD">
      <w:pPr>
        <w:pStyle w:val="Heading3"/>
        <w:numPr>
          <w:ilvl w:val="2"/>
          <w:numId w:val="5"/>
        </w:numPr>
        <w:tabs>
          <w:tab w:val="left" w:pos="756"/>
        </w:tabs>
        <w:jc w:val="left"/>
        <w:rPr>
          <w:lang w:val="es-419"/>
        </w:rPr>
      </w:pPr>
      <w:bookmarkStart w:id="40" w:name="2._Matching_Grant_Agreement"/>
      <w:bookmarkStart w:id="41" w:name="_TOC_250010"/>
      <w:bookmarkEnd w:id="40"/>
      <w:r w:rsidRPr="002833B1">
        <w:rPr>
          <w:lang w:val="es-419"/>
        </w:rPr>
        <w:t>Acuerdo</w:t>
      </w:r>
      <w:bookmarkEnd w:id="41"/>
      <w:r w:rsidRPr="002833B1">
        <w:rPr>
          <w:lang w:val="es-419"/>
        </w:rPr>
        <w:t xml:space="preserve"> de subvenciones equivalentes </w:t>
      </w:r>
    </w:p>
    <w:p w14:paraId="7F66876D" w14:textId="4A833408" w:rsidR="00FA14C7" w:rsidRPr="002833B1" w:rsidRDefault="00C34CCD">
      <w:pPr>
        <w:pStyle w:val="BodyText"/>
        <w:spacing w:before="58" w:line="290" w:lineRule="auto"/>
        <w:ind w:left="576" w:right="918"/>
        <w:rPr>
          <w:lang w:val="es-419"/>
        </w:rPr>
      </w:pPr>
      <w:r w:rsidRPr="002833B1">
        <w:rPr>
          <w:lang w:val="es-419"/>
        </w:rPr>
        <w:t xml:space="preserve">Los </w:t>
      </w:r>
      <w:r w:rsidR="000B04E4" w:rsidRPr="002833B1">
        <w:rPr>
          <w:lang w:val="es-419"/>
        </w:rPr>
        <w:t>beneficiarios</w:t>
      </w:r>
      <w:r w:rsidRPr="002833B1">
        <w:rPr>
          <w:lang w:val="es-419"/>
        </w:rPr>
        <w:t xml:space="preserve"> que sean aceptados en el PSE</w:t>
      </w:r>
      <w:r w:rsidR="005A13F7" w:rsidRPr="002833B1">
        <w:rPr>
          <w:lang w:val="es-419"/>
        </w:rPr>
        <w:t xml:space="preserve"> </w:t>
      </w:r>
      <w:r w:rsidRPr="002833B1">
        <w:rPr>
          <w:lang w:val="es-419"/>
        </w:rPr>
        <w:t>deben entrar en un acuerdo de subvención</w:t>
      </w:r>
      <w:r w:rsidR="005A13F7" w:rsidRPr="002833B1">
        <w:rPr>
          <w:lang w:val="es-419"/>
        </w:rPr>
        <w:t xml:space="preserve"> </w:t>
      </w:r>
      <w:r w:rsidRPr="002833B1">
        <w:rPr>
          <w:lang w:val="es-419"/>
        </w:rPr>
        <w:t>equivalente con Ag + Open Space. Hay términos y condiciones comunes requeridos para todos los participantes del programa</w:t>
      </w:r>
    </w:p>
    <w:p w14:paraId="417FAB83" w14:textId="77777777" w:rsidR="00FA14C7" w:rsidRPr="002833B1" w:rsidRDefault="00C34CCD">
      <w:pPr>
        <w:pStyle w:val="BodyText"/>
        <w:spacing w:before="29" w:line="290" w:lineRule="auto"/>
        <w:ind w:left="577" w:right="772"/>
        <w:rPr>
          <w:lang w:val="es-419"/>
        </w:rPr>
      </w:pPr>
      <w:r w:rsidRPr="002833B1">
        <w:rPr>
          <w:lang w:val="es-419"/>
        </w:rPr>
        <w:t xml:space="preserve">(salvo en raras circunstancias), pero las disposiciones contractuales relacionadas con los requisitos de cada proyecto pueden negociarse y se negocian para adaptarlas a las circunstancias del proyecto de los solicitantes. Al presentar una solicitud, los solicitantes reconocen que han revisado el paquete de Directrices, el formulario de acuerdo de subvención equivalente según lo dispuesto en los Anexos, y que, si son aceptados en el programa, entraran en un acuerdo en este formulario. El acuerdo de subvención equivalente definirá el </w:t>
      </w:r>
      <w:r w:rsidRPr="002833B1">
        <w:rPr>
          <w:lang w:val="es-419"/>
        </w:rPr>
        <w:lastRenderedPageBreak/>
        <w:t>proyecto e identificará qué componentes del proyecto se pagarán con fondos de PSE y cuáles se pagarán con los fondos de subvención equivalente.</w:t>
      </w:r>
    </w:p>
    <w:p w14:paraId="59E3A3CB" w14:textId="77777777" w:rsidR="00FA14C7" w:rsidRPr="002833B1" w:rsidRDefault="00FA14C7">
      <w:pPr>
        <w:pStyle w:val="BodyText"/>
        <w:spacing w:before="1"/>
        <w:rPr>
          <w:sz w:val="26"/>
          <w:lang w:val="es-419"/>
        </w:rPr>
      </w:pPr>
    </w:p>
    <w:p w14:paraId="0D0F8F78" w14:textId="77777777" w:rsidR="00FA14C7" w:rsidRPr="002833B1" w:rsidRDefault="00C34CCD">
      <w:pPr>
        <w:pStyle w:val="BodyText"/>
        <w:spacing w:line="290" w:lineRule="auto"/>
        <w:ind w:left="576" w:right="1006" w:firstLine="1"/>
        <w:rPr>
          <w:lang w:val="es-419"/>
        </w:rPr>
      </w:pPr>
      <w:r w:rsidRPr="002833B1">
        <w:rPr>
          <w:lang w:val="es-419"/>
        </w:rPr>
        <w:t xml:space="preserve">En caso de que la propiedad de un proyecto PSE se venda o transfiera a otra parte elegible, los próximos propietarios estarán sujetos a los términos del Acuerdo de subvenciones equivalentes. En los </w:t>
      </w:r>
      <w:r w:rsidRPr="002833B1">
        <w:rPr>
          <w:i/>
          <w:iCs/>
          <w:lang w:val="es-419"/>
        </w:rPr>
        <w:t>Anexos A-7</w:t>
      </w:r>
      <w:r w:rsidRPr="002833B1">
        <w:rPr>
          <w:lang w:val="es-419"/>
        </w:rPr>
        <w:t xml:space="preserve"> y</w:t>
      </w:r>
      <w:r w:rsidRPr="002833B1">
        <w:rPr>
          <w:i/>
          <w:iCs/>
          <w:lang w:val="es-419"/>
        </w:rPr>
        <w:t xml:space="preserve"> A-8</w:t>
      </w:r>
      <w:r w:rsidRPr="002833B1">
        <w:rPr>
          <w:lang w:val="es-419"/>
        </w:rPr>
        <w:t xml:space="preserve"> figuran modelos de Acuerdo de subvención equivalente para proyectos de adquisición y mejora. Los acuerdos legales adicionales que se describen a continuación son subacuerdos del Acuerdo de subvención equivalente.</w:t>
      </w:r>
    </w:p>
    <w:p w14:paraId="28FFB793" w14:textId="77777777" w:rsidR="00FA14C7" w:rsidRPr="002833B1" w:rsidRDefault="00FA14C7">
      <w:pPr>
        <w:pStyle w:val="BodyText"/>
        <w:spacing w:before="3"/>
        <w:rPr>
          <w:sz w:val="26"/>
          <w:lang w:val="es-419"/>
        </w:rPr>
      </w:pPr>
    </w:p>
    <w:p w14:paraId="75325917" w14:textId="77777777" w:rsidR="00FA14C7" w:rsidRPr="002833B1" w:rsidRDefault="00C34CCD">
      <w:pPr>
        <w:pStyle w:val="Heading3"/>
        <w:numPr>
          <w:ilvl w:val="2"/>
          <w:numId w:val="5"/>
        </w:numPr>
        <w:tabs>
          <w:tab w:val="left" w:pos="756"/>
        </w:tabs>
        <w:jc w:val="left"/>
        <w:rPr>
          <w:lang w:val="es-419"/>
        </w:rPr>
      </w:pPr>
      <w:bookmarkStart w:id="42" w:name="3._Conservation_Easement"/>
      <w:bookmarkStart w:id="43" w:name="_TOC_250009"/>
      <w:bookmarkEnd w:id="42"/>
      <w:r w:rsidRPr="002833B1">
        <w:rPr>
          <w:lang w:val="es-419"/>
        </w:rPr>
        <w:t>Servidumbre</w:t>
      </w:r>
      <w:bookmarkEnd w:id="43"/>
      <w:r w:rsidRPr="002833B1">
        <w:rPr>
          <w:lang w:val="es-419"/>
        </w:rPr>
        <w:t xml:space="preserve"> de conservación</w:t>
      </w:r>
    </w:p>
    <w:p w14:paraId="2790CDA1" w14:textId="34CF7E64" w:rsidR="00FA14C7" w:rsidRPr="002833B1" w:rsidRDefault="00C34CCD">
      <w:pPr>
        <w:pStyle w:val="BodyText"/>
        <w:spacing w:before="56" w:line="290" w:lineRule="auto"/>
        <w:ind w:left="575" w:right="862" w:firstLine="1"/>
        <w:rPr>
          <w:lang w:val="es-419"/>
        </w:rPr>
      </w:pPr>
      <w:r w:rsidRPr="002833B1">
        <w:rPr>
          <w:lang w:val="es-419"/>
        </w:rPr>
        <w:t>Una condición de la financiación de PSE es</w:t>
      </w:r>
      <w:r w:rsidR="005A13F7" w:rsidRPr="002833B1">
        <w:rPr>
          <w:lang w:val="es-419"/>
        </w:rPr>
        <w:t xml:space="preserve"> </w:t>
      </w:r>
      <w:r w:rsidRPr="002833B1">
        <w:rPr>
          <w:lang w:val="es-419"/>
        </w:rPr>
        <w:t xml:space="preserve">que el </w:t>
      </w:r>
      <w:r w:rsidR="000B04E4" w:rsidRPr="002833B1">
        <w:rPr>
          <w:lang w:val="es-419"/>
        </w:rPr>
        <w:t>beneficiario</w:t>
      </w:r>
      <w:r w:rsidRPr="002833B1">
        <w:rPr>
          <w:lang w:val="es-419"/>
        </w:rPr>
        <w:t xml:space="preserve"> presente una </w:t>
      </w:r>
      <w:r w:rsidRPr="002833B1">
        <w:rPr>
          <w:b/>
          <w:bCs/>
          <w:lang w:val="es-419"/>
        </w:rPr>
        <w:t xml:space="preserve">servidumbre de conservación </w:t>
      </w:r>
      <w:r w:rsidRPr="002833B1">
        <w:rPr>
          <w:lang w:val="es-419"/>
        </w:rPr>
        <w:t xml:space="preserve">(SC, </w:t>
      </w:r>
      <w:r w:rsidR="00113417" w:rsidRPr="002833B1">
        <w:rPr>
          <w:lang w:val="es-419"/>
        </w:rPr>
        <w:t>o</w:t>
      </w:r>
      <w:r w:rsidRPr="002833B1">
        <w:rPr>
          <w:lang w:val="es-419"/>
        </w:rPr>
        <w:t xml:space="preserve"> CE por sus siglas en inglés) a Ag + Open Space.  La servidumbre de conservación es un</w:t>
      </w:r>
      <w:r w:rsidR="005A13F7" w:rsidRPr="002833B1">
        <w:rPr>
          <w:lang w:val="es-419"/>
        </w:rPr>
        <w:t xml:space="preserve"> </w:t>
      </w:r>
      <w:r w:rsidRPr="002833B1">
        <w:rPr>
          <w:lang w:val="es-419"/>
        </w:rPr>
        <w:t>acuerdo legal entre el propietario y Ag + Open Space que limita permanentemente el uso de la</w:t>
      </w:r>
      <w:r w:rsidR="005A13F7" w:rsidRPr="002833B1">
        <w:rPr>
          <w:lang w:val="es-419"/>
        </w:rPr>
        <w:t xml:space="preserve"> </w:t>
      </w:r>
      <w:r w:rsidRPr="002833B1">
        <w:rPr>
          <w:lang w:val="es-419"/>
        </w:rPr>
        <w:t>tierra con el fin de proteger sus valores de conservación y de espacios abiertos. La SC se redacta y negocia en colaboración con el be</w:t>
      </w:r>
      <w:r w:rsidR="000B04E4" w:rsidRPr="002833B1">
        <w:rPr>
          <w:lang w:val="es-419"/>
        </w:rPr>
        <w:t>neficiario</w:t>
      </w:r>
      <w:r w:rsidRPr="002833B1">
        <w:rPr>
          <w:lang w:val="es-419"/>
        </w:rPr>
        <w:t xml:space="preserve"> y se adapta a los usos previstos y a los valores de conservación únicos, basándose en las características de la propiedad y en los objetivos de adquisición y/o mejora del proyecto.</w:t>
      </w:r>
    </w:p>
    <w:p w14:paraId="792D6024" w14:textId="77777777" w:rsidR="00FA14C7" w:rsidRPr="002833B1" w:rsidRDefault="00FA14C7">
      <w:pPr>
        <w:pStyle w:val="BodyText"/>
        <w:rPr>
          <w:sz w:val="26"/>
          <w:lang w:val="es-419"/>
        </w:rPr>
      </w:pPr>
    </w:p>
    <w:p w14:paraId="5CCE504B" w14:textId="77777777" w:rsidR="00FA14C7" w:rsidRPr="002833B1" w:rsidRDefault="00C34CCD">
      <w:pPr>
        <w:pStyle w:val="BodyText"/>
        <w:spacing w:line="290" w:lineRule="auto"/>
        <w:ind w:left="574" w:right="1006" w:firstLine="1"/>
        <w:rPr>
          <w:i/>
          <w:lang w:val="es-419"/>
        </w:rPr>
      </w:pPr>
      <w:r w:rsidRPr="002833B1">
        <w:rPr>
          <w:lang w:val="es-419"/>
        </w:rPr>
        <w:t xml:space="preserve">Es importante notar que la servidumbre de conservación lleva el manejo de las tierras para siempre y figura en el título de la propiedad. Para garantizar que estos valores permanezcan protegidos, Ag + Open Space supervisa todas las servidumbres de conservación cada doce a dieciocho meses por el tiempo del Acuerdo.  Si el propietario actual vende o transfiere la propiedad, cualquier propietario posterior está sujeto a los mismos términos de servidumbre de conservación. Todas las SC deben ser aprobadas por la Junta Directiva de Ag + Open Space y registradas en el Registro del Condado. La plantillas de servidumbre de conservación se encuentra en el </w:t>
      </w:r>
      <w:r w:rsidRPr="002833B1">
        <w:rPr>
          <w:i/>
          <w:iCs/>
          <w:lang w:val="es-419"/>
        </w:rPr>
        <w:t>Anexo A-9</w:t>
      </w:r>
      <w:r w:rsidRPr="002833B1">
        <w:rPr>
          <w:lang w:val="es-419"/>
        </w:rPr>
        <w:t>.</w:t>
      </w:r>
    </w:p>
    <w:p w14:paraId="71EB39F7" w14:textId="77777777" w:rsidR="00FA14C7" w:rsidRPr="002833B1" w:rsidRDefault="00FA14C7">
      <w:pPr>
        <w:pStyle w:val="BodyText"/>
        <w:spacing w:before="4"/>
        <w:rPr>
          <w:i/>
          <w:sz w:val="26"/>
          <w:lang w:val="es-419"/>
        </w:rPr>
      </w:pPr>
    </w:p>
    <w:p w14:paraId="681BA812" w14:textId="77777777" w:rsidR="00FA14C7" w:rsidRPr="002833B1" w:rsidRDefault="00C34CCD">
      <w:pPr>
        <w:pStyle w:val="Heading3"/>
        <w:numPr>
          <w:ilvl w:val="2"/>
          <w:numId w:val="5"/>
        </w:numPr>
        <w:tabs>
          <w:tab w:val="left" w:pos="756"/>
        </w:tabs>
        <w:jc w:val="left"/>
        <w:rPr>
          <w:lang w:val="es-419"/>
        </w:rPr>
      </w:pPr>
      <w:bookmarkStart w:id="44" w:name="4._Recreation_Covenant"/>
      <w:bookmarkStart w:id="45" w:name="_TOC_250008"/>
      <w:bookmarkEnd w:id="44"/>
      <w:r w:rsidRPr="002833B1">
        <w:rPr>
          <w:lang w:val="es-419"/>
        </w:rPr>
        <w:t>Convenio</w:t>
      </w:r>
      <w:bookmarkEnd w:id="45"/>
      <w:r w:rsidRPr="002833B1">
        <w:rPr>
          <w:lang w:val="es-419"/>
        </w:rPr>
        <w:t xml:space="preserve"> de recreación</w:t>
      </w:r>
    </w:p>
    <w:p w14:paraId="4494E1DE" w14:textId="054928F7" w:rsidR="00FA14C7" w:rsidRPr="002833B1" w:rsidRDefault="00C34CCD" w:rsidP="005A13F7">
      <w:pPr>
        <w:pStyle w:val="BodyText"/>
        <w:spacing w:before="58" w:line="290" w:lineRule="auto"/>
        <w:ind w:left="577" w:right="895"/>
        <w:rPr>
          <w:lang w:val="es-419"/>
        </w:rPr>
      </w:pPr>
      <w:r w:rsidRPr="002833B1">
        <w:rPr>
          <w:lang w:val="es-419"/>
        </w:rPr>
        <w:t xml:space="preserve">Si el objetivo principal del proyecto es proporcionar recreación al aire libre y oportunidades de acceso público, se requerirá que el </w:t>
      </w:r>
      <w:r w:rsidR="000B04E4" w:rsidRPr="002833B1">
        <w:rPr>
          <w:lang w:val="es-419"/>
        </w:rPr>
        <w:t>beneficiario</w:t>
      </w:r>
      <w:r w:rsidRPr="002833B1">
        <w:rPr>
          <w:lang w:val="es-419"/>
        </w:rPr>
        <w:t xml:space="preserve"> presente un </w:t>
      </w:r>
      <w:r w:rsidRPr="002833B1">
        <w:rPr>
          <w:b/>
          <w:bCs/>
          <w:lang w:val="es-419"/>
        </w:rPr>
        <w:t xml:space="preserve">convenio de recreación </w:t>
      </w:r>
      <w:r w:rsidRPr="002833B1">
        <w:rPr>
          <w:lang w:val="es-419"/>
        </w:rPr>
        <w:t>(CR, o RC por sus siglas en inglés) a Ag + Open Space además de una servidumbre de conservación. El convenio de recreación garantiza que la propiedad del proyecto estará abierta al público a perpetuidad, y proporciona recursos en caso de que el acceso público no se proporcione dentro de un plazo acordado.  El convenio de recreación debe ser aprobado por la Junta Directiva de Ag + Open Space y registrado con el Registro del Condado.</w:t>
      </w:r>
    </w:p>
    <w:p w14:paraId="1EA9E66E" w14:textId="77777777" w:rsidR="00FA14C7" w:rsidRPr="002833B1" w:rsidRDefault="00FA14C7">
      <w:pPr>
        <w:pStyle w:val="BodyText"/>
        <w:spacing w:before="5"/>
        <w:rPr>
          <w:sz w:val="30"/>
          <w:lang w:val="es-419"/>
        </w:rPr>
      </w:pPr>
    </w:p>
    <w:p w14:paraId="76F9C933" w14:textId="77777777" w:rsidR="00FA14C7" w:rsidRPr="002833B1" w:rsidRDefault="00C34CCD">
      <w:pPr>
        <w:pStyle w:val="BodyText"/>
        <w:spacing w:before="1" w:line="290" w:lineRule="auto"/>
        <w:ind w:left="577" w:right="895"/>
        <w:rPr>
          <w:i/>
          <w:lang w:val="es-419"/>
        </w:rPr>
      </w:pPr>
      <w:r w:rsidRPr="002833B1">
        <w:rPr>
          <w:lang w:val="es-419"/>
        </w:rPr>
        <w:t>En general, el convenio de recreación requiere que la propiedad esté disponible al público para la recreación y educación al aire libre de una manera consistente con la servidumbre de conservación. Además, la propiedad debe usarse, mantenerse y operarse continuamente como un parque público, como una reserva de espacios abiertos o cualquier otro espacio abierto recreativo. En caso de que no se cumplan las condiciones del CR, Ag + Open Space puede requerir que el solicitante presente una oferta irrevocable de dedicación a la agencia con información sobre el interés de honorarios y/o un arrendamiento recreativo de 25 años de la propiedad. (La plantilla de convenio de recreación se puede encontrar en el</w:t>
      </w:r>
      <w:r w:rsidRPr="002833B1">
        <w:rPr>
          <w:i/>
          <w:iCs/>
          <w:lang w:val="es-419"/>
        </w:rPr>
        <w:t xml:space="preserve"> Anexo </w:t>
      </w:r>
      <w:r w:rsidRPr="002833B1">
        <w:rPr>
          <w:i/>
          <w:lang w:val="es-419"/>
        </w:rPr>
        <w:t>A-10.)</w:t>
      </w:r>
    </w:p>
    <w:p w14:paraId="67A88F0E" w14:textId="77777777" w:rsidR="00FA14C7" w:rsidRPr="002833B1" w:rsidRDefault="00FA14C7">
      <w:pPr>
        <w:pStyle w:val="BodyText"/>
        <w:spacing w:before="3"/>
        <w:rPr>
          <w:i/>
          <w:sz w:val="26"/>
          <w:lang w:val="es-419"/>
        </w:rPr>
      </w:pPr>
    </w:p>
    <w:p w14:paraId="4884EAB8" w14:textId="77777777" w:rsidR="00FA14C7" w:rsidRPr="002833B1" w:rsidRDefault="00C34CCD">
      <w:pPr>
        <w:pStyle w:val="Heading3"/>
        <w:numPr>
          <w:ilvl w:val="2"/>
          <w:numId w:val="5"/>
        </w:numPr>
        <w:tabs>
          <w:tab w:val="left" w:pos="756"/>
        </w:tabs>
        <w:jc w:val="left"/>
        <w:rPr>
          <w:lang w:val="es-419"/>
        </w:rPr>
      </w:pPr>
      <w:bookmarkStart w:id="46" w:name="5._Property_Appraisal"/>
      <w:bookmarkStart w:id="47" w:name="_TOC_250007"/>
      <w:bookmarkEnd w:id="46"/>
      <w:r w:rsidRPr="002833B1">
        <w:rPr>
          <w:lang w:val="es-419"/>
        </w:rPr>
        <w:t>Tasación</w:t>
      </w:r>
      <w:bookmarkEnd w:id="47"/>
      <w:r w:rsidRPr="002833B1">
        <w:rPr>
          <w:lang w:val="es-419"/>
        </w:rPr>
        <w:t xml:space="preserve"> de propiedad</w:t>
      </w:r>
    </w:p>
    <w:p w14:paraId="05D1EE36" w14:textId="73AB8FD1" w:rsidR="00FA14C7" w:rsidRPr="002833B1" w:rsidRDefault="00C34CCD" w:rsidP="005A13F7">
      <w:pPr>
        <w:pStyle w:val="BodyText"/>
        <w:spacing w:before="58" w:line="290" w:lineRule="auto"/>
        <w:ind w:left="577" w:right="862" w:hanging="1"/>
        <w:rPr>
          <w:lang w:val="es-419"/>
        </w:rPr>
      </w:pPr>
      <w:r w:rsidRPr="002833B1">
        <w:rPr>
          <w:lang w:val="es-419"/>
        </w:rPr>
        <w:t xml:space="preserve">Para </w:t>
      </w:r>
      <w:r w:rsidRPr="002833B1">
        <w:rPr>
          <w:b/>
          <w:bCs/>
          <w:lang w:val="es-419"/>
        </w:rPr>
        <w:t>los proyectos de adquisición</w:t>
      </w:r>
      <w:r w:rsidRPr="002833B1">
        <w:rPr>
          <w:lang w:val="es-419"/>
        </w:rPr>
        <w:t xml:space="preserve">, los solicitantes deben proporcionar a Ag + Open Space una valorización independiente que demuestre el valor justo de mercado de la propiedad.  Ag + Open Space no puede </w:t>
      </w:r>
      <w:r w:rsidRPr="002833B1">
        <w:rPr>
          <w:lang w:val="es-419"/>
        </w:rPr>
        <w:lastRenderedPageBreak/>
        <w:t xml:space="preserve">proporcionar fondos más allá del valor justo de mercado que se ha estimado. La fecha de valorización del valor de la propiedad debe ser dentro de un año </w:t>
      </w:r>
      <w:r w:rsidR="00113417" w:rsidRPr="002833B1">
        <w:rPr>
          <w:lang w:val="es-419"/>
        </w:rPr>
        <w:t>después</w:t>
      </w:r>
      <w:r w:rsidRPr="002833B1">
        <w:rPr>
          <w:lang w:val="es-419"/>
        </w:rPr>
        <w:t xml:space="preserve"> la aprobación del proyecto por parte de la Comisión de Control Fiscal. Ag + Open Space prefiere que complete una valorización antes de que se presente la solicitud. Sin embargo, es aceptable presentar una opinión de valor hecha por un evaluador en lugar de una valorización completa junto con la solicitud. Las valorizaciones que tienen un año o más en el momento en que la Comisión de Control Fiscal realiza su revisión deben actualizarse a expensas del solicitante. El solicitante es responsable de coordinar el proceso de valorización y de cualquier gasto de evaluación. Todas las valorizaciones deben cumplir con las Reglas y Estándares de </w:t>
      </w:r>
      <w:r w:rsidR="000B04E4" w:rsidRPr="002833B1">
        <w:rPr>
          <w:lang w:val="es-419"/>
        </w:rPr>
        <w:t>Tasa</w:t>
      </w:r>
      <w:r w:rsidRPr="002833B1">
        <w:rPr>
          <w:lang w:val="es-419"/>
        </w:rPr>
        <w:t xml:space="preserve">ción de Ag + Open Space. (Consulte </w:t>
      </w:r>
      <w:r w:rsidRPr="002833B1">
        <w:rPr>
          <w:i/>
          <w:lang w:val="es-419"/>
        </w:rPr>
        <w:t>Anexo A-11.)</w:t>
      </w:r>
    </w:p>
    <w:p w14:paraId="61AC37CD" w14:textId="77777777" w:rsidR="00FA14C7" w:rsidRPr="002833B1" w:rsidRDefault="00FA14C7">
      <w:pPr>
        <w:pStyle w:val="BodyText"/>
        <w:spacing w:before="1"/>
        <w:rPr>
          <w:sz w:val="26"/>
          <w:lang w:val="es-419"/>
        </w:rPr>
      </w:pPr>
    </w:p>
    <w:p w14:paraId="26E5976E" w14:textId="59B0B60D" w:rsidR="00FA14C7" w:rsidRPr="002833B1" w:rsidRDefault="000B04E4">
      <w:pPr>
        <w:pStyle w:val="Heading3"/>
        <w:numPr>
          <w:ilvl w:val="2"/>
          <w:numId w:val="5"/>
        </w:numPr>
        <w:tabs>
          <w:tab w:val="left" w:pos="758"/>
        </w:tabs>
        <w:ind w:left="757" w:hanging="357"/>
        <w:jc w:val="left"/>
        <w:rPr>
          <w:lang w:val="es-419"/>
        </w:rPr>
      </w:pPr>
      <w:bookmarkStart w:id="48" w:name="6._Schedule_for_Project_Completion"/>
      <w:bookmarkStart w:id="49" w:name="_TOC_250006"/>
      <w:bookmarkEnd w:id="48"/>
      <w:r w:rsidRPr="002833B1">
        <w:rPr>
          <w:lang w:val="es-419"/>
        </w:rPr>
        <w:t xml:space="preserve">Cronograma para la finalización </w:t>
      </w:r>
      <w:bookmarkEnd w:id="49"/>
      <w:r w:rsidRPr="002833B1">
        <w:rPr>
          <w:lang w:val="es-419"/>
        </w:rPr>
        <w:t>del proyecto</w:t>
      </w:r>
    </w:p>
    <w:p w14:paraId="7F3667EC" w14:textId="6B44FE57" w:rsidR="00FA14C7" w:rsidRPr="002833B1" w:rsidRDefault="00C34CCD" w:rsidP="00684E72">
      <w:pPr>
        <w:pStyle w:val="BodyText"/>
        <w:spacing w:before="56"/>
        <w:ind w:left="580"/>
        <w:rPr>
          <w:lang w:val="es-419"/>
        </w:rPr>
      </w:pPr>
      <w:r w:rsidRPr="002833B1">
        <w:rPr>
          <w:lang w:val="es-419"/>
        </w:rPr>
        <w:t xml:space="preserve">Para los proyectos de </w:t>
      </w:r>
      <w:r w:rsidRPr="002833B1">
        <w:rPr>
          <w:b/>
          <w:bCs/>
          <w:lang w:val="es-419"/>
        </w:rPr>
        <w:t>adquisición</w:t>
      </w:r>
      <w:r w:rsidRPr="002833B1">
        <w:rPr>
          <w:lang w:val="es-419"/>
        </w:rPr>
        <w:t xml:space="preserve">, los solicitantes completan la adquisición de la propiedad del proyecto y gastan los fondos de subvención del Ag + Open Space y los fondos equivalentes dentro de un periodo de </w:t>
      </w:r>
      <w:r w:rsidRPr="002833B1">
        <w:rPr>
          <w:b/>
          <w:bCs/>
          <w:lang w:val="es-419"/>
        </w:rPr>
        <w:t>tres años</w:t>
      </w:r>
      <w:r w:rsidRPr="002833B1">
        <w:rPr>
          <w:lang w:val="es-419"/>
        </w:rPr>
        <w:t xml:space="preserve"> a partir de la fecha en que la Junta acepta el proyecto en el PSE.</w:t>
      </w:r>
    </w:p>
    <w:p w14:paraId="653DC989" w14:textId="77777777" w:rsidR="00FA14C7" w:rsidRPr="002833B1" w:rsidRDefault="00FA14C7">
      <w:pPr>
        <w:pStyle w:val="BodyText"/>
        <w:spacing w:before="4"/>
        <w:rPr>
          <w:sz w:val="26"/>
          <w:lang w:val="es-419"/>
        </w:rPr>
      </w:pPr>
    </w:p>
    <w:p w14:paraId="0E696FE7" w14:textId="77777777" w:rsidR="00FA14C7" w:rsidRPr="002833B1" w:rsidRDefault="00C34CCD">
      <w:pPr>
        <w:pStyle w:val="BodyText"/>
        <w:spacing w:line="290" w:lineRule="auto"/>
        <w:ind w:left="579" w:right="620"/>
        <w:rPr>
          <w:lang w:val="es-419"/>
        </w:rPr>
      </w:pPr>
      <w:r w:rsidRPr="002833B1">
        <w:rPr>
          <w:lang w:val="es-419"/>
        </w:rPr>
        <w:t xml:space="preserve">Para los proyectos de </w:t>
      </w:r>
      <w:r w:rsidRPr="002833B1">
        <w:rPr>
          <w:b/>
          <w:bCs/>
          <w:lang w:val="es-419"/>
        </w:rPr>
        <w:t>mejoras</w:t>
      </w:r>
      <w:r w:rsidRPr="002833B1">
        <w:rPr>
          <w:lang w:val="es-419"/>
        </w:rPr>
        <w:t xml:space="preserve">, los solicitantes deben gastar los fondos de subvención de Ag + Open Space dentro de los </w:t>
      </w:r>
      <w:r w:rsidRPr="002833B1">
        <w:rPr>
          <w:b/>
          <w:bCs/>
          <w:lang w:val="es-419"/>
        </w:rPr>
        <w:t>cinco años</w:t>
      </w:r>
      <w:r w:rsidRPr="002833B1">
        <w:rPr>
          <w:lang w:val="es-419"/>
        </w:rPr>
        <w:t xml:space="preserve"> a partir de la fecha en que la Junta acepta el proyecto en el PSE.</w:t>
      </w:r>
    </w:p>
    <w:p w14:paraId="7DF6B04E" w14:textId="77777777" w:rsidR="00FA14C7" w:rsidRPr="002833B1" w:rsidRDefault="00FA14C7">
      <w:pPr>
        <w:pStyle w:val="BodyText"/>
        <w:spacing w:before="5"/>
        <w:rPr>
          <w:sz w:val="26"/>
          <w:lang w:val="es-419"/>
        </w:rPr>
      </w:pPr>
    </w:p>
    <w:p w14:paraId="7BD693CC" w14:textId="657F66E3" w:rsidR="00FA14C7" w:rsidRPr="002833B1" w:rsidRDefault="00C34CCD">
      <w:pPr>
        <w:pStyle w:val="BodyText"/>
        <w:spacing w:line="290" w:lineRule="auto"/>
        <w:ind w:left="580" w:right="448" w:hanging="3"/>
        <w:rPr>
          <w:lang w:val="es-419"/>
        </w:rPr>
      </w:pPr>
      <w:r w:rsidRPr="002833B1">
        <w:rPr>
          <w:lang w:val="es-419"/>
        </w:rPr>
        <w:t xml:space="preserve">En el caso de los proyectos </w:t>
      </w:r>
      <w:r w:rsidRPr="002833B1">
        <w:rPr>
          <w:b/>
          <w:bCs/>
          <w:lang w:val="es-419"/>
        </w:rPr>
        <w:t>combinados de adquisición y mejora</w:t>
      </w:r>
      <w:r w:rsidRPr="002833B1">
        <w:rPr>
          <w:lang w:val="es-419"/>
        </w:rPr>
        <w:t>, los solicitantes deberán gastar los fondos de Ag + Open Space destinados a la adquisición en un plazo de tres años a partir de la fecha en que la Junta Directiva acepte el programa en el PSE. Los fondos relacionados con la mejora deben</w:t>
      </w:r>
      <w:r w:rsidR="00684E72" w:rsidRPr="002833B1">
        <w:rPr>
          <w:lang w:val="es-419"/>
        </w:rPr>
        <w:t xml:space="preserve"> </w:t>
      </w:r>
      <w:r w:rsidRPr="002833B1">
        <w:rPr>
          <w:lang w:val="es-419"/>
        </w:rPr>
        <w:t>gastarse en un plazo de cinco años a partir de la aceptación del programa.</w:t>
      </w:r>
    </w:p>
    <w:p w14:paraId="71F0F5DD" w14:textId="77777777" w:rsidR="00FA14C7" w:rsidRPr="002833B1" w:rsidRDefault="00FA14C7">
      <w:pPr>
        <w:pStyle w:val="BodyText"/>
        <w:spacing w:before="3"/>
        <w:rPr>
          <w:sz w:val="26"/>
          <w:lang w:val="es-419"/>
        </w:rPr>
      </w:pPr>
    </w:p>
    <w:p w14:paraId="441509C2" w14:textId="62230B30" w:rsidR="00FA14C7" w:rsidRPr="002833B1" w:rsidRDefault="00C34CCD">
      <w:pPr>
        <w:pStyle w:val="BodyText"/>
        <w:spacing w:line="290" w:lineRule="auto"/>
        <w:ind w:left="577" w:right="652"/>
        <w:rPr>
          <w:lang w:val="es-419"/>
        </w:rPr>
      </w:pPr>
      <w:r w:rsidRPr="002833B1">
        <w:rPr>
          <w:lang w:val="es-419"/>
        </w:rPr>
        <w:t>Los fondos equivalentes para O&amp;M (los cuales son limitados al 50</w:t>
      </w:r>
      <w:r w:rsidR="000B04E4" w:rsidRPr="002833B1">
        <w:rPr>
          <w:lang w:val="es-419"/>
        </w:rPr>
        <w:t xml:space="preserve"> </w:t>
      </w:r>
      <w:r w:rsidRPr="002833B1">
        <w:rPr>
          <w:lang w:val="es-419"/>
        </w:rPr>
        <w:t>% del total de</w:t>
      </w:r>
      <w:r w:rsidR="000B04E4" w:rsidRPr="002833B1">
        <w:rPr>
          <w:lang w:val="es-419"/>
        </w:rPr>
        <w:t>l equivalente</w:t>
      </w:r>
      <w:r w:rsidRPr="002833B1">
        <w:rPr>
          <w:lang w:val="es-419"/>
        </w:rPr>
        <w:t xml:space="preserve">) se pueden utilizar hasta por </w:t>
      </w:r>
      <w:r w:rsidRPr="002833B1">
        <w:rPr>
          <w:b/>
          <w:bCs/>
          <w:lang w:val="es-419"/>
        </w:rPr>
        <w:t>diez años</w:t>
      </w:r>
      <w:r w:rsidRPr="002833B1">
        <w:rPr>
          <w:lang w:val="es-419"/>
        </w:rPr>
        <w:t xml:space="preserve"> a partir de la fecha en que la Junta acepta el proyecto en el PSE.</w:t>
      </w:r>
    </w:p>
    <w:p w14:paraId="762435A9" w14:textId="77777777" w:rsidR="00FA14C7" w:rsidRPr="002833B1" w:rsidRDefault="00FA14C7">
      <w:pPr>
        <w:pStyle w:val="BodyText"/>
        <w:spacing w:before="7"/>
        <w:rPr>
          <w:sz w:val="26"/>
          <w:lang w:val="es-419"/>
        </w:rPr>
      </w:pPr>
    </w:p>
    <w:p w14:paraId="662B7A98" w14:textId="36627D38" w:rsidR="00FA14C7" w:rsidRPr="002833B1" w:rsidRDefault="00C34CCD">
      <w:pPr>
        <w:pStyle w:val="BodyText"/>
        <w:spacing w:line="290" w:lineRule="auto"/>
        <w:ind w:left="580" w:right="1120" w:hanging="3"/>
        <w:rPr>
          <w:lang w:val="es-419"/>
        </w:rPr>
      </w:pPr>
      <w:r w:rsidRPr="002833B1">
        <w:rPr>
          <w:lang w:val="es-419"/>
        </w:rPr>
        <w:t xml:space="preserve">Ag + Open Space puede considerar </w:t>
      </w:r>
      <w:r w:rsidRPr="002833B1">
        <w:rPr>
          <w:b/>
          <w:bCs/>
          <w:i/>
          <w:iCs/>
          <w:lang w:val="es-419"/>
        </w:rPr>
        <w:t>una</w:t>
      </w:r>
      <w:r w:rsidRPr="002833B1">
        <w:rPr>
          <w:lang w:val="es-419"/>
        </w:rPr>
        <w:t xml:space="preserve"> petición de extensión de tiempo de hasta dos años</w:t>
      </w:r>
      <w:r w:rsidR="000B04E4" w:rsidRPr="002833B1">
        <w:rPr>
          <w:lang w:val="es-419"/>
        </w:rPr>
        <w:t>.</w:t>
      </w:r>
      <w:r w:rsidRPr="002833B1">
        <w:rPr>
          <w:lang w:val="es-419"/>
        </w:rPr>
        <w:t xml:space="preserve"> </w:t>
      </w:r>
      <w:r w:rsidR="000B04E4" w:rsidRPr="002833B1">
        <w:rPr>
          <w:lang w:val="es-419"/>
        </w:rPr>
        <w:t>E</w:t>
      </w:r>
      <w:r w:rsidRPr="002833B1">
        <w:rPr>
          <w:lang w:val="es-419"/>
        </w:rPr>
        <w:t>sto es solo después de que el solicitante demuestre un progreso razonable en el proyecto y demuestre que la extensión resultará en la finalización exitosa del proyecto.</w:t>
      </w:r>
    </w:p>
    <w:p w14:paraId="2D0B1022" w14:textId="77777777" w:rsidR="00FA14C7" w:rsidRPr="002833B1" w:rsidRDefault="00FA14C7">
      <w:pPr>
        <w:pStyle w:val="BodyText"/>
        <w:spacing w:before="4"/>
        <w:rPr>
          <w:sz w:val="26"/>
          <w:lang w:val="es-419"/>
        </w:rPr>
      </w:pPr>
    </w:p>
    <w:p w14:paraId="1C76A5F2" w14:textId="77777777" w:rsidR="00FA14C7" w:rsidRPr="002833B1" w:rsidRDefault="00C34CCD">
      <w:pPr>
        <w:pStyle w:val="Heading3"/>
        <w:numPr>
          <w:ilvl w:val="2"/>
          <w:numId w:val="5"/>
        </w:numPr>
        <w:tabs>
          <w:tab w:val="left" w:pos="758"/>
        </w:tabs>
        <w:ind w:left="757" w:hanging="360"/>
        <w:jc w:val="left"/>
        <w:rPr>
          <w:lang w:val="es-419"/>
        </w:rPr>
      </w:pPr>
      <w:bookmarkStart w:id="50" w:name="7._Payment_of_Grant_Funds"/>
      <w:bookmarkStart w:id="51" w:name="_TOC_250005"/>
      <w:bookmarkEnd w:id="50"/>
      <w:r w:rsidRPr="002833B1">
        <w:rPr>
          <w:lang w:val="es-419"/>
        </w:rPr>
        <w:t xml:space="preserve">Pago de fondos </w:t>
      </w:r>
      <w:bookmarkEnd w:id="51"/>
      <w:r w:rsidRPr="002833B1">
        <w:rPr>
          <w:lang w:val="es-419"/>
        </w:rPr>
        <w:t>de subvención</w:t>
      </w:r>
    </w:p>
    <w:p w14:paraId="4E4E4191" w14:textId="232D46C0" w:rsidR="00FA14C7" w:rsidRPr="002833B1" w:rsidRDefault="00C34CCD" w:rsidP="00684E72">
      <w:pPr>
        <w:pStyle w:val="BodyText"/>
        <w:spacing w:before="86" w:line="316" w:lineRule="auto"/>
        <w:ind w:left="577" w:right="464"/>
        <w:rPr>
          <w:lang w:val="es-419"/>
        </w:rPr>
      </w:pPr>
      <w:r w:rsidRPr="002833B1">
        <w:rPr>
          <w:lang w:val="es-419"/>
        </w:rPr>
        <w:t xml:space="preserve">Para </w:t>
      </w:r>
      <w:r w:rsidRPr="002833B1">
        <w:rPr>
          <w:b/>
          <w:bCs/>
          <w:lang w:val="es-419"/>
        </w:rPr>
        <w:t>proyectos de adquisición</w:t>
      </w:r>
      <w:r w:rsidRPr="002833B1">
        <w:rPr>
          <w:lang w:val="es-419"/>
        </w:rPr>
        <w:t>, una vez que un solicitante haya cumplido con las condiciones para el desembolso de fondos según lo establecido en el acuerdo de subvención equivalente ejecutado, los fondos se depositarán en una cuenta de depósito en garantía. Esto generalmente ocurre antes de la compra; sin embargo, en ciertos casos, el Ag + Open Space puede reembolsar al solicitante por la adquisición de la propiedad antes de realizar un acuerdo de PSE. En la mayoría de los casos, la adquisición se completa en un solo depósito en garantía en el que el solicitante toma el título de la propiedad al tiempo que se haya asignado una servidumbre de conservación a Ag + Open Space.</w:t>
      </w:r>
      <w:r w:rsidR="00684E72" w:rsidRPr="002833B1">
        <w:rPr>
          <w:lang w:val="es-419"/>
        </w:rPr>
        <w:t xml:space="preserve"> </w:t>
      </w:r>
      <w:r w:rsidRPr="002833B1">
        <w:rPr>
          <w:lang w:val="es-419"/>
        </w:rPr>
        <w:t>Los solicitantes son responsables de abrir una cuenta de depósito en garantía, y Ag + Open Space y el solicitante preparan sus propias instrucciones de depósito en garantía.</w:t>
      </w:r>
    </w:p>
    <w:p w14:paraId="6636CF2A" w14:textId="77777777" w:rsidR="00684E72" w:rsidRPr="002833B1" w:rsidRDefault="00684E72" w:rsidP="00684E72">
      <w:pPr>
        <w:pStyle w:val="BodyText"/>
        <w:spacing w:before="86" w:line="316" w:lineRule="auto"/>
        <w:ind w:left="577" w:right="464"/>
        <w:rPr>
          <w:lang w:val="es-419"/>
        </w:rPr>
      </w:pPr>
    </w:p>
    <w:p w14:paraId="2B36321E" w14:textId="77777777" w:rsidR="00FA14C7" w:rsidRPr="002833B1" w:rsidRDefault="00C34CCD">
      <w:pPr>
        <w:pStyle w:val="BodyText"/>
        <w:spacing w:line="316" w:lineRule="auto"/>
        <w:ind w:left="577" w:right="444"/>
        <w:jc w:val="both"/>
        <w:rPr>
          <w:lang w:val="es-419"/>
        </w:rPr>
      </w:pPr>
      <w:r w:rsidRPr="002833B1">
        <w:rPr>
          <w:lang w:val="es-419"/>
        </w:rPr>
        <w:t xml:space="preserve">Para </w:t>
      </w:r>
      <w:r w:rsidRPr="002833B1">
        <w:rPr>
          <w:b/>
          <w:bCs/>
          <w:lang w:val="es-419"/>
        </w:rPr>
        <w:t>proyectos de adquisición</w:t>
      </w:r>
      <w:r w:rsidRPr="002833B1">
        <w:rPr>
          <w:lang w:val="es-419"/>
        </w:rPr>
        <w:t xml:space="preserve">, una vez que un solicitante haya cumplido con las condiciones para el desembolso de fondos según lo establecido en el acuerdo de subvención equivalente ejecutado, los fondos se depositarán en una cuenta de depósito en garantía. El reembolso se basará en un plan de trabajo aprobado que incluya una descripción </w:t>
      </w:r>
      <w:r w:rsidRPr="002833B1">
        <w:rPr>
          <w:lang w:val="es-419"/>
        </w:rPr>
        <w:lastRenderedPageBreak/>
        <w:t xml:space="preserve">detallada del programa y las tareas del proyecto, incluyendo los logros realizados y presupuestos para todos las metas y gastos que son reembolsables. Las plantillas de formularios de reembolso, así como de planes de trabajo se pueden encontrar en los </w:t>
      </w:r>
      <w:r w:rsidRPr="002833B1">
        <w:rPr>
          <w:i/>
          <w:iCs/>
          <w:lang w:val="es-419"/>
        </w:rPr>
        <w:t xml:space="preserve">Anexos A-12 </w:t>
      </w:r>
      <w:r w:rsidRPr="002833B1">
        <w:rPr>
          <w:lang w:val="es-419"/>
        </w:rPr>
        <w:t>y</w:t>
      </w:r>
      <w:r w:rsidRPr="002833B1">
        <w:rPr>
          <w:i/>
          <w:iCs/>
          <w:lang w:val="es-419"/>
        </w:rPr>
        <w:t xml:space="preserve"> A-13</w:t>
      </w:r>
      <w:r w:rsidRPr="002833B1">
        <w:rPr>
          <w:lang w:val="es-419"/>
        </w:rPr>
        <w:t>.</w:t>
      </w:r>
    </w:p>
    <w:p w14:paraId="592D6597" w14:textId="77777777" w:rsidR="00FA14C7" w:rsidRPr="002833B1" w:rsidRDefault="00FA14C7">
      <w:pPr>
        <w:pStyle w:val="BodyText"/>
        <w:spacing w:before="7"/>
        <w:rPr>
          <w:sz w:val="19"/>
          <w:lang w:val="es-419"/>
        </w:rPr>
      </w:pPr>
    </w:p>
    <w:p w14:paraId="3D9F30A4" w14:textId="504A6FFE" w:rsidR="00FA14C7" w:rsidRPr="002833B1" w:rsidRDefault="00C34CCD">
      <w:pPr>
        <w:pStyle w:val="Heading3"/>
        <w:numPr>
          <w:ilvl w:val="2"/>
          <w:numId w:val="5"/>
        </w:numPr>
        <w:tabs>
          <w:tab w:val="left" w:pos="758"/>
        </w:tabs>
        <w:ind w:left="757" w:hanging="360"/>
        <w:jc w:val="left"/>
        <w:rPr>
          <w:lang w:val="es-419"/>
        </w:rPr>
      </w:pPr>
      <w:bookmarkStart w:id="52" w:name="8._Living_Wage_&amp;_Prevailing_Wage"/>
      <w:bookmarkEnd w:id="52"/>
      <w:r w:rsidRPr="002833B1">
        <w:rPr>
          <w:lang w:val="es-419"/>
        </w:rPr>
        <w:t>Salario digno y predominante</w:t>
      </w:r>
    </w:p>
    <w:p w14:paraId="1F19D4CD" w14:textId="77777777" w:rsidR="00FA14C7" w:rsidRPr="002833B1" w:rsidRDefault="00FA14C7">
      <w:pPr>
        <w:pStyle w:val="BodyText"/>
        <w:spacing w:before="10"/>
        <w:rPr>
          <w:b/>
          <w:lang w:val="es-419"/>
        </w:rPr>
      </w:pPr>
    </w:p>
    <w:p w14:paraId="2E931F60" w14:textId="72589D80" w:rsidR="00FA14C7" w:rsidRPr="002833B1" w:rsidRDefault="00C34CCD" w:rsidP="00684E72">
      <w:pPr>
        <w:ind w:left="578"/>
        <w:rPr>
          <w:lang w:val="es-419"/>
        </w:rPr>
      </w:pPr>
      <w:r w:rsidRPr="002833B1">
        <w:rPr>
          <w:lang w:val="es-419"/>
        </w:rPr>
        <w:t>El beneficiario de la subvención deberá cumplir todas y cada una de las leyes federales, estatales y locales, incluidas, entre otras,</w:t>
      </w:r>
      <w:r w:rsidR="00684E72" w:rsidRPr="002833B1">
        <w:rPr>
          <w:sz w:val="24"/>
          <w:lang w:val="es-419"/>
        </w:rPr>
        <w:t xml:space="preserve"> </w:t>
      </w:r>
      <w:r w:rsidRPr="002833B1">
        <w:rPr>
          <w:lang w:val="es-419"/>
        </w:rPr>
        <w:t>la Ordenanza de Salario Digno del Condado de Sonoma y el Salario Predominante de California que afecten a los servicios prestados en virtud de este acuerdo.  Es responsabilidad del beneficiario buscar asesoramiento jurídico independiente en cuanto a la aplicabilidad de todas y cada una de las leyes federales, estatales y locales.</w:t>
      </w:r>
    </w:p>
    <w:p w14:paraId="5D27609E" w14:textId="77777777" w:rsidR="00FA14C7" w:rsidRPr="002833B1" w:rsidRDefault="00FA14C7">
      <w:pPr>
        <w:pStyle w:val="BodyText"/>
        <w:spacing w:before="1"/>
        <w:rPr>
          <w:lang w:val="es-419"/>
        </w:rPr>
      </w:pPr>
    </w:p>
    <w:p w14:paraId="4AB276D2" w14:textId="6B716632" w:rsidR="00FA14C7" w:rsidRPr="002833B1" w:rsidRDefault="00C34CCD">
      <w:pPr>
        <w:spacing w:line="259" w:lineRule="auto"/>
        <w:ind w:left="728" w:right="492"/>
        <w:rPr>
          <w:lang w:val="es-419"/>
        </w:rPr>
      </w:pPr>
      <w:r w:rsidRPr="002833B1">
        <w:rPr>
          <w:b/>
          <w:bCs/>
          <w:lang w:val="es-419"/>
        </w:rPr>
        <w:t xml:space="preserve">Ordenanza de </w:t>
      </w:r>
      <w:r w:rsidR="000B04E4" w:rsidRPr="002833B1">
        <w:rPr>
          <w:b/>
          <w:bCs/>
          <w:lang w:val="es-419"/>
        </w:rPr>
        <w:t>s</w:t>
      </w:r>
      <w:r w:rsidRPr="002833B1">
        <w:rPr>
          <w:b/>
          <w:bCs/>
          <w:lang w:val="es-419"/>
        </w:rPr>
        <w:t xml:space="preserve">alario </w:t>
      </w:r>
      <w:r w:rsidR="000B04E4" w:rsidRPr="002833B1">
        <w:rPr>
          <w:b/>
          <w:bCs/>
          <w:lang w:val="es-419"/>
        </w:rPr>
        <w:t>d</w:t>
      </w:r>
      <w:r w:rsidRPr="002833B1">
        <w:rPr>
          <w:b/>
          <w:bCs/>
          <w:lang w:val="es-419"/>
        </w:rPr>
        <w:t xml:space="preserve">igno del Condado de Sonoma: </w:t>
      </w:r>
      <w:r w:rsidRPr="002833B1">
        <w:rPr>
          <w:lang w:val="es-419"/>
        </w:rPr>
        <w:t>Sin limitar la generalidad de lo anterior, el beneficiario de la subvención reconoce y acepta expresamente que este acuerdo puede estar sujeto a las disposiciones del Artículo XXVI del Capítulo 2 del Código del Condado de Sonoma, que exige el pago de un salario digno a los empleados cubiertos. No cumplir con las disposiciones durante la vigencia del acuerdo se considerará un incumplimiento material y podrá dar lugar a la rescisión del acuerdo o a la interposición de otros recursos legales o administrativos.</w:t>
      </w:r>
    </w:p>
    <w:p w14:paraId="3B8545EF" w14:textId="77777777" w:rsidR="00FA14C7" w:rsidRPr="002833B1" w:rsidRDefault="00C34CCD">
      <w:pPr>
        <w:spacing w:before="158"/>
        <w:ind w:left="728"/>
        <w:rPr>
          <w:sz w:val="24"/>
          <w:lang w:val="es-419"/>
        </w:rPr>
      </w:pPr>
      <w:r w:rsidRPr="002833B1">
        <w:rPr>
          <w:lang w:val="es-419"/>
        </w:rPr>
        <w:t xml:space="preserve">El enlace a la Ordenanza de Salario Digno es: </w:t>
      </w:r>
      <w:hyperlink r:id="rId38">
        <w:r w:rsidRPr="002833B1">
          <w:rPr>
            <w:color w:val="0560C1"/>
            <w:sz w:val="24"/>
            <w:u w:val="single" w:color="0560C1"/>
            <w:lang w:val="es-419"/>
          </w:rPr>
          <w:t>http://sonomacounty.ca.gov/CAO/Living-Wage-Ordinance/</w:t>
        </w:r>
      </w:hyperlink>
    </w:p>
    <w:p w14:paraId="02D8AE08" w14:textId="77777777" w:rsidR="00FA14C7" w:rsidRPr="002833B1" w:rsidRDefault="00FA14C7">
      <w:pPr>
        <w:pStyle w:val="BodyText"/>
        <w:rPr>
          <w:sz w:val="20"/>
          <w:lang w:val="es-419"/>
        </w:rPr>
      </w:pPr>
    </w:p>
    <w:p w14:paraId="4D9911F7" w14:textId="58C8DBD4" w:rsidR="00FA14C7" w:rsidRPr="002833B1" w:rsidRDefault="00C34CCD">
      <w:pPr>
        <w:spacing w:before="205"/>
        <w:ind w:left="728" w:right="325"/>
        <w:rPr>
          <w:lang w:val="es-419"/>
        </w:rPr>
      </w:pPr>
      <w:r w:rsidRPr="002833B1">
        <w:rPr>
          <w:b/>
          <w:bCs/>
          <w:lang w:val="es-419"/>
        </w:rPr>
        <w:t xml:space="preserve">Salario predominante: </w:t>
      </w:r>
      <w:r w:rsidRPr="002833B1">
        <w:rPr>
          <w:lang w:val="es-419"/>
        </w:rPr>
        <w:t xml:space="preserve">De conformidad con la Sección 1720 y la Sección 1771 del Código Laboral, el trabajo descrito en esta RFP puede estar sujeto al pago de salarios prevalecientes y estará sujeto a la supervisión de su cumplimiento y a su aplicación por parte del Departamento de Relaciones Industriales de California (DIR por sus siglas en inglés). Los beneficiarios de la subvención y todos los subcontratistas que realicen trabajos que requieran el pago de los salarios vigentes deberán estar registrados y cualificados para realizar trabajos públicos de conformidad con la </w:t>
      </w:r>
      <w:r w:rsidR="005770A7" w:rsidRPr="002833B1">
        <w:rPr>
          <w:lang w:val="es-419"/>
        </w:rPr>
        <w:t>S</w:t>
      </w:r>
      <w:r w:rsidRPr="002833B1">
        <w:rPr>
          <w:lang w:val="es-419"/>
        </w:rPr>
        <w:t xml:space="preserve">ección 1725.5 del Código Laboral como condición para presentar una propuesta a esta RFP. Los requisitos relativos a los salarios predominantes se detallan en el Artículo 9 del Acuerdo </w:t>
      </w:r>
      <w:r w:rsidR="000B04E4" w:rsidRPr="002833B1">
        <w:rPr>
          <w:lang w:val="es-419"/>
        </w:rPr>
        <w:t>m</w:t>
      </w:r>
      <w:r w:rsidRPr="002833B1">
        <w:rPr>
          <w:lang w:val="es-419"/>
        </w:rPr>
        <w:t>uestra (</w:t>
      </w:r>
      <w:r w:rsidRPr="002833B1">
        <w:rPr>
          <w:i/>
          <w:iCs/>
          <w:lang w:val="es-419"/>
        </w:rPr>
        <w:t>Anexo A</w:t>
      </w:r>
      <w:r w:rsidRPr="002833B1">
        <w:rPr>
          <w:lang w:val="es-419"/>
        </w:rPr>
        <w:t xml:space="preserve">). Para </w:t>
      </w:r>
      <w:r w:rsidR="00113417" w:rsidRPr="002833B1">
        <w:rPr>
          <w:lang w:val="es-419"/>
        </w:rPr>
        <w:t>más</w:t>
      </w:r>
      <w:r w:rsidRPr="002833B1">
        <w:rPr>
          <w:lang w:val="es-419"/>
        </w:rPr>
        <w:t xml:space="preserve"> </w:t>
      </w:r>
      <w:r w:rsidR="00113417" w:rsidRPr="002833B1">
        <w:rPr>
          <w:lang w:val="es-419"/>
        </w:rPr>
        <w:t>información</w:t>
      </w:r>
      <w:r w:rsidRPr="002833B1">
        <w:rPr>
          <w:lang w:val="es-419"/>
        </w:rPr>
        <w:t xml:space="preserve"> sobre el salario predominante, favor de visitar a: </w:t>
      </w:r>
      <w:hyperlink r:id="rId39">
        <w:r w:rsidRPr="002833B1">
          <w:rPr>
            <w:color w:val="0561C1"/>
            <w:u w:val="single" w:color="0561C1"/>
            <w:lang w:val="es-419"/>
          </w:rPr>
          <w:t>https://www.dir.ca.gov/public-works/prevailing-wage.html</w:t>
        </w:r>
      </w:hyperlink>
    </w:p>
    <w:p w14:paraId="04531F42" w14:textId="77777777" w:rsidR="00FA14C7" w:rsidRPr="002833B1" w:rsidRDefault="00FA14C7">
      <w:pPr>
        <w:pStyle w:val="BodyText"/>
        <w:rPr>
          <w:sz w:val="20"/>
          <w:lang w:val="es-419"/>
        </w:rPr>
      </w:pPr>
    </w:p>
    <w:p w14:paraId="03E2C806" w14:textId="77777777" w:rsidR="00FA14C7" w:rsidRPr="002833B1" w:rsidRDefault="00FA14C7">
      <w:pPr>
        <w:pStyle w:val="BodyText"/>
        <w:rPr>
          <w:sz w:val="24"/>
          <w:lang w:val="es-419"/>
        </w:rPr>
      </w:pPr>
    </w:p>
    <w:p w14:paraId="2E2045A1" w14:textId="77777777" w:rsidR="00FA14C7" w:rsidRPr="002833B1" w:rsidRDefault="00C34CCD">
      <w:pPr>
        <w:pStyle w:val="Heading3"/>
        <w:numPr>
          <w:ilvl w:val="2"/>
          <w:numId w:val="5"/>
        </w:numPr>
        <w:tabs>
          <w:tab w:val="left" w:pos="552"/>
        </w:tabs>
        <w:spacing w:before="57"/>
        <w:ind w:left="551" w:hanging="334"/>
        <w:jc w:val="left"/>
        <w:rPr>
          <w:lang w:val="es-419"/>
        </w:rPr>
      </w:pPr>
      <w:bookmarkStart w:id="53" w:name="9._Reporting"/>
      <w:bookmarkStart w:id="54" w:name="_TOC_250004"/>
      <w:bookmarkEnd w:id="53"/>
      <w:bookmarkEnd w:id="54"/>
      <w:r w:rsidRPr="002833B1">
        <w:rPr>
          <w:lang w:val="es-419"/>
        </w:rPr>
        <w:t>Informes</w:t>
      </w:r>
    </w:p>
    <w:p w14:paraId="1C5E5EA1" w14:textId="49BC25A6" w:rsidR="00FA14C7" w:rsidRPr="002833B1" w:rsidRDefault="00C34CCD" w:rsidP="00684E72">
      <w:pPr>
        <w:pStyle w:val="BodyText"/>
        <w:spacing w:before="96" w:line="276" w:lineRule="auto"/>
        <w:ind w:left="553" w:right="586"/>
        <w:rPr>
          <w:i/>
          <w:lang w:val="es-419"/>
        </w:rPr>
      </w:pPr>
      <w:r w:rsidRPr="002833B1">
        <w:rPr>
          <w:lang w:val="es-419"/>
        </w:rPr>
        <w:t xml:space="preserve">Los proyectos estarán sujetos a un proceso de presentación periódica de informes/reportes.  Para </w:t>
      </w:r>
      <w:r w:rsidRPr="002833B1">
        <w:rPr>
          <w:b/>
          <w:bCs/>
          <w:lang w:val="es-419"/>
        </w:rPr>
        <w:t>proyectos de adquisición</w:t>
      </w:r>
      <w:r w:rsidRPr="002833B1">
        <w:rPr>
          <w:lang w:val="es-419"/>
        </w:rPr>
        <w:t xml:space="preserve">, se debe presentar una copia de la(s) escritura(s) registrada(s) después del cierre para apoyar el desembolso de los fondos del Ag + Open Space y para documentar la contribución de los fondos equivalentes. Para </w:t>
      </w:r>
      <w:r w:rsidRPr="002833B1">
        <w:rPr>
          <w:b/>
          <w:bCs/>
          <w:lang w:val="es-419"/>
        </w:rPr>
        <w:t>proyectos de mejoras</w:t>
      </w:r>
      <w:r w:rsidRPr="002833B1">
        <w:rPr>
          <w:lang w:val="es-419"/>
        </w:rPr>
        <w:t xml:space="preserve">, una vez realizada el acuerdo de subvenciones equivalentes, se requieren </w:t>
      </w:r>
      <w:r w:rsidRPr="002833B1">
        <w:rPr>
          <w:b/>
          <w:bCs/>
          <w:lang w:val="es-419"/>
        </w:rPr>
        <w:t>informes trimestrales de desempeño</w:t>
      </w:r>
      <w:r w:rsidRPr="002833B1">
        <w:rPr>
          <w:lang w:val="es-419"/>
        </w:rPr>
        <w:t xml:space="preserve">, los cuales demuestren el progreso del proyecto y los logros completados, y describan los desafíos basadas en </w:t>
      </w:r>
      <w:r w:rsidRPr="002833B1">
        <w:rPr>
          <w:b/>
          <w:bCs/>
          <w:lang w:val="es-419"/>
        </w:rPr>
        <w:t>el plan de trabajo</w:t>
      </w:r>
      <w:r w:rsidRPr="002833B1">
        <w:rPr>
          <w:lang w:val="es-419"/>
        </w:rPr>
        <w:t xml:space="preserve"> aprobado. Las facturas deberán ser presentadas junto con el informe/reporte. Los solicitantes deberán presentar </w:t>
      </w:r>
      <w:r w:rsidRPr="002833B1">
        <w:rPr>
          <w:b/>
          <w:bCs/>
          <w:lang w:val="es-419"/>
        </w:rPr>
        <w:t>un informe final</w:t>
      </w:r>
      <w:r w:rsidRPr="002833B1">
        <w:rPr>
          <w:lang w:val="es-419"/>
        </w:rPr>
        <w:t xml:space="preserve"> que demuestre la finalización del proyecto y sea consistente con los requisitos del acuerdo de subvención correspondiente y con el plan de trabajo aprobado. Ejemplos de </w:t>
      </w:r>
      <w:hyperlink r:id="rId40">
        <w:r w:rsidRPr="002833B1">
          <w:rPr>
            <w:color w:val="0561C1"/>
            <w:u w:val="single" w:color="0561C1"/>
            <w:lang w:val="es-419"/>
          </w:rPr>
          <w:t>informes de proyectos</w:t>
        </w:r>
      </w:hyperlink>
      <w:r w:rsidRPr="002833B1">
        <w:rPr>
          <w:color w:val="0561C1"/>
          <w:lang w:val="es-419"/>
        </w:rPr>
        <w:t xml:space="preserve"> </w:t>
      </w:r>
      <w:r w:rsidRPr="002833B1">
        <w:rPr>
          <w:lang w:val="es-419"/>
        </w:rPr>
        <w:t xml:space="preserve">se encuentran en </w:t>
      </w:r>
      <w:r w:rsidR="000B04E4" w:rsidRPr="002833B1">
        <w:rPr>
          <w:lang w:val="es-419"/>
        </w:rPr>
        <w:t xml:space="preserve">el </w:t>
      </w:r>
      <w:r w:rsidRPr="002833B1">
        <w:rPr>
          <w:i/>
          <w:iCs/>
          <w:lang w:val="es-419"/>
        </w:rPr>
        <w:t>Anexo</w:t>
      </w:r>
      <w:r w:rsidR="00684E72" w:rsidRPr="002833B1">
        <w:rPr>
          <w:i/>
          <w:iCs/>
          <w:lang w:val="es-419"/>
        </w:rPr>
        <w:t xml:space="preserve"> </w:t>
      </w:r>
      <w:r w:rsidRPr="002833B1">
        <w:rPr>
          <w:i/>
          <w:iCs/>
          <w:lang w:val="es-419"/>
        </w:rPr>
        <w:t>A-14.</w:t>
      </w:r>
    </w:p>
    <w:p w14:paraId="6B61177C" w14:textId="77777777" w:rsidR="00FA14C7" w:rsidRPr="002833B1" w:rsidRDefault="00FA14C7">
      <w:pPr>
        <w:pStyle w:val="BodyText"/>
        <w:rPr>
          <w:lang w:val="es-419"/>
        </w:rPr>
      </w:pPr>
    </w:p>
    <w:p w14:paraId="06CED774" w14:textId="2426D998" w:rsidR="00FA14C7" w:rsidRPr="002833B1" w:rsidRDefault="00C34CCD">
      <w:pPr>
        <w:pStyle w:val="Heading3"/>
        <w:numPr>
          <w:ilvl w:val="2"/>
          <w:numId w:val="5"/>
        </w:numPr>
        <w:tabs>
          <w:tab w:val="left" w:pos="552"/>
        </w:tabs>
        <w:spacing w:before="162"/>
        <w:ind w:left="551" w:hanging="449"/>
        <w:jc w:val="left"/>
        <w:rPr>
          <w:lang w:val="es-419"/>
        </w:rPr>
      </w:pPr>
      <w:bookmarkStart w:id="55" w:name="10._Ag_+_Open_Space_Recognition"/>
      <w:bookmarkEnd w:id="55"/>
      <w:r w:rsidRPr="002833B1">
        <w:rPr>
          <w:lang w:val="es-419"/>
        </w:rPr>
        <w:t xml:space="preserve">Reconocimiento </w:t>
      </w:r>
      <w:r w:rsidR="000B04E4" w:rsidRPr="002833B1">
        <w:rPr>
          <w:lang w:val="es-419"/>
        </w:rPr>
        <w:t>del programa</w:t>
      </w:r>
    </w:p>
    <w:p w14:paraId="482C23BB" w14:textId="2383FA3C" w:rsidR="00FA14C7" w:rsidRPr="002833B1" w:rsidRDefault="00C34CCD">
      <w:pPr>
        <w:pStyle w:val="BodyText"/>
        <w:spacing w:before="58" w:line="290" w:lineRule="auto"/>
        <w:ind w:left="553" w:right="556"/>
        <w:rPr>
          <w:lang w:val="es-419"/>
        </w:rPr>
      </w:pPr>
      <w:r w:rsidRPr="002833B1">
        <w:rPr>
          <w:lang w:val="es-419"/>
        </w:rPr>
        <w:t>El beneficiario instalará o incorporará en la propiedad uno o varios carteles permanentes en los que se reconozca la participación financiera de Ag + Open Space en el proyecto. Los detalles de los requisitos de</w:t>
      </w:r>
      <w:r w:rsidR="00684E72" w:rsidRPr="002833B1">
        <w:rPr>
          <w:lang w:val="es-419"/>
        </w:rPr>
        <w:t xml:space="preserve"> </w:t>
      </w:r>
      <w:r w:rsidR="00113417" w:rsidRPr="002833B1">
        <w:rPr>
          <w:lang w:val="es-419"/>
        </w:rPr>
        <w:t>letreros</w:t>
      </w:r>
      <w:r w:rsidRPr="002833B1">
        <w:rPr>
          <w:lang w:val="es-419"/>
        </w:rPr>
        <w:t xml:space="preserve"> se incluyen en las plantillas del Acuerdo de subvenciones equivalentes en los Anexos. Ag + Open Space también debe ser consultado e invitado a cualquier "corte de cinta" o ceremonia de inauguración del proyecto. Los detalles del reconocimiento del proyecto y los requisitos de señalización se</w:t>
      </w:r>
      <w:r w:rsidR="00684E72" w:rsidRPr="002833B1">
        <w:rPr>
          <w:lang w:val="es-419"/>
        </w:rPr>
        <w:t xml:space="preserve"> </w:t>
      </w:r>
      <w:r w:rsidRPr="002833B1">
        <w:rPr>
          <w:lang w:val="es-419"/>
        </w:rPr>
        <w:t xml:space="preserve">incluyen en las plantillas del Acuerdo de </w:t>
      </w:r>
      <w:r w:rsidRPr="002833B1">
        <w:rPr>
          <w:lang w:val="es-419"/>
        </w:rPr>
        <w:lastRenderedPageBreak/>
        <w:t>subvenciones equivalentes en los Anexos.</w:t>
      </w:r>
    </w:p>
    <w:p w14:paraId="60638550" w14:textId="77777777" w:rsidR="00FA14C7" w:rsidRPr="002833B1" w:rsidRDefault="00FA14C7">
      <w:pPr>
        <w:pStyle w:val="BodyText"/>
        <w:spacing w:before="11"/>
        <w:rPr>
          <w:sz w:val="25"/>
          <w:lang w:val="es-419"/>
        </w:rPr>
      </w:pPr>
    </w:p>
    <w:p w14:paraId="64FE39BC" w14:textId="77777777" w:rsidR="00FA14C7" w:rsidRPr="002833B1" w:rsidRDefault="00C34CCD">
      <w:pPr>
        <w:pStyle w:val="Heading3"/>
        <w:numPr>
          <w:ilvl w:val="2"/>
          <w:numId w:val="5"/>
        </w:numPr>
        <w:tabs>
          <w:tab w:val="left" w:pos="552"/>
        </w:tabs>
        <w:ind w:left="551" w:hanging="449"/>
        <w:jc w:val="left"/>
        <w:rPr>
          <w:lang w:val="es-419"/>
        </w:rPr>
      </w:pPr>
      <w:bookmarkStart w:id="56" w:name="11._Accounting_Requirements"/>
      <w:bookmarkStart w:id="57" w:name="_TOC_250003"/>
      <w:bookmarkEnd w:id="56"/>
      <w:r w:rsidRPr="002833B1">
        <w:rPr>
          <w:lang w:val="es-419"/>
        </w:rPr>
        <w:t>Requisitos</w:t>
      </w:r>
      <w:bookmarkEnd w:id="57"/>
      <w:r w:rsidRPr="002833B1">
        <w:rPr>
          <w:lang w:val="es-419"/>
        </w:rPr>
        <w:t xml:space="preserve"> de contabilidad</w:t>
      </w:r>
    </w:p>
    <w:p w14:paraId="07F9BBD0" w14:textId="77777777" w:rsidR="00FA14C7" w:rsidRPr="002833B1" w:rsidRDefault="00C34CCD">
      <w:pPr>
        <w:pStyle w:val="BodyText"/>
        <w:spacing w:before="60" w:line="288" w:lineRule="auto"/>
        <w:ind w:left="554" w:right="1686" w:hanging="1"/>
        <w:rPr>
          <w:lang w:val="es-419"/>
        </w:rPr>
      </w:pPr>
      <w:r w:rsidRPr="002833B1">
        <w:rPr>
          <w:lang w:val="es-419"/>
        </w:rPr>
        <w:t>Los beneficiarios deben mantener un sistema de contabilidad para el proyecto, el cual vaya de acuerdo con los procedimientos y normas de contabilidad generalmente aceptados, y que como tal:</w:t>
      </w:r>
    </w:p>
    <w:p w14:paraId="12A6DE3A" w14:textId="77777777" w:rsidR="00FA14C7" w:rsidRPr="002833B1" w:rsidRDefault="00C34CCD">
      <w:pPr>
        <w:pStyle w:val="ListParagraph"/>
        <w:numPr>
          <w:ilvl w:val="3"/>
          <w:numId w:val="5"/>
        </w:numPr>
        <w:tabs>
          <w:tab w:val="left" w:pos="1297"/>
          <w:tab w:val="left" w:pos="1298"/>
        </w:tabs>
        <w:spacing w:before="4"/>
        <w:ind w:hanging="360"/>
        <w:rPr>
          <w:lang w:val="es-419"/>
        </w:rPr>
      </w:pPr>
      <w:r w:rsidRPr="002833B1">
        <w:rPr>
          <w:lang w:val="es-419"/>
        </w:rPr>
        <w:t>Refleja con precisión las transacciones fiscales responsables, con los controles y protecciones necesarios.</w:t>
      </w:r>
    </w:p>
    <w:p w14:paraId="17C90D1D" w14:textId="53530303" w:rsidR="00FA14C7" w:rsidRPr="002833B1" w:rsidRDefault="00C34CCD">
      <w:pPr>
        <w:pStyle w:val="ListParagraph"/>
        <w:numPr>
          <w:ilvl w:val="3"/>
          <w:numId w:val="5"/>
        </w:numPr>
        <w:tabs>
          <w:tab w:val="left" w:pos="1299"/>
          <w:tab w:val="left" w:pos="1300"/>
        </w:tabs>
        <w:spacing w:before="87" w:line="288" w:lineRule="auto"/>
        <w:ind w:right="1269" w:hanging="360"/>
        <w:rPr>
          <w:lang w:val="es-419"/>
        </w:rPr>
      </w:pPr>
      <w:r w:rsidRPr="002833B1">
        <w:rPr>
          <w:lang w:val="es-419"/>
        </w:rPr>
        <w:t>Proporciona un rastro de auditoría, que incluye</w:t>
      </w:r>
      <w:r w:rsidR="00684E72" w:rsidRPr="002833B1">
        <w:rPr>
          <w:lang w:val="es-419"/>
        </w:rPr>
        <w:t xml:space="preserve"> </w:t>
      </w:r>
      <w:r w:rsidRPr="002833B1">
        <w:rPr>
          <w:lang w:val="es-419"/>
        </w:rPr>
        <w:t>documentos originales en papel o electrónicos</w:t>
      </w:r>
      <w:r w:rsidR="00684E72" w:rsidRPr="002833B1">
        <w:rPr>
          <w:lang w:val="es-419"/>
        </w:rPr>
        <w:t xml:space="preserve"> </w:t>
      </w:r>
      <w:r w:rsidRPr="002833B1">
        <w:rPr>
          <w:lang w:val="es-419"/>
        </w:rPr>
        <w:t>para transacciones como órdenes de compra, recibos de efectivo, pagos de progreso,</w:t>
      </w:r>
      <w:r w:rsidR="00684E72" w:rsidRPr="002833B1">
        <w:rPr>
          <w:lang w:val="es-419"/>
        </w:rPr>
        <w:t xml:space="preserve"> </w:t>
      </w:r>
      <w:r w:rsidRPr="002833B1">
        <w:rPr>
          <w:lang w:val="es-419"/>
        </w:rPr>
        <w:t>facturas, tarjetas de registro de tiempo trabajado y toda la evidencia de pago.</w:t>
      </w:r>
    </w:p>
    <w:p w14:paraId="1708BD99" w14:textId="77777777" w:rsidR="00FA14C7" w:rsidRPr="002833B1" w:rsidRDefault="00C34CCD">
      <w:pPr>
        <w:pStyle w:val="ListParagraph"/>
        <w:numPr>
          <w:ilvl w:val="3"/>
          <w:numId w:val="5"/>
        </w:numPr>
        <w:tabs>
          <w:tab w:val="left" w:pos="1299"/>
          <w:tab w:val="left" w:pos="1300"/>
        </w:tabs>
        <w:spacing w:before="6" w:line="285" w:lineRule="auto"/>
        <w:ind w:left="1301" w:right="1144" w:hanging="364"/>
        <w:rPr>
          <w:lang w:val="es-419"/>
        </w:rPr>
      </w:pPr>
      <w:r w:rsidRPr="002833B1">
        <w:rPr>
          <w:lang w:val="es-419"/>
        </w:rPr>
        <w:t>Proporciona datos contables para que el costo total del proyecto y cada componente individual se pueda determinar y separar fácilmente.</w:t>
      </w:r>
    </w:p>
    <w:p w14:paraId="455E4291" w14:textId="77777777" w:rsidR="00FA14C7" w:rsidRPr="002833B1" w:rsidRDefault="00FA14C7">
      <w:pPr>
        <w:pStyle w:val="BodyText"/>
        <w:spacing w:before="6"/>
        <w:rPr>
          <w:sz w:val="27"/>
          <w:lang w:val="es-419"/>
        </w:rPr>
      </w:pPr>
    </w:p>
    <w:p w14:paraId="4C2C800E" w14:textId="77777777" w:rsidR="00FA14C7" w:rsidRPr="002833B1" w:rsidRDefault="00C34CCD">
      <w:pPr>
        <w:pStyle w:val="Heading3"/>
        <w:numPr>
          <w:ilvl w:val="2"/>
          <w:numId w:val="5"/>
        </w:numPr>
        <w:tabs>
          <w:tab w:val="left" w:pos="580"/>
        </w:tabs>
        <w:ind w:left="580" w:hanging="360"/>
        <w:jc w:val="left"/>
        <w:rPr>
          <w:lang w:val="es-419"/>
        </w:rPr>
      </w:pPr>
      <w:bookmarkStart w:id="58" w:name="12._Fiscal_Monitoring"/>
      <w:bookmarkStart w:id="59" w:name="_TOC_250002"/>
      <w:bookmarkEnd w:id="58"/>
      <w:r w:rsidRPr="002833B1">
        <w:rPr>
          <w:lang w:val="es-419"/>
        </w:rPr>
        <w:t xml:space="preserve">Monitoreo </w:t>
      </w:r>
      <w:bookmarkEnd w:id="59"/>
      <w:r w:rsidRPr="002833B1">
        <w:rPr>
          <w:lang w:val="es-419"/>
        </w:rPr>
        <w:t>fiscal</w:t>
      </w:r>
    </w:p>
    <w:p w14:paraId="62396895" w14:textId="77777777" w:rsidR="00FA14C7" w:rsidRPr="002833B1" w:rsidRDefault="00C34CCD">
      <w:pPr>
        <w:pStyle w:val="BodyText"/>
        <w:spacing w:before="58" w:line="288" w:lineRule="auto"/>
        <w:ind w:left="580" w:right="1131"/>
        <w:rPr>
          <w:lang w:val="es-419"/>
        </w:rPr>
      </w:pPr>
      <w:r w:rsidRPr="002833B1">
        <w:rPr>
          <w:lang w:val="es-419"/>
        </w:rPr>
        <w:t>Los proyectos estarán sujetos a monitoreo de cumplimiento por parte de Ag + Open Space. El monitoreo del cumplimiento puede incluir el análisis de la contabilidad, papeleo, cuentas, documentos u otros registros del solicitante en relación con el proyecto al cual se le otorgaron los fondos.</w:t>
      </w:r>
    </w:p>
    <w:p w14:paraId="4F6E119E" w14:textId="77777777" w:rsidR="00FA14C7" w:rsidRPr="002833B1" w:rsidRDefault="00FA14C7">
      <w:pPr>
        <w:pStyle w:val="BodyText"/>
        <w:spacing w:before="9"/>
        <w:rPr>
          <w:sz w:val="26"/>
          <w:lang w:val="es-419"/>
        </w:rPr>
      </w:pPr>
    </w:p>
    <w:p w14:paraId="4CA6AD0B" w14:textId="77777777" w:rsidR="00FA14C7" w:rsidRPr="002833B1" w:rsidRDefault="00C34CCD">
      <w:pPr>
        <w:pStyle w:val="Heading3"/>
        <w:numPr>
          <w:ilvl w:val="2"/>
          <w:numId w:val="5"/>
        </w:numPr>
        <w:tabs>
          <w:tab w:val="left" w:pos="583"/>
        </w:tabs>
        <w:ind w:left="582" w:hanging="362"/>
        <w:jc w:val="left"/>
        <w:rPr>
          <w:lang w:val="es-419"/>
        </w:rPr>
      </w:pPr>
      <w:bookmarkStart w:id="60" w:name="13._Project_Monitoring"/>
      <w:bookmarkStart w:id="61" w:name="_TOC_250001"/>
      <w:bookmarkEnd w:id="60"/>
      <w:r w:rsidRPr="002833B1">
        <w:rPr>
          <w:lang w:val="es-419"/>
        </w:rPr>
        <w:t xml:space="preserve">Monitoreo </w:t>
      </w:r>
      <w:bookmarkEnd w:id="61"/>
      <w:r w:rsidRPr="002833B1">
        <w:rPr>
          <w:lang w:val="es-419"/>
        </w:rPr>
        <w:t>del proyecto</w:t>
      </w:r>
    </w:p>
    <w:p w14:paraId="31496640" w14:textId="7D9287C8" w:rsidR="00FA14C7" w:rsidRPr="002833B1" w:rsidRDefault="00C34CCD">
      <w:pPr>
        <w:pStyle w:val="BodyText"/>
        <w:spacing w:before="55" w:line="290" w:lineRule="auto"/>
        <w:ind w:left="580" w:right="1899"/>
        <w:rPr>
          <w:lang w:val="es-419"/>
        </w:rPr>
      </w:pPr>
      <w:r w:rsidRPr="002833B1">
        <w:rPr>
          <w:lang w:val="es-419"/>
        </w:rPr>
        <w:t>Una vez que se haya asignado una servidumbre de conservación al Ag + Open Space, el personal llevará a cabo un monitoreo en el sitio de la propiedad cada 12 a 18 meses para garantizar el cumplimiento de los términos del acuerdo de subvención correspondiente</w:t>
      </w:r>
      <w:r w:rsidR="00684E72" w:rsidRPr="002833B1">
        <w:rPr>
          <w:lang w:val="es-419"/>
        </w:rPr>
        <w:t xml:space="preserve"> </w:t>
      </w:r>
      <w:r w:rsidRPr="002833B1">
        <w:rPr>
          <w:lang w:val="es-419"/>
        </w:rPr>
        <w:t>y los derechos de servidumbre de conservación.</w:t>
      </w:r>
    </w:p>
    <w:p w14:paraId="67E46443" w14:textId="77777777" w:rsidR="00FA14C7" w:rsidRPr="002833B1" w:rsidRDefault="00FA14C7">
      <w:pPr>
        <w:pStyle w:val="BodyText"/>
        <w:spacing w:before="6"/>
        <w:rPr>
          <w:sz w:val="26"/>
          <w:lang w:val="es-419"/>
        </w:rPr>
      </w:pPr>
    </w:p>
    <w:p w14:paraId="3FE75554" w14:textId="30510DBA" w:rsidR="00FA14C7" w:rsidRPr="002833B1" w:rsidRDefault="00684E72">
      <w:pPr>
        <w:pStyle w:val="Heading3"/>
        <w:numPr>
          <w:ilvl w:val="2"/>
          <w:numId w:val="5"/>
        </w:numPr>
        <w:tabs>
          <w:tab w:val="left" w:pos="583"/>
        </w:tabs>
        <w:spacing w:before="1"/>
        <w:ind w:left="582" w:hanging="362"/>
        <w:jc w:val="left"/>
        <w:rPr>
          <w:lang w:val="es-419"/>
        </w:rPr>
      </w:pPr>
      <w:bookmarkStart w:id="62" w:name="14._Records_Retention"/>
      <w:bookmarkEnd w:id="62"/>
      <w:r w:rsidRPr="002833B1">
        <w:rPr>
          <w:lang w:val="es-419"/>
        </w:rPr>
        <w:t>Retención de registros</w:t>
      </w:r>
    </w:p>
    <w:p w14:paraId="28C13C14" w14:textId="77777777" w:rsidR="00FA14C7" w:rsidRPr="002833B1" w:rsidRDefault="00C34CCD">
      <w:pPr>
        <w:pStyle w:val="BodyText"/>
        <w:spacing w:before="57" w:line="288" w:lineRule="auto"/>
        <w:ind w:left="579" w:right="1899"/>
        <w:rPr>
          <w:lang w:val="es-419"/>
        </w:rPr>
      </w:pPr>
      <w:r w:rsidRPr="002833B1">
        <w:rPr>
          <w:lang w:val="es-419"/>
        </w:rPr>
        <w:t xml:space="preserve">Los registros del proyecto y los registros financieros que estén relacionados deben conservarse y ser accesibles al Ag + Open Space durante no menos de </w:t>
      </w:r>
      <w:r w:rsidRPr="002833B1">
        <w:rPr>
          <w:b/>
          <w:bCs/>
          <w:lang w:val="es-419"/>
        </w:rPr>
        <w:t>cinco</w:t>
      </w:r>
      <w:r w:rsidRPr="002833B1">
        <w:rPr>
          <w:lang w:val="es-419"/>
        </w:rPr>
        <w:t xml:space="preserve"> años después de que se complete el proyecto.</w:t>
      </w:r>
    </w:p>
    <w:p w14:paraId="182A8676" w14:textId="77777777" w:rsidR="00FA14C7" w:rsidRPr="002833B1" w:rsidRDefault="00FA14C7">
      <w:pPr>
        <w:pStyle w:val="BodyText"/>
        <w:rPr>
          <w:lang w:val="es-419"/>
        </w:rPr>
      </w:pPr>
    </w:p>
    <w:p w14:paraId="32752360" w14:textId="77777777" w:rsidR="00FA14C7" w:rsidRPr="002833B1" w:rsidRDefault="00FA14C7">
      <w:pPr>
        <w:pStyle w:val="BodyText"/>
        <w:rPr>
          <w:lang w:val="es-419"/>
        </w:rPr>
      </w:pPr>
    </w:p>
    <w:p w14:paraId="52DAF0CA" w14:textId="77777777" w:rsidR="00FA14C7" w:rsidRDefault="00FA14C7">
      <w:pPr>
        <w:pStyle w:val="BodyText"/>
        <w:rPr>
          <w:lang w:val="es-419"/>
        </w:rPr>
      </w:pPr>
    </w:p>
    <w:p w14:paraId="05A50053" w14:textId="77777777" w:rsidR="00252254" w:rsidRDefault="00252254">
      <w:pPr>
        <w:pStyle w:val="BodyText"/>
        <w:rPr>
          <w:lang w:val="es-419"/>
        </w:rPr>
      </w:pPr>
    </w:p>
    <w:p w14:paraId="70DA0891" w14:textId="77777777" w:rsidR="00252254" w:rsidRDefault="00252254">
      <w:pPr>
        <w:pStyle w:val="BodyText"/>
        <w:rPr>
          <w:lang w:val="es-419"/>
        </w:rPr>
      </w:pPr>
    </w:p>
    <w:p w14:paraId="2907A8EB" w14:textId="77777777" w:rsidR="00252254" w:rsidRDefault="00252254">
      <w:pPr>
        <w:pStyle w:val="BodyText"/>
        <w:rPr>
          <w:lang w:val="es-419"/>
        </w:rPr>
      </w:pPr>
    </w:p>
    <w:p w14:paraId="524A533D" w14:textId="77777777" w:rsidR="00252254" w:rsidRDefault="00252254">
      <w:pPr>
        <w:pStyle w:val="BodyText"/>
        <w:rPr>
          <w:lang w:val="es-419"/>
        </w:rPr>
      </w:pPr>
    </w:p>
    <w:p w14:paraId="209F28CF" w14:textId="77777777" w:rsidR="00252254" w:rsidRDefault="00252254">
      <w:pPr>
        <w:pStyle w:val="BodyText"/>
        <w:rPr>
          <w:lang w:val="es-419"/>
        </w:rPr>
      </w:pPr>
    </w:p>
    <w:p w14:paraId="6FBC9D27" w14:textId="77777777" w:rsidR="00252254" w:rsidRDefault="00252254">
      <w:pPr>
        <w:pStyle w:val="BodyText"/>
        <w:rPr>
          <w:lang w:val="es-419"/>
        </w:rPr>
      </w:pPr>
    </w:p>
    <w:p w14:paraId="56D67B5E" w14:textId="77777777" w:rsidR="00252254" w:rsidRDefault="00252254">
      <w:pPr>
        <w:pStyle w:val="BodyText"/>
        <w:rPr>
          <w:lang w:val="es-419"/>
        </w:rPr>
      </w:pPr>
    </w:p>
    <w:p w14:paraId="406BB8EB" w14:textId="77777777" w:rsidR="00252254" w:rsidRDefault="00252254">
      <w:pPr>
        <w:pStyle w:val="BodyText"/>
        <w:rPr>
          <w:lang w:val="es-419"/>
        </w:rPr>
      </w:pPr>
    </w:p>
    <w:p w14:paraId="004BDC00" w14:textId="77777777" w:rsidR="00252254" w:rsidRDefault="00252254">
      <w:pPr>
        <w:pStyle w:val="BodyText"/>
        <w:rPr>
          <w:lang w:val="es-419"/>
        </w:rPr>
      </w:pPr>
    </w:p>
    <w:p w14:paraId="3471C42A" w14:textId="77777777" w:rsidR="00252254" w:rsidRDefault="00252254">
      <w:pPr>
        <w:pStyle w:val="BodyText"/>
        <w:rPr>
          <w:lang w:val="es-419"/>
        </w:rPr>
      </w:pPr>
    </w:p>
    <w:p w14:paraId="2E08B716" w14:textId="77777777" w:rsidR="00252254" w:rsidRDefault="00252254">
      <w:pPr>
        <w:pStyle w:val="BodyText"/>
        <w:rPr>
          <w:lang w:val="es-419"/>
        </w:rPr>
      </w:pPr>
    </w:p>
    <w:p w14:paraId="6EEE85EA" w14:textId="77777777" w:rsidR="00252254" w:rsidRDefault="00252254">
      <w:pPr>
        <w:pStyle w:val="BodyText"/>
        <w:rPr>
          <w:lang w:val="es-419"/>
        </w:rPr>
      </w:pPr>
    </w:p>
    <w:p w14:paraId="0A26C7C4" w14:textId="77777777" w:rsidR="00252254" w:rsidRDefault="00252254">
      <w:pPr>
        <w:pStyle w:val="BodyText"/>
        <w:rPr>
          <w:lang w:val="es-419"/>
        </w:rPr>
      </w:pPr>
    </w:p>
    <w:p w14:paraId="497319A7" w14:textId="77777777" w:rsidR="00252254" w:rsidRDefault="00252254">
      <w:pPr>
        <w:pStyle w:val="BodyText"/>
        <w:rPr>
          <w:lang w:val="es-419"/>
        </w:rPr>
      </w:pPr>
    </w:p>
    <w:p w14:paraId="619A7D8C" w14:textId="77777777" w:rsidR="00252254" w:rsidRPr="002833B1" w:rsidRDefault="00252254">
      <w:pPr>
        <w:pStyle w:val="BodyText"/>
        <w:rPr>
          <w:lang w:val="es-419"/>
        </w:rPr>
      </w:pPr>
    </w:p>
    <w:p w14:paraId="34546A32" w14:textId="77777777" w:rsidR="00FA14C7" w:rsidRPr="002833B1" w:rsidRDefault="00FA14C7">
      <w:pPr>
        <w:pStyle w:val="BodyText"/>
        <w:rPr>
          <w:lang w:val="es-419"/>
        </w:rPr>
      </w:pPr>
    </w:p>
    <w:p w14:paraId="257AE0D3" w14:textId="77777777" w:rsidR="00FA14C7" w:rsidRPr="002833B1" w:rsidRDefault="00FA14C7">
      <w:pPr>
        <w:pStyle w:val="BodyText"/>
        <w:spacing w:before="4"/>
        <w:rPr>
          <w:sz w:val="18"/>
          <w:lang w:val="es-419"/>
        </w:rPr>
      </w:pPr>
    </w:p>
    <w:p w14:paraId="760FBE43" w14:textId="77777777" w:rsidR="00FA14C7" w:rsidRPr="002833B1" w:rsidRDefault="00C34CCD">
      <w:pPr>
        <w:ind w:left="220"/>
        <w:rPr>
          <w:b/>
          <w:sz w:val="28"/>
          <w:lang w:val="es-419"/>
        </w:rPr>
      </w:pPr>
      <w:bookmarkStart w:id="63" w:name="APPENDICES"/>
      <w:bookmarkEnd w:id="63"/>
      <w:r w:rsidRPr="002833B1">
        <w:rPr>
          <w:b/>
          <w:color w:val="9A9B30"/>
          <w:sz w:val="28"/>
          <w:lang w:val="es-419"/>
        </w:rPr>
        <w:lastRenderedPageBreak/>
        <w:t>ANEXOS</w:t>
      </w:r>
    </w:p>
    <w:p w14:paraId="0FA6F7C9" w14:textId="37A0C111" w:rsidR="00684E72" w:rsidRPr="002833B1" w:rsidRDefault="000B04E4" w:rsidP="00684E72">
      <w:pPr>
        <w:pStyle w:val="BodyText"/>
        <w:spacing w:before="133" w:line="280" w:lineRule="auto"/>
        <w:ind w:left="429" w:hanging="1"/>
        <w:jc w:val="both"/>
        <w:rPr>
          <w:lang w:val="es-419"/>
        </w:rPr>
      </w:pPr>
      <w:r w:rsidRPr="002833B1">
        <w:rPr>
          <w:lang w:val="es-419"/>
        </w:rPr>
        <w:t>A continuación encontrará los enlaces a los anexos de los documentos y plantillas clave para la solicitud de subvención, el proceso de conformidad, así como información contextual, modelos de documentos y otras referencias.</w:t>
      </w:r>
    </w:p>
    <w:p w14:paraId="14BFF3A5" w14:textId="77777777" w:rsidR="000B04E4" w:rsidRPr="002833B1" w:rsidRDefault="000B04E4" w:rsidP="00684E72">
      <w:pPr>
        <w:pStyle w:val="BodyText"/>
        <w:spacing w:before="133" w:line="280" w:lineRule="auto"/>
        <w:ind w:left="429" w:hanging="1"/>
        <w:jc w:val="both"/>
        <w:rPr>
          <w:lang w:val="es-419"/>
        </w:rPr>
      </w:pPr>
    </w:p>
    <w:p w14:paraId="58DFCF89" w14:textId="4DF86D78" w:rsidR="00684E72" w:rsidRPr="002833B1" w:rsidRDefault="00C34CCD" w:rsidP="00684E72">
      <w:pPr>
        <w:pStyle w:val="BodyText"/>
        <w:tabs>
          <w:tab w:val="left" w:pos="1537"/>
        </w:tabs>
        <w:spacing w:line="276" w:lineRule="auto"/>
        <w:ind w:left="428"/>
        <w:rPr>
          <w:lang w:val="es-419"/>
        </w:rPr>
      </w:pPr>
      <w:r w:rsidRPr="002833B1">
        <w:rPr>
          <w:lang w:val="es-419"/>
        </w:rPr>
        <w:t>A-1</w:t>
      </w:r>
      <w:r w:rsidRPr="002833B1">
        <w:rPr>
          <w:lang w:val="es-419"/>
        </w:rPr>
        <w:tab/>
      </w:r>
      <w:hyperlink r:id="rId41" w:history="1">
        <w:r w:rsidRPr="00252254">
          <w:rPr>
            <w:rStyle w:val="Hyperlink"/>
            <w:lang w:val="es-419"/>
          </w:rPr>
          <w:t>Mapa de todos los proyectos del Programa</w:t>
        </w:r>
        <w:r w:rsidR="00684E72" w:rsidRPr="00252254">
          <w:rPr>
            <w:rStyle w:val="Hyperlink"/>
            <w:lang w:val="es-419"/>
          </w:rPr>
          <w:t xml:space="preserve"> </w:t>
        </w:r>
        <w:r w:rsidRPr="00252254">
          <w:rPr>
            <w:rStyle w:val="Hyperlink"/>
            <w:lang w:val="es-419"/>
          </w:rPr>
          <w:t>de Subvenciones Equivalentes</w:t>
        </w:r>
      </w:hyperlink>
      <w:r w:rsidRPr="002833B1">
        <w:rPr>
          <w:lang w:val="es-419"/>
        </w:rPr>
        <w:t xml:space="preserve"> </w:t>
      </w:r>
    </w:p>
    <w:p w14:paraId="72D7C812" w14:textId="0854640F" w:rsidR="00FA14C7" w:rsidRPr="002833B1" w:rsidRDefault="00C34CCD" w:rsidP="00684E72">
      <w:pPr>
        <w:pStyle w:val="BodyText"/>
        <w:tabs>
          <w:tab w:val="left" w:pos="1537"/>
        </w:tabs>
        <w:spacing w:line="276" w:lineRule="auto"/>
        <w:ind w:left="428"/>
        <w:rPr>
          <w:lang w:val="es-419"/>
        </w:rPr>
      </w:pPr>
      <w:r w:rsidRPr="002833B1">
        <w:rPr>
          <w:lang w:val="es-419"/>
        </w:rPr>
        <w:t>A-2</w:t>
      </w:r>
      <w:r w:rsidRPr="002833B1">
        <w:rPr>
          <w:lang w:val="es-419"/>
        </w:rPr>
        <w:tab/>
      </w:r>
      <w:hyperlink r:id="rId42" w:history="1">
        <w:r w:rsidRPr="00252254">
          <w:rPr>
            <w:rStyle w:val="Hyperlink"/>
            <w:lang w:val="es-419"/>
          </w:rPr>
          <w:t>Solicitud previa</w:t>
        </w:r>
      </w:hyperlink>
    </w:p>
    <w:p w14:paraId="5B233F17" w14:textId="2D32124D" w:rsidR="00FA14C7" w:rsidRPr="002833B1" w:rsidRDefault="00252254" w:rsidP="00684E72">
      <w:pPr>
        <w:pStyle w:val="ListParagraph"/>
        <w:numPr>
          <w:ilvl w:val="1"/>
          <w:numId w:val="4"/>
        </w:numPr>
        <w:tabs>
          <w:tab w:val="left" w:pos="1573"/>
          <w:tab w:val="left" w:pos="1574"/>
        </w:tabs>
        <w:spacing w:line="276" w:lineRule="auto"/>
        <w:rPr>
          <w:lang w:val="es-419"/>
        </w:rPr>
      </w:pPr>
      <w:hyperlink r:id="rId43" w:history="1">
        <w:r w:rsidR="00C34CCD" w:rsidRPr="00252254">
          <w:rPr>
            <w:rStyle w:val="Hyperlink"/>
            <w:lang w:val="es-419"/>
          </w:rPr>
          <w:t>Solicitud completa</w:t>
        </w:r>
      </w:hyperlink>
    </w:p>
    <w:p w14:paraId="61815BF6" w14:textId="3B3A4E1E" w:rsidR="00684E72" w:rsidRPr="00252254" w:rsidRDefault="00252254" w:rsidP="00684E72">
      <w:pPr>
        <w:pStyle w:val="ListParagraph"/>
        <w:numPr>
          <w:ilvl w:val="1"/>
          <w:numId w:val="4"/>
        </w:numPr>
        <w:tabs>
          <w:tab w:val="left" w:pos="1537"/>
          <w:tab w:val="left" w:pos="1538"/>
        </w:tabs>
        <w:spacing w:before="42" w:line="276" w:lineRule="auto"/>
        <w:ind w:left="428" w:firstLine="0"/>
        <w:rPr>
          <w:lang w:val="es-419"/>
        </w:rPr>
      </w:pPr>
      <w:hyperlink r:id="rId44" w:history="1">
        <w:r w:rsidR="00C34CCD" w:rsidRPr="00252254">
          <w:rPr>
            <w:rStyle w:val="Hyperlink"/>
            <w:lang w:val="es-419"/>
          </w:rPr>
          <w:t>Ejemplo de actividades de proyectos y elegibilidad para la financiación</w:t>
        </w:r>
      </w:hyperlink>
      <w:r w:rsidR="00C34CCD" w:rsidRPr="00252254">
        <w:rPr>
          <w:lang w:val="es-419"/>
        </w:rPr>
        <w:t xml:space="preserve"> </w:t>
      </w:r>
    </w:p>
    <w:p w14:paraId="72384C90" w14:textId="05D1F157" w:rsidR="00FA14C7" w:rsidRPr="002833B1" w:rsidRDefault="00252254" w:rsidP="00684E72">
      <w:pPr>
        <w:pStyle w:val="ListParagraph"/>
        <w:numPr>
          <w:ilvl w:val="1"/>
          <w:numId w:val="4"/>
        </w:numPr>
        <w:tabs>
          <w:tab w:val="left" w:pos="1537"/>
          <w:tab w:val="left" w:pos="1538"/>
        </w:tabs>
        <w:spacing w:before="42" w:line="276" w:lineRule="auto"/>
        <w:ind w:left="428" w:firstLine="0"/>
        <w:rPr>
          <w:lang w:val="es-419"/>
        </w:rPr>
      </w:pPr>
      <w:hyperlink r:id="rId45" w:history="1">
        <w:r w:rsidR="00C34CCD" w:rsidRPr="00252254">
          <w:rPr>
            <w:rStyle w:val="Hyperlink"/>
            <w:lang w:val="es-419"/>
          </w:rPr>
          <w:t>Matriz de evaluación</w:t>
        </w:r>
      </w:hyperlink>
    </w:p>
    <w:p w14:paraId="74DE3023" w14:textId="247A374E" w:rsidR="00FA14C7" w:rsidRPr="00252254" w:rsidRDefault="009D103B" w:rsidP="00684E72">
      <w:pPr>
        <w:pStyle w:val="ListParagraph"/>
        <w:numPr>
          <w:ilvl w:val="1"/>
          <w:numId w:val="3"/>
        </w:numPr>
        <w:tabs>
          <w:tab w:val="left" w:pos="1537"/>
          <w:tab w:val="left" w:pos="1538"/>
        </w:tabs>
        <w:spacing w:line="276" w:lineRule="auto"/>
        <w:rPr>
          <w:lang w:val="es-419"/>
        </w:rPr>
      </w:pPr>
      <w:hyperlink r:id="rId46" w:history="1">
        <w:r w:rsidR="00C34CCD" w:rsidRPr="009D103B">
          <w:rPr>
            <w:rStyle w:val="Hyperlink"/>
            <w:lang w:val="es-419"/>
          </w:rPr>
          <w:t xml:space="preserve">Ejemplo de una resolución </w:t>
        </w:r>
        <w:r w:rsidR="000B04E4" w:rsidRPr="009D103B">
          <w:rPr>
            <w:rStyle w:val="Hyperlink"/>
            <w:lang w:val="es-419"/>
          </w:rPr>
          <w:t xml:space="preserve">de autorización </w:t>
        </w:r>
        <w:r w:rsidR="00C34CCD" w:rsidRPr="009D103B">
          <w:rPr>
            <w:rStyle w:val="Hyperlink"/>
            <w:lang w:val="es-419"/>
          </w:rPr>
          <w:t>de la Junta Directiva</w:t>
        </w:r>
      </w:hyperlink>
      <w:r w:rsidR="00C34CCD" w:rsidRPr="00252254">
        <w:rPr>
          <w:lang w:val="es-419"/>
        </w:rPr>
        <w:t xml:space="preserve"> </w:t>
      </w:r>
    </w:p>
    <w:p w14:paraId="0AE9AA6D" w14:textId="29B14587" w:rsidR="00FA14C7" w:rsidRPr="009D103B" w:rsidRDefault="009D103B" w:rsidP="00684E72">
      <w:pPr>
        <w:pStyle w:val="ListParagraph"/>
        <w:numPr>
          <w:ilvl w:val="1"/>
          <w:numId w:val="3"/>
        </w:numPr>
        <w:tabs>
          <w:tab w:val="left" w:pos="1537"/>
          <w:tab w:val="left" w:pos="1538"/>
        </w:tabs>
        <w:spacing w:before="45" w:line="276" w:lineRule="auto"/>
        <w:rPr>
          <w:lang w:val="es-419"/>
        </w:rPr>
      </w:pPr>
      <w:hyperlink r:id="rId47" w:history="1">
        <w:r w:rsidR="00C34CCD" w:rsidRPr="009D103B">
          <w:rPr>
            <w:rStyle w:val="Hyperlink"/>
            <w:lang w:val="es-419"/>
          </w:rPr>
          <w:t xml:space="preserve">Plantilla de Acuerdo de </w:t>
        </w:r>
        <w:r w:rsidR="000B04E4" w:rsidRPr="009D103B">
          <w:rPr>
            <w:rStyle w:val="Hyperlink"/>
            <w:lang w:val="es-419"/>
          </w:rPr>
          <w:t>s</w:t>
        </w:r>
        <w:r w:rsidR="00C34CCD" w:rsidRPr="009D103B">
          <w:rPr>
            <w:rStyle w:val="Hyperlink"/>
            <w:lang w:val="es-419"/>
          </w:rPr>
          <w:t xml:space="preserve">ubvención </w:t>
        </w:r>
        <w:r w:rsidR="000B04E4" w:rsidRPr="009D103B">
          <w:rPr>
            <w:rStyle w:val="Hyperlink"/>
            <w:lang w:val="es-419"/>
          </w:rPr>
          <w:t>e</w:t>
        </w:r>
        <w:r w:rsidR="00C34CCD" w:rsidRPr="009D103B">
          <w:rPr>
            <w:rStyle w:val="Hyperlink"/>
            <w:lang w:val="es-419"/>
          </w:rPr>
          <w:t>quivalente (Adquisición)</w:t>
        </w:r>
      </w:hyperlink>
    </w:p>
    <w:p w14:paraId="2C7B879D" w14:textId="2BDE74FD" w:rsidR="000B04E4" w:rsidRPr="009D103B" w:rsidRDefault="009D103B" w:rsidP="00684E72">
      <w:pPr>
        <w:pStyle w:val="ListParagraph"/>
        <w:numPr>
          <w:ilvl w:val="1"/>
          <w:numId w:val="3"/>
        </w:numPr>
        <w:tabs>
          <w:tab w:val="left" w:pos="1537"/>
          <w:tab w:val="left" w:pos="1538"/>
        </w:tabs>
        <w:spacing w:before="45" w:line="276" w:lineRule="auto"/>
        <w:ind w:left="428" w:firstLine="0"/>
        <w:rPr>
          <w:lang w:val="es-419"/>
        </w:rPr>
      </w:pPr>
      <w:hyperlink r:id="rId48" w:history="1">
        <w:r w:rsidR="00C34CCD" w:rsidRPr="009D103B">
          <w:rPr>
            <w:rStyle w:val="Hyperlink"/>
            <w:lang w:val="es-419"/>
          </w:rPr>
          <w:t xml:space="preserve">Plantilla de Acuerdo de </w:t>
        </w:r>
        <w:r w:rsidR="000B04E4" w:rsidRPr="009D103B">
          <w:rPr>
            <w:rStyle w:val="Hyperlink"/>
            <w:lang w:val="es-419"/>
          </w:rPr>
          <w:t>s</w:t>
        </w:r>
        <w:r w:rsidR="00C34CCD" w:rsidRPr="009D103B">
          <w:rPr>
            <w:rStyle w:val="Hyperlink"/>
            <w:lang w:val="es-419"/>
          </w:rPr>
          <w:t xml:space="preserve">ubvención </w:t>
        </w:r>
        <w:r w:rsidR="000B04E4" w:rsidRPr="009D103B">
          <w:rPr>
            <w:rStyle w:val="Hyperlink"/>
            <w:lang w:val="es-419"/>
          </w:rPr>
          <w:t>e</w:t>
        </w:r>
        <w:r w:rsidR="00C34CCD" w:rsidRPr="009D103B">
          <w:rPr>
            <w:rStyle w:val="Hyperlink"/>
            <w:lang w:val="es-419"/>
          </w:rPr>
          <w:t>quivalente (Mejoras)</w:t>
        </w:r>
      </w:hyperlink>
      <w:r w:rsidR="00C34CCD" w:rsidRPr="009D103B">
        <w:rPr>
          <w:lang w:val="es-419"/>
        </w:rPr>
        <w:t xml:space="preserve"> </w:t>
      </w:r>
    </w:p>
    <w:p w14:paraId="51DE9574" w14:textId="53AC55F5" w:rsidR="00684E72" w:rsidRPr="002833B1" w:rsidRDefault="009D103B" w:rsidP="00684E72">
      <w:pPr>
        <w:pStyle w:val="ListParagraph"/>
        <w:numPr>
          <w:ilvl w:val="1"/>
          <w:numId w:val="3"/>
        </w:numPr>
        <w:tabs>
          <w:tab w:val="left" w:pos="1537"/>
          <w:tab w:val="left" w:pos="1538"/>
        </w:tabs>
        <w:spacing w:before="45" w:line="276" w:lineRule="auto"/>
        <w:ind w:left="428" w:firstLine="0"/>
        <w:rPr>
          <w:lang w:val="es-419"/>
        </w:rPr>
      </w:pPr>
      <w:hyperlink r:id="rId49" w:history="1">
        <w:r w:rsidR="00C34CCD" w:rsidRPr="009D103B">
          <w:rPr>
            <w:rStyle w:val="Hyperlink"/>
            <w:lang w:val="es-419"/>
          </w:rPr>
          <w:t>Plantilla de servidumbre de conservación</w:t>
        </w:r>
      </w:hyperlink>
    </w:p>
    <w:p w14:paraId="2D4970D1" w14:textId="45A67CE6" w:rsidR="00FA14C7" w:rsidRPr="002833B1" w:rsidRDefault="009D103B" w:rsidP="00684E72">
      <w:pPr>
        <w:pStyle w:val="ListParagraph"/>
        <w:numPr>
          <w:ilvl w:val="1"/>
          <w:numId w:val="3"/>
        </w:numPr>
        <w:tabs>
          <w:tab w:val="left" w:pos="1537"/>
          <w:tab w:val="left" w:pos="1538"/>
        </w:tabs>
        <w:spacing w:before="45" w:line="276" w:lineRule="auto"/>
        <w:ind w:left="428" w:firstLine="0"/>
        <w:rPr>
          <w:lang w:val="es-419"/>
        </w:rPr>
      </w:pPr>
      <w:hyperlink r:id="rId50" w:history="1">
        <w:r w:rsidR="00C34CCD" w:rsidRPr="009D103B">
          <w:rPr>
            <w:rStyle w:val="Hyperlink"/>
            <w:lang w:val="es-419"/>
          </w:rPr>
          <w:t>Plantilla de convenio de recreación</w:t>
        </w:r>
      </w:hyperlink>
    </w:p>
    <w:p w14:paraId="1492F6F1" w14:textId="58E58D57" w:rsidR="00684E72" w:rsidRPr="002833B1" w:rsidRDefault="009D103B" w:rsidP="00684E72">
      <w:pPr>
        <w:pStyle w:val="ListParagraph"/>
        <w:numPr>
          <w:ilvl w:val="1"/>
          <w:numId w:val="2"/>
        </w:numPr>
        <w:tabs>
          <w:tab w:val="left" w:pos="1537"/>
          <w:tab w:val="left" w:pos="1538"/>
        </w:tabs>
        <w:spacing w:before="45" w:line="276" w:lineRule="auto"/>
        <w:ind w:left="428" w:firstLine="0"/>
        <w:rPr>
          <w:lang w:val="es-419"/>
        </w:rPr>
      </w:pPr>
      <w:hyperlink r:id="rId51" w:history="1">
        <w:r w:rsidR="00C34CCD" w:rsidRPr="009D103B">
          <w:rPr>
            <w:rStyle w:val="Hyperlink"/>
            <w:lang w:val="es-419"/>
          </w:rPr>
          <w:t xml:space="preserve">Directrices y normas de </w:t>
        </w:r>
        <w:r w:rsidR="000B04E4" w:rsidRPr="009D103B">
          <w:rPr>
            <w:rStyle w:val="Hyperlink"/>
            <w:lang w:val="es-419"/>
          </w:rPr>
          <w:t>tasa</w:t>
        </w:r>
        <w:r w:rsidR="00C34CCD" w:rsidRPr="009D103B">
          <w:rPr>
            <w:rStyle w:val="Hyperlink"/>
            <w:lang w:val="es-419"/>
          </w:rPr>
          <w:t xml:space="preserve">ción de Ag + Open </w:t>
        </w:r>
        <w:proofErr w:type="spellStart"/>
        <w:r w:rsidR="00C34CCD" w:rsidRPr="009D103B">
          <w:rPr>
            <w:rStyle w:val="Hyperlink"/>
            <w:lang w:val="es-419"/>
          </w:rPr>
          <w:t>Space</w:t>
        </w:r>
        <w:proofErr w:type="spellEnd"/>
      </w:hyperlink>
      <w:r w:rsidR="00C34CCD" w:rsidRPr="002833B1">
        <w:rPr>
          <w:lang w:val="es-419"/>
        </w:rPr>
        <w:t xml:space="preserve"> </w:t>
      </w:r>
    </w:p>
    <w:p w14:paraId="7579DBE9" w14:textId="04C26B58" w:rsidR="00FA14C7" w:rsidRPr="002833B1" w:rsidRDefault="009D103B" w:rsidP="00684E72">
      <w:pPr>
        <w:pStyle w:val="ListParagraph"/>
        <w:numPr>
          <w:ilvl w:val="1"/>
          <w:numId w:val="2"/>
        </w:numPr>
        <w:tabs>
          <w:tab w:val="left" w:pos="1537"/>
          <w:tab w:val="left" w:pos="1538"/>
        </w:tabs>
        <w:spacing w:before="45" w:line="276" w:lineRule="auto"/>
        <w:ind w:left="428" w:firstLine="0"/>
        <w:rPr>
          <w:lang w:val="es-419"/>
        </w:rPr>
      </w:pPr>
      <w:hyperlink r:id="rId52" w:history="1">
        <w:r w:rsidR="00C34CCD" w:rsidRPr="009D103B">
          <w:rPr>
            <w:rStyle w:val="Hyperlink"/>
            <w:lang w:val="es-419"/>
          </w:rPr>
          <w:t>Plantilla de reembolso de proyectos</w:t>
        </w:r>
      </w:hyperlink>
    </w:p>
    <w:p w14:paraId="5EF67F9D" w14:textId="090BF6D8" w:rsidR="00FA14C7" w:rsidRPr="002833B1" w:rsidRDefault="009D103B" w:rsidP="00684E72">
      <w:pPr>
        <w:pStyle w:val="ListParagraph"/>
        <w:numPr>
          <w:ilvl w:val="1"/>
          <w:numId w:val="1"/>
        </w:numPr>
        <w:tabs>
          <w:tab w:val="left" w:pos="1534"/>
          <w:tab w:val="left" w:pos="1536"/>
        </w:tabs>
        <w:spacing w:line="276" w:lineRule="auto"/>
        <w:rPr>
          <w:lang w:val="es-419"/>
        </w:rPr>
      </w:pPr>
      <w:hyperlink r:id="rId53" w:history="1">
        <w:r w:rsidR="00C34CCD" w:rsidRPr="009D103B">
          <w:rPr>
            <w:rStyle w:val="Hyperlink"/>
            <w:lang w:val="es-419"/>
          </w:rPr>
          <w:t>Plantilla del plan de trabajo</w:t>
        </w:r>
      </w:hyperlink>
    </w:p>
    <w:p w14:paraId="2DB90E42" w14:textId="7F53FA0A" w:rsidR="00684E72" w:rsidRPr="002833B1" w:rsidRDefault="009D103B" w:rsidP="00684E72">
      <w:pPr>
        <w:pStyle w:val="ListParagraph"/>
        <w:numPr>
          <w:ilvl w:val="1"/>
          <w:numId w:val="1"/>
        </w:numPr>
        <w:tabs>
          <w:tab w:val="left" w:pos="1527"/>
          <w:tab w:val="left" w:pos="1528"/>
        </w:tabs>
        <w:spacing w:before="35" w:line="276" w:lineRule="auto"/>
        <w:ind w:left="428" w:firstLine="0"/>
        <w:rPr>
          <w:lang w:val="es-419"/>
        </w:rPr>
      </w:pPr>
      <w:hyperlink r:id="rId54" w:history="1">
        <w:r w:rsidR="00C34CCD" w:rsidRPr="009D103B">
          <w:rPr>
            <w:rStyle w:val="Hyperlink"/>
            <w:lang w:val="es-419"/>
          </w:rPr>
          <w:t>Plantilla del informe de ejecución del</w:t>
        </w:r>
        <w:r w:rsidR="00684E72" w:rsidRPr="009D103B">
          <w:rPr>
            <w:rStyle w:val="Hyperlink"/>
            <w:lang w:val="es-419"/>
          </w:rPr>
          <w:t xml:space="preserve"> </w:t>
        </w:r>
        <w:r w:rsidR="00C34CCD" w:rsidRPr="009D103B">
          <w:rPr>
            <w:rStyle w:val="Hyperlink"/>
            <w:lang w:val="es-419"/>
          </w:rPr>
          <w:t>proyecto</w:t>
        </w:r>
      </w:hyperlink>
    </w:p>
    <w:p w14:paraId="318AA18C" w14:textId="48681160" w:rsidR="00FA14C7" w:rsidRPr="002833B1" w:rsidRDefault="009D103B" w:rsidP="00684E72">
      <w:pPr>
        <w:pStyle w:val="ListParagraph"/>
        <w:numPr>
          <w:ilvl w:val="1"/>
          <w:numId w:val="1"/>
        </w:numPr>
        <w:tabs>
          <w:tab w:val="left" w:pos="1527"/>
          <w:tab w:val="left" w:pos="1528"/>
        </w:tabs>
        <w:spacing w:before="35" w:line="276" w:lineRule="auto"/>
        <w:ind w:left="428" w:firstLine="0"/>
        <w:rPr>
          <w:lang w:val="es-419"/>
        </w:rPr>
      </w:pPr>
      <w:hyperlink r:id="rId55" w:history="1">
        <w:r w:rsidR="00C34CCD" w:rsidRPr="009D103B">
          <w:rPr>
            <w:rStyle w:val="Hyperlink"/>
            <w:lang w:val="es-419"/>
          </w:rPr>
          <w:t xml:space="preserve">Plan de gastos Ag + Open </w:t>
        </w:r>
        <w:proofErr w:type="spellStart"/>
        <w:r w:rsidR="00C34CCD" w:rsidRPr="009D103B">
          <w:rPr>
            <w:rStyle w:val="Hyperlink"/>
            <w:lang w:val="es-419"/>
          </w:rPr>
          <w:t>Space</w:t>
        </w:r>
        <w:proofErr w:type="spellEnd"/>
      </w:hyperlink>
      <w:r w:rsidR="00C34CCD" w:rsidRPr="002833B1">
        <w:rPr>
          <w:color w:val="0561C1"/>
          <w:u w:val="single" w:color="0561C1"/>
          <w:lang w:val="es-419"/>
        </w:rPr>
        <w:t xml:space="preserve"> </w:t>
      </w:r>
    </w:p>
    <w:sectPr w:rsidR="00FA14C7" w:rsidRPr="002833B1">
      <w:footerReference w:type="default" r:id="rId56"/>
      <w:pgSz w:w="12240" w:h="15840"/>
      <w:pgMar w:top="620" w:right="440" w:bottom="740" w:left="500" w:header="0" w:footer="5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1F423" w14:textId="77777777" w:rsidR="004A6D83" w:rsidRDefault="004A6D83">
      <w:r>
        <w:separator/>
      </w:r>
    </w:p>
  </w:endnote>
  <w:endnote w:type="continuationSeparator" w:id="0">
    <w:p w14:paraId="57CEB70C" w14:textId="77777777" w:rsidR="004A6D83" w:rsidRDefault="004A6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2C27" w14:textId="52B7CC57" w:rsidR="00FA14C7" w:rsidRDefault="00146905">
    <w:pPr>
      <w:pStyle w:val="BodyText"/>
      <w:spacing w:line="14" w:lineRule="auto"/>
      <w:rPr>
        <w:sz w:val="20"/>
      </w:rPr>
    </w:pPr>
    <w:r>
      <w:rPr>
        <w:noProof/>
      </w:rPr>
      <mc:AlternateContent>
        <mc:Choice Requires="wps">
          <w:drawing>
            <wp:anchor distT="0" distB="0" distL="114300" distR="114300" simplePos="0" relativeHeight="503295752" behindDoc="1" locked="0" layoutInCell="1" allowOverlap="1" wp14:anchorId="4D3F213C" wp14:editId="3A5E6790">
              <wp:simplePos x="0" y="0"/>
              <wp:positionH relativeFrom="page">
                <wp:posOffset>6379210</wp:posOffset>
              </wp:positionH>
              <wp:positionV relativeFrom="page">
                <wp:posOffset>9172575</wp:posOffset>
              </wp:positionV>
              <wp:extent cx="829945" cy="238125"/>
              <wp:effectExtent l="0" t="0" r="1270" b="0"/>
              <wp:wrapNone/>
              <wp:docPr id="19885174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F6FBA" w14:textId="77777777" w:rsidR="00FA14C7" w:rsidRDefault="00C34CCD">
                          <w:pPr>
                            <w:pStyle w:val="BodyText"/>
                            <w:spacing w:line="245" w:lineRule="exact"/>
                            <w:ind w:left="20"/>
                          </w:pPr>
                          <w:r>
                            <w:t xml:space="preserve">i | </w:t>
                          </w:r>
                          <w:r>
                            <w:rPr>
                              <w:color w:val="7D7D7D"/>
                            </w:rPr>
                            <w:t>P á g i n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F213C" id="_x0000_t202" coordsize="21600,21600" o:spt="202" path="m,l,21600r21600,l21600,xe">
              <v:stroke joinstyle="miter"/>
              <v:path gradientshapeok="t" o:connecttype="rect"/>
            </v:shapetype>
            <v:shape id="Text Box 14" o:spid="_x0000_s1026" type="#_x0000_t202" style="position:absolute;margin-left:502.3pt;margin-top:722.25pt;width:65.35pt;height:18.75pt;z-index:-2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" filled="f" stroked="f">
              <v:textbox inset="0,0,0,0">
                <w:txbxContent>
                  <w:p w14:paraId="6ACF6FBA" w14:textId="77777777" w:rsidR="00FA14C7" w:rsidRDefault="00C34CCD">
                    <w:pPr>
                      <w:pStyle w:val="BodyText"/>
                      <w:spacing w:line="245" w:lineRule="exact"/>
                      <w:ind w:left="20"/>
                    </w:pPr>
                    <w:r>
                      <w:t xml:space="preserve">i | </w:t>
                    </w:r>
                    <w:r>
                      <w:rPr>
                        <w:color w:val="7D7D7D"/>
                      </w:rPr>
                      <w:t>P á g i n a</w:t>
                    </w:r>
                  </w:p>
                </w:txbxContent>
              </v:textbox>
              <w10:wrap anchorx="page" anchory="page"/>
            </v:shape>
          </w:pict>
        </mc:Fallback>
      </mc:AlternateContent>
    </w:r>
    <w:r>
      <w:rPr>
        <w:noProof/>
      </w:rPr>
      <mc:AlternateContent>
        <mc:Choice Requires="wps">
          <w:drawing>
            <wp:anchor distT="0" distB="0" distL="114300" distR="114300" simplePos="0" relativeHeight="503295728" behindDoc="1" locked="0" layoutInCell="1" allowOverlap="1" wp14:anchorId="08054545" wp14:editId="7DF54660">
              <wp:simplePos x="0" y="0"/>
              <wp:positionH relativeFrom="page">
                <wp:posOffset>438150</wp:posOffset>
              </wp:positionH>
              <wp:positionV relativeFrom="page">
                <wp:posOffset>9129395</wp:posOffset>
              </wp:positionV>
              <wp:extent cx="6895465" cy="0"/>
              <wp:effectExtent l="9525" t="13970" r="10160" b="5080"/>
              <wp:wrapNone/>
              <wp:docPr id="622526080" name="L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5465" cy="0"/>
                      </a:xfrm>
                      <a:prstGeom prst="line">
                        <a:avLst/>
                      </a:prstGeom>
                      <a:noFill/>
                      <a:ln w="6109">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CBCB8" id="Line 15" o:spid="_x0000_s1026" alt="&quot;&quot;" style="position:absolute;z-index:-2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718.85pt" to="577.45pt,7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" strokecolor="#d9d9d9" strokeweight=".16969mm">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0DD3" w14:textId="5132FD00" w:rsidR="00FA14C7" w:rsidRDefault="00146905">
    <w:pPr>
      <w:pStyle w:val="BodyText"/>
      <w:spacing w:line="14" w:lineRule="auto"/>
      <w:rPr>
        <w:sz w:val="20"/>
      </w:rPr>
    </w:pPr>
    <w:r>
      <w:rPr>
        <w:noProof/>
      </w:rPr>
      <mc:AlternateContent>
        <mc:Choice Requires="wps">
          <w:drawing>
            <wp:anchor distT="0" distB="0" distL="114300" distR="114300" simplePos="0" relativeHeight="503295800" behindDoc="1" locked="0" layoutInCell="1" allowOverlap="1" wp14:anchorId="14533BB4" wp14:editId="36C225DA">
              <wp:simplePos x="0" y="0"/>
              <wp:positionH relativeFrom="page">
                <wp:posOffset>6525260</wp:posOffset>
              </wp:positionH>
              <wp:positionV relativeFrom="page">
                <wp:posOffset>9166225</wp:posOffset>
              </wp:positionV>
              <wp:extent cx="760095" cy="248285"/>
              <wp:effectExtent l="635" t="3175" r="1270" b="0"/>
              <wp:wrapNone/>
              <wp:docPr id="12187581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20A13" w14:textId="77777777" w:rsidR="00FA14C7" w:rsidRDefault="00C34CCD">
                          <w:pPr>
                            <w:pStyle w:val="BodyText"/>
                            <w:spacing w:line="245" w:lineRule="exact"/>
                            <w:ind w:left="20"/>
                          </w:pPr>
                          <w:r>
                            <w:t xml:space="preserve">ii | </w:t>
                          </w:r>
                          <w:r>
                            <w:rPr>
                              <w:color w:val="7D7D7D"/>
                            </w:rPr>
                            <w:t>P á g i n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33BB4" id="_x0000_t202" coordsize="21600,21600" o:spt="202" path="m,l,21600r21600,l21600,xe">
              <v:stroke joinstyle="miter"/>
              <v:path gradientshapeok="t" o:connecttype="rect"/>
            </v:shapetype>
            <v:shape id="Text Box 12" o:spid="_x0000_s1027" type="#_x0000_t202" style="position:absolute;margin-left:513.8pt;margin-top:721.75pt;width:59.85pt;height:19.55pt;z-index:-2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" filled="f" stroked="f">
              <v:textbox inset="0,0,0,0">
                <w:txbxContent>
                  <w:p w14:paraId="59F20A13" w14:textId="77777777" w:rsidR="00FA14C7" w:rsidRDefault="00C34CCD">
                    <w:pPr>
                      <w:pStyle w:val="BodyText"/>
                      <w:spacing w:line="245" w:lineRule="exact"/>
                      <w:ind w:left="20"/>
                    </w:pPr>
                    <w:r>
                      <w:t xml:space="preserve">ii | </w:t>
                    </w:r>
                    <w:r>
                      <w:rPr>
                        <w:color w:val="7D7D7D"/>
                      </w:rPr>
                      <w:t>P á g i n a</w:t>
                    </w:r>
                  </w:p>
                </w:txbxContent>
              </v:textbox>
              <w10:wrap anchorx="page" anchory="page"/>
            </v:shape>
          </w:pict>
        </mc:Fallback>
      </mc:AlternateContent>
    </w:r>
    <w:r>
      <w:rPr>
        <w:noProof/>
      </w:rPr>
      <mc:AlternateContent>
        <mc:Choice Requires="wps">
          <w:drawing>
            <wp:anchor distT="0" distB="0" distL="114300" distR="114300" simplePos="0" relativeHeight="503295776" behindDoc="1" locked="0" layoutInCell="1" allowOverlap="1" wp14:anchorId="09EAEB58" wp14:editId="4599DB91">
              <wp:simplePos x="0" y="0"/>
              <wp:positionH relativeFrom="page">
                <wp:posOffset>438150</wp:posOffset>
              </wp:positionH>
              <wp:positionV relativeFrom="page">
                <wp:posOffset>9129395</wp:posOffset>
              </wp:positionV>
              <wp:extent cx="6895465" cy="0"/>
              <wp:effectExtent l="9525" t="13970" r="10160" b="5080"/>
              <wp:wrapNone/>
              <wp:docPr id="620638853"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5465" cy="0"/>
                      </a:xfrm>
                      <a:prstGeom prst="line">
                        <a:avLst/>
                      </a:prstGeom>
                      <a:noFill/>
                      <a:ln w="6109">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39C47" id="Line 13" o:spid="_x0000_s1026" alt="&quot;&quot;" style="position:absolute;z-index:-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718.85pt" to="577.45pt,7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" strokecolor="#d9d9d9" strokeweight=".16969mm">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179E" w14:textId="6E6AFE6E" w:rsidR="00FA14C7" w:rsidRDefault="00146905">
    <w:pPr>
      <w:pStyle w:val="BodyText"/>
      <w:spacing w:line="14" w:lineRule="auto"/>
      <w:rPr>
        <w:sz w:val="20"/>
      </w:rPr>
    </w:pPr>
    <w:r>
      <w:rPr>
        <w:noProof/>
      </w:rPr>
      <mc:AlternateContent>
        <mc:Choice Requires="wps">
          <w:drawing>
            <wp:anchor distT="0" distB="0" distL="114300" distR="114300" simplePos="0" relativeHeight="503295872" behindDoc="1" locked="0" layoutInCell="1" allowOverlap="1" wp14:anchorId="3AD86594" wp14:editId="6B09B4D3">
              <wp:simplePos x="0" y="0"/>
              <wp:positionH relativeFrom="page">
                <wp:posOffset>444500</wp:posOffset>
              </wp:positionH>
              <wp:positionV relativeFrom="page">
                <wp:posOffset>9737725</wp:posOffset>
              </wp:positionV>
              <wp:extent cx="3597910" cy="191135"/>
              <wp:effectExtent l="0" t="3175" r="0" b="0"/>
              <wp:wrapNone/>
              <wp:docPr id="13649096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DB090" w14:textId="77777777" w:rsidR="00FA14C7" w:rsidRPr="000F33BE" w:rsidRDefault="00C34CCD">
                          <w:pPr>
                            <w:pStyle w:val="BodyText"/>
                            <w:spacing w:line="245" w:lineRule="exact"/>
                            <w:ind w:left="20"/>
                            <w:rPr>
                              <w:lang w:val="es-ES"/>
                            </w:rPr>
                          </w:pPr>
                          <w:r w:rsidRPr="000F33BE">
                            <w:rPr>
                              <w:lang w:val="es-ES"/>
                            </w:rPr>
                            <w:t>Directrices del Programa de Subvenciones Equivalentes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86594" id="_x0000_t202" coordsize="21600,21600" o:spt="202" path="m,l,21600r21600,l21600,xe">
              <v:stroke joinstyle="miter"/>
              <v:path gradientshapeok="t" o:connecttype="rect"/>
            </v:shapetype>
            <v:shape id="Text Box 9" o:spid="_x0000_s1028" type="#_x0000_t202" style="position:absolute;margin-left:35pt;margin-top:766.75pt;width:283.3pt;height:15.05pt;z-index:-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" filled="f" stroked="f">
              <v:textbox inset="0,0,0,0">
                <w:txbxContent>
                  <w:p w14:paraId="54EDB090" w14:textId="77777777" w:rsidR="00FA14C7" w:rsidRPr="000F33BE" w:rsidRDefault="00C34CCD">
                    <w:pPr>
                      <w:pStyle w:val="BodyText"/>
                      <w:spacing w:line="245" w:lineRule="exact"/>
                      <w:ind w:left="20"/>
                      <w:rPr>
                        <w:lang w:val="es-ES"/>
                      </w:rPr>
                    </w:pPr>
                    <w:r w:rsidRPr="000F33BE">
                      <w:rPr>
                        <w:lang w:val="es-ES"/>
                      </w:rPr>
                      <w:t>Directrices del Programa de Subvenciones Equivalentes</w:t>
                    </w:r>
                  </w:p>
                </w:txbxContent>
              </v:textbox>
              <w10:wrap anchorx="page" anchory="page"/>
            </v:shape>
          </w:pict>
        </mc:Fallback>
      </mc:AlternateContent>
    </w:r>
    <w:r>
      <w:rPr>
        <w:noProof/>
      </w:rPr>
      <mc:AlternateContent>
        <mc:Choice Requires="wps">
          <w:drawing>
            <wp:anchor distT="0" distB="0" distL="114300" distR="114300" simplePos="0" relativeHeight="503295848" behindDoc="1" locked="0" layoutInCell="1" allowOverlap="1" wp14:anchorId="4B8EA839" wp14:editId="3EE830FA">
              <wp:simplePos x="0" y="0"/>
              <wp:positionH relativeFrom="page">
                <wp:posOffset>6410960</wp:posOffset>
              </wp:positionH>
              <wp:positionV relativeFrom="page">
                <wp:posOffset>9566910</wp:posOffset>
              </wp:positionV>
              <wp:extent cx="874395" cy="248285"/>
              <wp:effectExtent l="635" t="3810" r="1270" b="0"/>
              <wp:wrapNone/>
              <wp:docPr id="9761475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BFD6D" w14:textId="77777777" w:rsidR="00FA14C7" w:rsidRDefault="00C34CCD">
                          <w:pPr>
                            <w:pStyle w:val="BodyText"/>
                            <w:spacing w:line="245" w:lineRule="exact"/>
                            <w:ind w:left="40"/>
                          </w:pPr>
                          <w:r>
                            <w:fldChar w:fldCharType="begin"/>
                          </w:r>
                          <w:r>
                            <w:instrText xml:space="preserve"> PAGE </w:instrText>
                          </w:r>
                          <w:r>
                            <w:fldChar w:fldCharType="separate"/>
                          </w:r>
                          <w:r>
                            <w:t>1</w:t>
                          </w:r>
                          <w:r>
                            <w:fldChar w:fldCharType="end"/>
                          </w:r>
                          <w:r>
                            <w:t xml:space="preserve"> | </w:t>
                          </w:r>
                          <w:r>
                            <w:rPr>
                              <w:color w:val="7D7D7D"/>
                            </w:rPr>
                            <w:t>P á g i n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EA839" id="Text Box 10" o:spid="_x0000_s1029" type="#_x0000_t202" style="position:absolute;margin-left:504.8pt;margin-top:753.3pt;width:68.85pt;height:19.55pt;z-index:-2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" filled="f" stroked="f">
              <v:textbox inset="0,0,0,0">
                <w:txbxContent>
                  <w:p w14:paraId="0EFBFD6D" w14:textId="77777777" w:rsidR="00FA14C7" w:rsidRDefault="00C34CCD">
                    <w:pPr>
                      <w:pStyle w:val="BodyText"/>
                      <w:spacing w:line="245" w:lineRule="exact"/>
                      <w:ind w:left="40"/>
                    </w:pPr>
                    <w:r>
                      <w:fldChar w:fldCharType="begin"/>
                    </w:r>
                    <w:r>
                      <w:instrText xml:space="preserve"> PAGE </w:instrText>
                    </w:r>
                    <w:r>
                      <w:fldChar w:fldCharType="separate"/>
                    </w:r>
                    <w:r>
                      <w:t>1</w:t>
                    </w:r>
                    <w:r>
                      <w:fldChar w:fldCharType="end"/>
                    </w:r>
                    <w:r>
                      <w:t xml:space="preserve"> | </w:t>
                    </w:r>
                    <w:r>
                      <w:rPr>
                        <w:color w:val="7D7D7D"/>
                      </w:rPr>
                      <w:t>P á g i n a</w:t>
                    </w:r>
                  </w:p>
                </w:txbxContent>
              </v:textbox>
              <w10:wrap anchorx="page" anchory="page"/>
            </v:shape>
          </w:pict>
        </mc:Fallback>
      </mc:AlternateContent>
    </w:r>
    <w:r>
      <w:rPr>
        <w:noProof/>
      </w:rPr>
      <mc:AlternateContent>
        <mc:Choice Requires="wps">
          <w:drawing>
            <wp:anchor distT="0" distB="0" distL="114300" distR="114300" simplePos="0" relativeHeight="503295824" behindDoc="1" locked="0" layoutInCell="1" allowOverlap="1" wp14:anchorId="58262CB9" wp14:editId="25385A84">
              <wp:simplePos x="0" y="0"/>
              <wp:positionH relativeFrom="page">
                <wp:posOffset>438150</wp:posOffset>
              </wp:positionH>
              <wp:positionV relativeFrom="page">
                <wp:posOffset>9530080</wp:posOffset>
              </wp:positionV>
              <wp:extent cx="6895465" cy="0"/>
              <wp:effectExtent l="9525" t="5080" r="10160" b="13970"/>
              <wp:wrapNone/>
              <wp:docPr id="358763755" name="Line 11" descr="La Mapa de los proyectos del Programa de Subvenciones Equivalentes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5465" cy="0"/>
                      </a:xfrm>
                      <a:prstGeom prst="line">
                        <a:avLst/>
                      </a:prstGeom>
                      <a:noFill/>
                      <a:ln w="6109">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0A1B9" id="Line 11" o:spid="_x0000_s1026" alt="La Mapa de los proyectos del Programa de Subvenciones Equivalentes " style="position:absolute;z-index:-2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750.4pt" to="577.45pt,7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" strokecolor="#d9d9d9" strokeweight=".16969mm">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CE9C" w14:textId="77410562" w:rsidR="00FA14C7" w:rsidRDefault="00146905">
    <w:pPr>
      <w:pStyle w:val="BodyText"/>
      <w:spacing w:line="14" w:lineRule="auto"/>
      <w:rPr>
        <w:sz w:val="20"/>
      </w:rPr>
    </w:pPr>
    <w:r>
      <w:rPr>
        <w:noProof/>
      </w:rPr>
      <mc:AlternateContent>
        <mc:Choice Requires="wps">
          <w:drawing>
            <wp:anchor distT="0" distB="0" distL="114300" distR="114300" simplePos="0" relativeHeight="503296040" behindDoc="1" locked="0" layoutInCell="1" allowOverlap="1" wp14:anchorId="67CAC73E" wp14:editId="22D59850">
              <wp:simplePos x="0" y="0"/>
              <wp:positionH relativeFrom="page">
                <wp:posOffset>6212205</wp:posOffset>
              </wp:positionH>
              <wp:positionV relativeFrom="page">
                <wp:posOffset>9566910</wp:posOffset>
              </wp:positionV>
              <wp:extent cx="1071245" cy="299085"/>
              <wp:effectExtent l="1905" t="3810" r="3175" b="1905"/>
              <wp:wrapNone/>
              <wp:docPr id="181133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B82C" w14:textId="77777777" w:rsidR="00FA14C7" w:rsidRDefault="00C34CCD">
                          <w:pPr>
                            <w:pStyle w:val="BodyText"/>
                            <w:spacing w:line="245" w:lineRule="exact"/>
                            <w:ind w:left="40"/>
                          </w:pPr>
                          <w:r>
                            <w:fldChar w:fldCharType="begin"/>
                          </w:r>
                          <w:r>
                            <w:instrText xml:space="preserve"> PAGE </w:instrText>
                          </w:r>
                          <w:r>
                            <w:fldChar w:fldCharType="separate"/>
                          </w:r>
                          <w:r>
                            <w:t>10</w:t>
                          </w:r>
                          <w:r>
                            <w:fldChar w:fldCharType="end"/>
                          </w:r>
                          <w:r>
                            <w:t xml:space="preserve"> | </w:t>
                          </w:r>
                          <w:r>
                            <w:rPr>
                              <w:color w:val="7D7D7D"/>
                            </w:rPr>
                            <w:t>P á g i n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AC73E" id="_x0000_t202" coordsize="21600,21600" o:spt="202" path="m,l,21600r21600,l21600,xe">
              <v:stroke joinstyle="miter"/>
              <v:path gradientshapeok="t" o:connecttype="rect"/>
            </v:shapetype>
            <v:shape id="Text Box 2" o:spid="_x0000_s1030" type="#_x0000_t202" style="position:absolute;margin-left:489.15pt;margin-top:753.3pt;width:84.35pt;height:23.55pt;z-index:-2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" filled="f" stroked="f">
              <v:textbox inset="0,0,0,0">
                <w:txbxContent>
                  <w:p w14:paraId="214CB82C" w14:textId="77777777" w:rsidR="00FA14C7" w:rsidRDefault="00C34CCD">
                    <w:pPr>
                      <w:pStyle w:val="BodyText"/>
                      <w:spacing w:line="245" w:lineRule="exact"/>
                      <w:ind w:left="40"/>
                    </w:pPr>
                    <w:r>
                      <w:fldChar w:fldCharType="begin"/>
                    </w:r>
                    <w:r>
                      <w:instrText xml:space="preserve"> PAGE </w:instrText>
                    </w:r>
                    <w:r>
                      <w:fldChar w:fldCharType="separate"/>
                    </w:r>
                    <w:r>
                      <w:t>10</w:t>
                    </w:r>
                    <w:r>
                      <w:fldChar w:fldCharType="end"/>
                    </w:r>
                    <w:r>
                      <w:t xml:space="preserve"> | </w:t>
                    </w:r>
                    <w:r>
                      <w:rPr>
                        <w:color w:val="7D7D7D"/>
                      </w:rPr>
                      <w:t>P á g i n a</w:t>
                    </w:r>
                  </w:p>
                </w:txbxContent>
              </v:textbox>
              <w10:wrap anchorx="page" anchory="page"/>
            </v:shape>
          </w:pict>
        </mc:Fallback>
      </mc:AlternateContent>
    </w:r>
    <w:r>
      <w:rPr>
        <w:noProof/>
      </w:rPr>
      <mc:AlternateContent>
        <mc:Choice Requires="wps">
          <w:drawing>
            <wp:anchor distT="0" distB="0" distL="114300" distR="114300" simplePos="0" relativeHeight="503296064" behindDoc="1" locked="0" layoutInCell="1" allowOverlap="1" wp14:anchorId="694A84A4" wp14:editId="5BC364C8">
              <wp:simplePos x="0" y="0"/>
              <wp:positionH relativeFrom="page">
                <wp:posOffset>444500</wp:posOffset>
              </wp:positionH>
              <wp:positionV relativeFrom="page">
                <wp:posOffset>9737725</wp:posOffset>
              </wp:positionV>
              <wp:extent cx="3248660" cy="172085"/>
              <wp:effectExtent l="0" t="3175" r="2540" b="0"/>
              <wp:wrapNone/>
              <wp:docPr id="1138044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EE8CB" w14:textId="77777777" w:rsidR="00FA14C7" w:rsidRPr="000F33BE" w:rsidRDefault="00C34CCD">
                          <w:pPr>
                            <w:pStyle w:val="BodyText"/>
                            <w:spacing w:line="245" w:lineRule="exact"/>
                            <w:ind w:left="20"/>
                            <w:rPr>
                              <w:lang w:val="es-ES"/>
                            </w:rPr>
                          </w:pPr>
                          <w:r w:rsidRPr="000F33BE">
                            <w:rPr>
                              <w:lang w:val="es-ES"/>
                            </w:rPr>
                            <w:t>Directrices del Programa de Subvenciones Equivalentes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A84A4" id="Text Box 1" o:spid="_x0000_s1031" type="#_x0000_t202" style="position:absolute;margin-left:35pt;margin-top:766.75pt;width:255.8pt;height:13.55pt;z-index:-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" filled="f" stroked="f">
              <v:textbox inset="0,0,0,0">
                <w:txbxContent>
                  <w:p w14:paraId="609EE8CB" w14:textId="77777777" w:rsidR="00FA14C7" w:rsidRPr="000F33BE" w:rsidRDefault="00C34CCD">
                    <w:pPr>
                      <w:pStyle w:val="BodyText"/>
                      <w:spacing w:line="245" w:lineRule="exact"/>
                      <w:ind w:left="20"/>
                      <w:rPr>
                        <w:lang w:val="es-ES"/>
                      </w:rPr>
                    </w:pPr>
                    <w:r w:rsidRPr="000F33BE">
                      <w:rPr>
                        <w:lang w:val="es-ES"/>
                      </w:rPr>
                      <w:t>Directrices del Programa de Subvenciones Equivalentes</w:t>
                    </w:r>
                  </w:p>
                </w:txbxContent>
              </v:textbox>
              <w10:wrap anchorx="page" anchory="page"/>
            </v:shape>
          </w:pict>
        </mc:Fallback>
      </mc:AlternateContent>
    </w:r>
    <w:r>
      <w:rPr>
        <w:noProof/>
      </w:rPr>
      <mc:AlternateContent>
        <mc:Choice Requires="wps">
          <w:drawing>
            <wp:anchor distT="0" distB="0" distL="114300" distR="114300" simplePos="0" relativeHeight="503296016" behindDoc="1" locked="0" layoutInCell="1" allowOverlap="1" wp14:anchorId="6F9FFD71" wp14:editId="3A892BE8">
              <wp:simplePos x="0" y="0"/>
              <wp:positionH relativeFrom="page">
                <wp:posOffset>438150</wp:posOffset>
              </wp:positionH>
              <wp:positionV relativeFrom="page">
                <wp:posOffset>9530080</wp:posOffset>
              </wp:positionV>
              <wp:extent cx="6895465" cy="0"/>
              <wp:effectExtent l="9525" t="5080" r="10160" b="13970"/>
              <wp:wrapNone/>
              <wp:docPr id="419716004"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5465" cy="0"/>
                      </a:xfrm>
                      <a:prstGeom prst="line">
                        <a:avLst/>
                      </a:prstGeom>
                      <a:noFill/>
                      <a:ln w="6109">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A52EA" id="Line 3" o:spid="_x0000_s1026" alt="&quot;&quot;" style="position:absolute;z-index:-2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750.4pt" to="577.45pt,7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" strokecolor="#d9d9d9" strokeweight=".16969mm">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EBD29" w14:textId="77777777" w:rsidR="004A6D83" w:rsidRDefault="004A6D83">
      <w:r>
        <w:separator/>
      </w:r>
    </w:p>
  </w:footnote>
  <w:footnote w:type="continuationSeparator" w:id="0">
    <w:p w14:paraId="2566412C" w14:textId="77777777" w:rsidR="004A6D83" w:rsidRDefault="004A6D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239BC"/>
    <w:multiLevelType w:val="multilevel"/>
    <w:tmpl w:val="3B105F0C"/>
    <w:lvl w:ilvl="0">
      <w:start w:val="1"/>
      <w:numFmt w:val="upperLetter"/>
      <w:lvlText w:val="%1"/>
      <w:lvlJc w:val="left"/>
      <w:pPr>
        <w:ind w:left="1298" w:hanging="725"/>
      </w:pPr>
      <w:rPr>
        <w:rFonts w:hint="default"/>
        <w:lang w:val="en-US" w:eastAsia="en-US" w:bidi="en-US"/>
      </w:rPr>
    </w:lvl>
    <w:lvl w:ilvl="1">
      <w:start w:val="10"/>
      <w:numFmt w:val="decimal"/>
      <w:lvlText w:val="%1-%2"/>
      <w:lvlJc w:val="left"/>
      <w:pPr>
        <w:ind w:left="1298" w:hanging="725"/>
      </w:pPr>
      <w:rPr>
        <w:rFonts w:ascii="Calibri" w:eastAsia="Calibri" w:hAnsi="Calibri" w:cs="Calibri" w:hint="default"/>
        <w:b/>
        <w:bCs/>
        <w:w w:val="125"/>
        <w:sz w:val="18"/>
        <w:szCs w:val="18"/>
        <w:lang w:val="en-US" w:eastAsia="en-US" w:bidi="en-US"/>
      </w:rPr>
    </w:lvl>
    <w:lvl w:ilvl="2">
      <w:numFmt w:val="bullet"/>
      <w:lvlText w:val="•"/>
      <w:lvlJc w:val="left"/>
      <w:pPr>
        <w:ind w:left="2079" w:hanging="725"/>
      </w:pPr>
      <w:rPr>
        <w:rFonts w:hint="default"/>
        <w:lang w:val="en-US" w:eastAsia="en-US" w:bidi="en-US"/>
      </w:rPr>
    </w:lvl>
    <w:lvl w:ilvl="3">
      <w:numFmt w:val="bullet"/>
      <w:lvlText w:val="•"/>
      <w:lvlJc w:val="left"/>
      <w:pPr>
        <w:ind w:left="2469" w:hanging="725"/>
      </w:pPr>
      <w:rPr>
        <w:rFonts w:hint="default"/>
        <w:lang w:val="en-US" w:eastAsia="en-US" w:bidi="en-US"/>
      </w:rPr>
    </w:lvl>
    <w:lvl w:ilvl="4">
      <w:numFmt w:val="bullet"/>
      <w:lvlText w:val="•"/>
      <w:lvlJc w:val="left"/>
      <w:pPr>
        <w:ind w:left="2859" w:hanging="725"/>
      </w:pPr>
      <w:rPr>
        <w:rFonts w:hint="default"/>
        <w:lang w:val="en-US" w:eastAsia="en-US" w:bidi="en-US"/>
      </w:rPr>
    </w:lvl>
    <w:lvl w:ilvl="5">
      <w:numFmt w:val="bullet"/>
      <w:lvlText w:val="•"/>
      <w:lvlJc w:val="left"/>
      <w:pPr>
        <w:ind w:left="3249" w:hanging="725"/>
      </w:pPr>
      <w:rPr>
        <w:rFonts w:hint="default"/>
        <w:lang w:val="en-US" w:eastAsia="en-US" w:bidi="en-US"/>
      </w:rPr>
    </w:lvl>
    <w:lvl w:ilvl="6">
      <w:numFmt w:val="bullet"/>
      <w:lvlText w:val="•"/>
      <w:lvlJc w:val="left"/>
      <w:pPr>
        <w:ind w:left="3639" w:hanging="725"/>
      </w:pPr>
      <w:rPr>
        <w:rFonts w:hint="default"/>
        <w:lang w:val="en-US" w:eastAsia="en-US" w:bidi="en-US"/>
      </w:rPr>
    </w:lvl>
    <w:lvl w:ilvl="7">
      <w:numFmt w:val="bullet"/>
      <w:lvlText w:val="•"/>
      <w:lvlJc w:val="left"/>
      <w:pPr>
        <w:ind w:left="4029" w:hanging="725"/>
      </w:pPr>
      <w:rPr>
        <w:rFonts w:hint="default"/>
        <w:lang w:val="en-US" w:eastAsia="en-US" w:bidi="en-US"/>
      </w:rPr>
    </w:lvl>
    <w:lvl w:ilvl="8">
      <w:numFmt w:val="bullet"/>
      <w:lvlText w:val="•"/>
      <w:lvlJc w:val="left"/>
      <w:pPr>
        <w:ind w:left="4419" w:hanging="725"/>
      </w:pPr>
      <w:rPr>
        <w:rFonts w:hint="default"/>
        <w:lang w:val="en-US" w:eastAsia="en-US" w:bidi="en-US"/>
      </w:rPr>
    </w:lvl>
  </w:abstractNum>
  <w:abstractNum w:abstractNumId="1" w15:restartNumberingAfterBreak="0">
    <w:nsid w:val="18DC5F56"/>
    <w:multiLevelType w:val="hybridMultilevel"/>
    <w:tmpl w:val="45D2DB24"/>
    <w:lvl w:ilvl="0" w:tplc="7C7C0916">
      <w:start w:val="1"/>
      <w:numFmt w:val="lowerRoman"/>
      <w:lvlText w:val="%1."/>
      <w:lvlJc w:val="left"/>
      <w:pPr>
        <w:ind w:left="1297" w:hanging="473"/>
        <w:jc w:val="right"/>
      </w:pPr>
      <w:rPr>
        <w:rFonts w:ascii="Calibri" w:eastAsia="Calibri" w:hAnsi="Calibri" w:cs="Calibri" w:hint="default"/>
        <w:b/>
        <w:bCs/>
        <w:w w:val="98"/>
        <w:sz w:val="22"/>
        <w:szCs w:val="22"/>
        <w:lang w:val="en-US" w:eastAsia="en-US" w:bidi="en-US"/>
      </w:rPr>
    </w:lvl>
    <w:lvl w:ilvl="1" w:tplc="0A8875A0">
      <w:numFmt w:val="bullet"/>
      <w:lvlText w:val="•"/>
      <w:lvlJc w:val="left"/>
      <w:pPr>
        <w:ind w:left="2300" w:hanging="473"/>
      </w:pPr>
      <w:rPr>
        <w:rFonts w:hint="default"/>
        <w:lang w:val="en-US" w:eastAsia="en-US" w:bidi="en-US"/>
      </w:rPr>
    </w:lvl>
    <w:lvl w:ilvl="2" w:tplc="1852722C">
      <w:numFmt w:val="bullet"/>
      <w:lvlText w:val="•"/>
      <w:lvlJc w:val="left"/>
      <w:pPr>
        <w:ind w:left="3300" w:hanging="473"/>
      </w:pPr>
      <w:rPr>
        <w:rFonts w:hint="default"/>
        <w:lang w:val="en-US" w:eastAsia="en-US" w:bidi="en-US"/>
      </w:rPr>
    </w:lvl>
    <w:lvl w:ilvl="3" w:tplc="6D36460C">
      <w:numFmt w:val="bullet"/>
      <w:lvlText w:val="•"/>
      <w:lvlJc w:val="left"/>
      <w:pPr>
        <w:ind w:left="4300" w:hanging="473"/>
      </w:pPr>
      <w:rPr>
        <w:rFonts w:hint="default"/>
        <w:lang w:val="en-US" w:eastAsia="en-US" w:bidi="en-US"/>
      </w:rPr>
    </w:lvl>
    <w:lvl w:ilvl="4" w:tplc="C2F026D6">
      <w:numFmt w:val="bullet"/>
      <w:lvlText w:val="•"/>
      <w:lvlJc w:val="left"/>
      <w:pPr>
        <w:ind w:left="5300" w:hanging="473"/>
      </w:pPr>
      <w:rPr>
        <w:rFonts w:hint="default"/>
        <w:lang w:val="en-US" w:eastAsia="en-US" w:bidi="en-US"/>
      </w:rPr>
    </w:lvl>
    <w:lvl w:ilvl="5" w:tplc="3EF80024">
      <w:numFmt w:val="bullet"/>
      <w:lvlText w:val="•"/>
      <w:lvlJc w:val="left"/>
      <w:pPr>
        <w:ind w:left="6300" w:hanging="473"/>
      </w:pPr>
      <w:rPr>
        <w:rFonts w:hint="default"/>
        <w:lang w:val="en-US" w:eastAsia="en-US" w:bidi="en-US"/>
      </w:rPr>
    </w:lvl>
    <w:lvl w:ilvl="6" w:tplc="AF7E0136">
      <w:numFmt w:val="bullet"/>
      <w:lvlText w:val="•"/>
      <w:lvlJc w:val="left"/>
      <w:pPr>
        <w:ind w:left="7300" w:hanging="473"/>
      </w:pPr>
      <w:rPr>
        <w:rFonts w:hint="default"/>
        <w:lang w:val="en-US" w:eastAsia="en-US" w:bidi="en-US"/>
      </w:rPr>
    </w:lvl>
    <w:lvl w:ilvl="7" w:tplc="E104EA2C">
      <w:numFmt w:val="bullet"/>
      <w:lvlText w:val="•"/>
      <w:lvlJc w:val="left"/>
      <w:pPr>
        <w:ind w:left="8300" w:hanging="473"/>
      </w:pPr>
      <w:rPr>
        <w:rFonts w:hint="default"/>
        <w:lang w:val="en-US" w:eastAsia="en-US" w:bidi="en-US"/>
      </w:rPr>
    </w:lvl>
    <w:lvl w:ilvl="8" w:tplc="406E077A">
      <w:numFmt w:val="bullet"/>
      <w:lvlText w:val="•"/>
      <w:lvlJc w:val="left"/>
      <w:pPr>
        <w:ind w:left="9300" w:hanging="473"/>
      </w:pPr>
      <w:rPr>
        <w:rFonts w:hint="default"/>
        <w:lang w:val="en-US" w:eastAsia="en-US" w:bidi="en-US"/>
      </w:rPr>
    </w:lvl>
  </w:abstractNum>
  <w:abstractNum w:abstractNumId="2" w15:restartNumberingAfterBreak="0">
    <w:nsid w:val="1C272AF2"/>
    <w:multiLevelType w:val="multilevel"/>
    <w:tmpl w:val="78C6AF0C"/>
    <w:lvl w:ilvl="0">
      <w:start w:val="6"/>
      <w:numFmt w:val="upperLetter"/>
      <w:lvlText w:val="%1"/>
      <w:lvlJc w:val="left"/>
      <w:pPr>
        <w:ind w:left="726" w:hanging="507"/>
      </w:pPr>
      <w:rPr>
        <w:rFonts w:hint="default"/>
        <w:lang w:val="en-US" w:eastAsia="en-US" w:bidi="en-US"/>
      </w:rPr>
    </w:lvl>
    <w:lvl w:ilvl="1">
      <w:start w:val="7"/>
      <w:numFmt w:val="upperLetter"/>
      <w:lvlText w:val="%1.%2"/>
      <w:lvlJc w:val="left"/>
      <w:pPr>
        <w:ind w:left="726" w:hanging="507"/>
      </w:pPr>
      <w:rPr>
        <w:rFonts w:ascii="Calibri" w:eastAsia="Calibri" w:hAnsi="Calibri" w:cs="Calibri" w:hint="default"/>
        <w:b/>
        <w:bCs/>
        <w:color w:val="9A9B30"/>
        <w:w w:val="99"/>
        <w:sz w:val="30"/>
        <w:szCs w:val="30"/>
        <w:lang w:val="en-US" w:eastAsia="en-US" w:bidi="en-US"/>
      </w:rPr>
    </w:lvl>
    <w:lvl w:ilvl="2">
      <w:start w:val="1"/>
      <w:numFmt w:val="decimal"/>
      <w:lvlText w:val="%3."/>
      <w:lvlJc w:val="left"/>
      <w:pPr>
        <w:ind w:left="755" w:hanging="358"/>
        <w:jc w:val="right"/>
      </w:pPr>
      <w:rPr>
        <w:rFonts w:ascii="Calibri" w:eastAsia="Calibri" w:hAnsi="Calibri" w:cs="Calibri" w:hint="default"/>
        <w:b/>
        <w:bCs/>
        <w:w w:val="98"/>
        <w:sz w:val="22"/>
        <w:szCs w:val="22"/>
        <w:lang w:val="en-US" w:eastAsia="en-US" w:bidi="en-US"/>
      </w:rPr>
    </w:lvl>
    <w:lvl w:ilvl="3">
      <w:numFmt w:val="bullet"/>
      <w:lvlText w:val=""/>
      <w:lvlJc w:val="left"/>
      <w:pPr>
        <w:ind w:left="1300" w:hanging="358"/>
      </w:pPr>
      <w:rPr>
        <w:rFonts w:ascii="Symbol" w:eastAsia="Symbol" w:hAnsi="Symbol" w:cs="Symbol" w:hint="default"/>
        <w:w w:val="104"/>
        <w:sz w:val="22"/>
        <w:szCs w:val="22"/>
        <w:lang w:val="en-US" w:eastAsia="en-US" w:bidi="en-US"/>
      </w:rPr>
    </w:lvl>
    <w:lvl w:ilvl="4">
      <w:numFmt w:val="bullet"/>
      <w:lvlText w:val="•"/>
      <w:lvlJc w:val="left"/>
      <w:pPr>
        <w:ind w:left="3800" w:hanging="358"/>
      </w:pPr>
      <w:rPr>
        <w:rFonts w:hint="default"/>
        <w:lang w:val="en-US" w:eastAsia="en-US" w:bidi="en-US"/>
      </w:rPr>
    </w:lvl>
    <w:lvl w:ilvl="5">
      <w:numFmt w:val="bullet"/>
      <w:lvlText w:val="•"/>
      <w:lvlJc w:val="left"/>
      <w:pPr>
        <w:ind w:left="5050" w:hanging="358"/>
      </w:pPr>
      <w:rPr>
        <w:rFonts w:hint="default"/>
        <w:lang w:val="en-US" w:eastAsia="en-US" w:bidi="en-US"/>
      </w:rPr>
    </w:lvl>
    <w:lvl w:ilvl="6">
      <w:numFmt w:val="bullet"/>
      <w:lvlText w:val="•"/>
      <w:lvlJc w:val="left"/>
      <w:pPr>
        <w:ind w:left="6300" w:hanging="358"/>
      </w:pPr>
      <w:rPr>
        <w:rFonts w:hint="default"/>
        <w:lang w:val="en-US" w:eastAsia="en-US" w:bidi="en-US"/>
      </w:rPr>
    </w:lvl>
    <w:lvl w:ilvl="7">
      <w:numFmt w:val="bullet"/>
      <w:lvlText w:val="•"/>
      <w:lvlJc w:val="left"/>
      <w:pPr>
        <w:ind w:left="7550" w:hanging="358"/>
      </w:pPr>
      <w:rPr>
        <w:rFonts w:hint="default"/>
        <w:lang w:val="en-US" w:eastAsia="en-US" w:bidi="en-US"/>
      </w:rPr>
    </w:lvl>
    <w:lvl w:ilvl="8">
      <w:numFmt w:val="bullet"/>
      <w:lvlText w:val="•"/>
      <w:lvlJc w:val="left"/>
      <w:pPr>
        <w:ind w:left="8800" w:hanging="358"/>
      </w:pPr>
      <w:rPr>
        <w:rFonts w:hint="default"/>
        <w:lang w:val="en-US" w:eastAsia="en-US" w:bidi="en-US"/>
      </w:rPr>
    </w:lvl>
  </w:abstractNum>
  <w:abstractNum w:abstractNumId="3" w15:restartNumberingAfterBreak="0">
    <w:nsid w:val="1D295867"/>
    <w:multiLevelType w:val="hybridMultilevel"/>
    <w:tmpl w:val="4C5E3464"/>
    <w:lvl w:ilvl="0" w:tplc="3CC6E3B8">
      <w:numFmt w:val="bullet"/>
      <w:lvlText w:val="o"/>
      <w:lvlJc w:val="left"/>
      <w:pPr>
        <w:ind w:left="1297" w:hanging="358"/>
      </w:pPr>
      <w:rPr>
        <w:rFonts w:ascii="Courier New" w:eastAsia="Courier New" w:hAnsi="Courier New" w:cs="Courier New" w:hint="default"/>
        <w:w w:val="99"/>
        <w:sz w:val="22"/>
        <w:szCs w:val="22"/>
        <w:lang w:val="en-US" w:eastAsia="en-US" w:bidi="en-US"/>
      </w:rPr>
    </w:lvl>
    <w:lvl w:ilvl="1" w:tplc="A7201FF2">
      <w:numFmt w:val="bullet"/>
      <w:lvlText w:val="•"/>
      <w:lvlJc w:val="left"/>
      <w:pPr>
        <w:ind w:left="2300" w:hanging="358"/>
      </w:pPr>
      <w:rPr>
        <w:rFonts w:hint="default"/>
        <w:lang w:val="en-US" w:eastAsia="en-US" w:bidi="en-US"/>
      </w:rPr>
    </w:lvl>
    <w:lvl w:ilvl="2" w:tplc="F0DA81E6">
      <w:numFmt w:val="bullet"/>
      <w:lvlText w:val="•"/>
      <w:lvlJc w:val="left"/>
      <w:pPr>
        <w:ind w:left="3300" w:hanging="358"/>
      </w:pPr>
      <w:rPr>
        <w:rFonts w:hint="default"/>
        <w:lang w:val="en-US" w:eastAsia="en-US" w:bidi="en-US"/>
      </w:rPr>
    </w:lvl>
    <w:lvl w:ilvl="3" w:tplc="C256FA24">
      <w:numFmt w:val="bullet"/>
      <w:lvlText w:val="•"/>
      <w:lvlJc w:val="left"/>
      <w:pPr>
        <w:ind w:left="4300" w:hanging="358"/>
      </w:pPr>
      <w:rPr>
        <w:rFonts w:hint="default"/>
        <w:lang w:val="en-US" w:eastAsia="en-US" w:bidi="en-US"/>
      </w:rPr>
    </w:lvl>
    <w:lvl w:ilvl="4" w:tplc="D72C58DE">
      <w:numFmt w:val="bullet"/>
      <w:lvlText w:val="•"/>
      <w:lvlJc w:val="left"/>
      <w:pPr>
        <w:ind w:left="5300" w:hanging="358"/>
      </w:pPr>
      <w:rPr>
        <w:rFonts w:hint="default"/>
        <w:lang w:val="en-US" w:eastAsia="en-US" w:bidi="en-US"/>
      </w:rPr>
    </w:lvl>
    <w:lvl w:ilvl="5" w:tplc="9AA63C28">
      <w:numFmt w:val="bullet"/>
      <w:lvlText w:val="•"/>
      <w:lvlJc w:val="left"/>
      <w:pPr>
        <w:ind w:left="6300" w:hanging="358"/>
      </w:pPr>
      <w:rPr>
        <w:rFonts w:hint="default"/>
        <w:lang w:val="en-US" w:eastAsia="en-US" w:bidi="en-US"/>
      </w:rPr>
    </w:lvl>
    <w:lvl w:ilvl="6" w:tplc="3D486CCE">
      <w:numFmt w:val="bullet"/>
      <w:lvlText w:val="•"/>
      <w:lvlJc w:val="left"/>
      <w:pPr>
        <w:ind w:left="7300" w:hanging="358"/>
      </w:pPr>
      <w:rPr>
        <w:rFonts w:hint="default"/>
        <w:lang w:val="en-US" w:eastAsia="en-US" w:bidi="en-US"/>
      </w:rPr>
    </w:lvl>
    <w:lvl w:ilvl="7" w:tplc="992CCF0C">
      <w:numFmt w:val="bullet"/>
      <w:lvlText w:val="•"/>
      <w:lvlJc w:val="left"/>
      <w:pPr>
        <w:ind w:left="8300" w:hanging="358"/>
      </w:pPr>
      <w:rPr>
        <w:rFonts w:hint="default"/>
        <w:lang w:val="en-US" w:eastAsia="en-US" w:bidi="en-US"/>
      </w:rPr>
    </w:lvl>
    <w:lvl w:ilvl="8" w:tplc="8C42566E">
      <w:numFmt w:val="bullet"/>
      <w:lvlText w:val="•"/>
      <w:lvlJc w:val="left"/>
      <w:pPr>
        <w:ind w:left="9300" w:hanging="358"/>
      </w:pPr>
      <w:rPr>
        <w:rFonts w:hint="default"/>
        <w:lang w:val="en-US" w:eastAsia="en-US" w:bidi="en-US"/>
      </w:rPr>
    </w:lvl>
  </w:abstractNum>
  <w:abstractNum w:abstractNumId="4" w15:restartNumberingAfterBreak="0">
    <w:nsid w:val="1E526006"/>
    <w:multiLevelType w:val="hybridMultilevel"/>
    <w:tmpl w:val="332A5572"/>
    <w:lvl w:ilvl="0" w:tplc="8FE23F56">
      <w:start w:val="1"/>
      <w:numFmt w:val="upperLetter"/>
      <w:lvlText w:val="%1."/>
      <w:lvlJc w:val="left"/>
      <w:pPr>
        <w:ind w:left="1292" w:hanging="714"/>
      </w:pPr>
      <w:rPr>
        <w:rFonts w:ascii="Calibri" w:eastAsia="Calibri" w:hAnsi="Calibri" w:cs="Calibri" w:hint="default"/>
        <w:b/>
        <w:bCs/>
        <w:color w:val="9A9B37"/>
        <w:w w:val="125"/>
        <w:sz w:val="18"/>
        <w:szCs w:val="18"/>
        <w:lang w:val="en-US" w:eastAsia="en-US" w:bidi="en-US"/>
      </w:rPr>
    </w:lvl>
    <w:lvl w:ilvl="1" w:tplc="39000F50">
      <w:start w:val="1"/>
      <w:numFmt w:val="decimal"/>
      <w:lvlText w:val="%2."/>
      <w:lvlJc w:val="left"/>
      <w:pPr>
        <w:ind w:left="1652" w:hanging="358"/>
      </w:pPr>
      <w:rPr>
        <w:rFonts w:ascii="Calibri" w:eastAsia="Calibri" w:hAnsi="Calibri" w:cs="Calibri" w:hint="default"/>
        <w:b/>
        <w:bCs/>
        <w:w w:val="125"/>
        <w:sz w:val="18"/>
        <w:szCs w:val="18"/>
        <w:lang w:val="en-US" w:eastAsia="en-US" w:bidi="en-US"/>
      </w:rPr>
    </w:lvl>
    <w:lvl w:ilvl="2" w:tplc="BCD6FC84">
      <w:numFmt w:val="bullet"/>
      <w:lvlText w:val="•"/>
      <w:lvlJc w:val="left"/>
      <w:pPr>
        <w:ind w:left="1992" w:hanging="358"/>
      </w:pPr>
      <w:rPr>
        <w:rFonts w:hint="default"/>
        <w:lang w:val="en-US" w:eastAsia="en-US" w:bidi="en-US"/>
      </w:rPr>
    </w:lvl>
    <w:lvl w:ilvl="3" w:tplc="ED602488">
      <w:numFmt w:val="bullet"/>
      <w:lvlText w:val="•"/>
      <w:lvlJc w:val="left"/>
      <w:pPr>
        <w:ind w:left="2325" w:hanging="358"/>
      </w:pPr>
      <w:rPr>
        <w:rFonts w:hint="default"/>
        <w:lang w:val="en-US" w:eastAsia="en-US" w:bidi="en-US"/>
      </w:rPr>
    </w:lvl>
    <w:lvl w:ilvl="4" w:tplc="FE944162">
      <w:numFmt w:val="bullet"/>
      <w:lvlText w:val="•"/>
      <w:lvlJc w:val="left"/>
      <w:pPr>
        <w:ind w:left="2658" w:hanging="358"/>
      </w:pPr>
      <w:rPr>
        <w:rFonts w:hint="default"/>
        <w:lang w:val="en-US" w:eastAsia="en-US" w:bidi="en-US"/>
      </w:rPr>
    </w:lvl>
    <w:lvl w:ilvl="5" w:tplc="B81C936A">
      <w:numFmt w:val="bullet"/>
      <w:lvlText w:val="•"/>
      <w:lvlJc w:val="left"/>
      <w:pPr>
        <w:ind w:left="2991" w:hanging="358"/>
      </w:pPr>
      <w:rPr>
        <w:rFonts w:hint="default"/>
        <w:lang w:val="en-US" w:eastAsia="en-US" w:bidi="en-US"/>
      </w:rPr>
    </w:lvl>
    <w:lvl w:ilvl="6" w:tplc="E64A454C">
      <w:numFmt w:val="bullet"/>
      <w:lvlText w:val="•"/>
      <w:lvlJc w:val="left"/>
      <w:pPr>
        <w:ind w:left="3324" w:hanging="358"/>
      </w:pPr>
      <w:rPr>
        <w:rFonts w:hint="default"/>
        <w:lang w:val="en-US" w:eastAsia="en-US" w:bidi="en-US"/>
      </w:rPr>
    </w:lvl>
    <w:lvl w:ilvl="7" w:tplc="E18C33C6">
      <w:numFmt w:val="bullet"/>
      <w:lvlText w:val="•"/>
      <w:lvlJc w:val="left"/>
      <w:pPr>
        <w:ind w:left="3657" w:hanging="358"/>
      </w:pPr>
      <w:rPr>
        <w:rFonts w:hint="default"/>
        <w:lang w:val="en-US" w:eastAsia="en-US" w:bidi="en-US"/>
      </w:rPr>
    </w:lvl>
    <w:lvl w:ilvl="8" w:tplc="7E9A70A2">
      <w:numFmt w:val="bullet"/>
      <w:lvlText w:val="•"/>
      <w:lvlJc w:val="left"/>
      <w:pPr>
        <w:ind w:left="3990" w:hanging="358"/>
      </w:pPr>
      <w:rPr>
        <w:rFonts w:hint="default"/>
        <w:lang w:val="en-US" w:eastAsia="en-US" w:bidi="en-US"/>
      </w:rPr>
    </w:lvl>
  </w:abstractNum>
  <w:abstractNum w:abstractNumId="5" w15:restartNumberingAfterBreak="0">
    <w:nsid w:val="207E3770"/>
    <w:multiLevelType w:val="hybridMultilevel"/>
    <w:tmpl w:val="F3EAE8CA"/>
    <w:lvl w:ilvl="0" w:tplc="33B02D42">
      <w:start w:val="3"/>
      <w:numFmt w:val="upperLetter"/>
      <w:lvlText w:val="%1."/>
      <w:lvlJc w:val="left"/>
      <w:pPr>
        <w:ind w:left="1292" w:hanging="697"/>
      </w:pPr>
      <w:rPr>
        <w:rFonts w:ascii="Calibri" w:eastAsia="Calibri" w:hAnsi="Calibri" w:cs="Calibri" w:hint="default"/>
        <w:b/>
        <w:bCs/>
        <w:color w:val="9A9B37"/>
        <w:w w:val="125"/>
        <w:sz w:val="18"/>
        <w:szCs w:val="18"/>
        <w:lang w:val="en-US" w:eastAsia="en-US" w:bidi="en-US"/>
      </w:rPr>
    </w:lvl>
    <w:lvl w:ilvl="1" w:tplc="ACE2D4F2">
      <w:start w:val="1"/>
      <w:numFmt w:val="decimal"/>
      <w:lvlText w:val="%2."/>
      <w:lvlJc w:val="left"/>
      <w:pPr>
        <w:ind w:left="1652" w:hanging="357"/>
      </w:pPr>
      <w:rPr>
        <w:rFonts w:ascii="Calibri" w:eastAsia="Calibri" w:hAnsi="Calibri" w:cs="Calibri" w:hint="default"/>
        <w:b/>
        <w:bCs/>
        <w:w w:val="125"/>
        <w:sz w:val="18"/>
        <w:szCs w:val="18"/>
        <w:lang w:val="en-US" w:eastAsia="en-US" w:bidi="en-US"/>
      </w:rPr>
    </w:lvl>
    <w:lvl w:ilvl="2" w:tplc="08424C82">
      <w:numFmt w:val="bullet"/>
      <w:lvlText w:val="•"/>
      <w:lvlJc w:val="left"/>
      <w:pPr>
        <w:ind w:left="1972" w:hanging="357"/>
      </w:pPr>
      <w:rPr>
        <w:rFonts w:hint="default"/>
        <w:lang w:val="en-US" w:eastAsia="en-US" w:bidi="en-US"/>
      </w:rPr>
    </w:lvl>
    <w:lvl w:ilvl="3" w:tplc="798A3DCC">
      <w:numFmt w:val="bullet"/>
      <w:lvlText w:val="•"/>
      <w:lvlJc w:val="left"/>
      <w:pPr>
        <w:ind w:left="2284" w:hanging="357"/>
      </w:pPr>
      <w:rPr>
        <w:rFonts w:hint="default"/>
        <w:lang w:val="en-US" w:eastAsia="en-US" w:bidi="en-US"/>
      </w:rPr>
    </w:lvl>
    <w:lvl w:ilvl="4" w:tplc="2FFACE6E">
      <w:numFmt w:val="bullet"/>
      <w:lvlText w:val="•"/>
      <w:lvlJc w:val="left"/>
      <w:pPr>
        <w:ind w:left="2597" w:hanging="357"/>
      </w:pPr>
      <w:rPr>
        <w:rFonts w:hint="default"/>
        <w:lang w:val="en-US" w:eastAsia="en-US" w:bidi="en-US"/>
      </w:rPr>
    </w:lvl>
    <w:lvl w:ilvl="5" w:tplc="E91C5A7A">
      <w:numFmt w:val="bullet"/>
      <w:lvlText w:val="•"/>
      <w:lvlJc w:val="left"/>
      <w:pPr>
        <w:ind w:left="2909" w:hanging="357"/>
      </w:pPr>
      <w:rPr>
        <w:rFonts w:hint="default"/>
        <w:lang w:val="en-US" w:eastAsia="en-US" w:bidi="en-US"/>
      </w:rPr>
    </w:lvl>
    <w:lvl w:ilvl="6" w:tplc="785274B6">
      <w:numFmt w:val="bullet"/>
      <w:lvlText w:val="•"/>
      <w:lvlJc w:val="left"/>
      <w:pPr>
        <w:ind w:left="3222" w:hanging="357"/>
      </w:pPr>
      <w:rPr>
        <w:rFonts w:hint="default"/>
        <w:lang w:val="en-US" w:eastAsia="en-US" w:bidi="en-US"/>
      </w:rPr>
    </w:lvl>
    <w:lvl w:ilvl="7" w:tplc="FB7EC43C">
      <w:numFmt w:val="bullet"/>
      <w:lvlText w:val="•"/>
      <w:lvlJc w:val="left"/>
      <w:pPr>
        <w:ind w:left="3534" w:hanging="357"/>
      </w:pPr>
      <w:rPr>
        <w:rFonts w:hint="default"/>
        <w:lang w:val="en-US" w:eastAsia="en-US" w:bidi="en-US"/>
      </w:rPr>
    </w:lvl>
    <w:lvl w:ilvl="8" w:tplc="ED56B216">
      <w:numFmt w:val="bullet"/>
      <w:lvlText w:val="•"/>
      <w:lvlJc w:val="left"/>
      <w:pPr>
        <w:ind w:left="3846" w:hanging="357"/>
      </w:pPr>
      <w:rPr>
        <w:rFonts w:hint="default"/>
        <w:lang w:val="en-US" w:eastAsia="en-US" w:bidi="en-US"/>
      </w:rPr>
    </w:lvl>
  </w:abstractNum>
  <w:abstractNum w:abstractNumId="6" w15:restartNumberingAfterBreak="0">
    <w:nsid w:val="231226FE"/>
    <w:multiLevelType w:val="hybridMultilevel"/>
    <w:tmpl w:val="0DF6F554"/>
    <w:lvl w:ilvl="0" w:tplc="23142E54">
      <w:numFmt w:val="bullet"/>
      <w:lvlText w:val=""/>
      <w:lvlJc w:val="left"/>
      <w:pPr>
        <w:ind w:left="938" w:hanging="360"/>
      </w:pPr>
      <w:rPr>
        <w:rFonts w:ascii="Symbol" w:eastAsia="Symbol" w:hAnsi="Symbol" w:cs="Symbol" w:hint="default"/>
        <w:w w:val="99"/>
        <w:sz w:val="22"/>
        <w:szCs w:val="22"/>
        <w:lang w:val="en-US" w:eastAsia="en-US" w:bidi="en-US"/>
      </w:rPr>
    </w:lvl>
    <w:lvl w:ilvl="1" w:tplc="B9940F9E">
      <w:numFmt w:val="bullet"/>
      <w:lvlText w:val="•"/>
      <w:lvlJc w:val="left"/>
      <w:pPr>
        <w:ind w:left="1976" w:hanging="360"/>
      </w:pPr>
      <w:rPr>
        <w:rFonts w:hint="default"/>
        <w:lang w:val="en-US" w:eastAsia="en-US" w:bidi="en-US"/>
      </w:rPr>
    </w:lvl>
    <w:lvl w:ilvl="2" w:tplc="9E9098F8">
      <w:numFmt w:val="bullet"/>
      <w:lvlText w:val="•"/>
      <w:lvlJc w:val="left"/>
      <w:pPr>
        <w:ind w:left="3012" w:hanging="360"/>
      </w:pPr>
      <w:rPr>
        <w:rFonts w:hint="default"/>
        <w:lang w:val="en-US" w:eastAsia="en-US" w:bidi="en-US"/>
      </w:rPr>
    </w:lvl>
    <w:lvl w:ilvl="3" w:tplc="D5F24C6E">
      <w:numFmt w:val="bullet"/>
      <w:lvlText w:val="•"/>
      <w:lvlJc w:val="left"/>
      <w:pPr>
        <w:ind w:left="4048" w:hanging="360"/>
      </w:pPr>
      <w:rPr>
        <w:rFonts w:hint="default"/>
        <w:lang w:val="en-US" w:eastAsia="en-US" w:bidi="en-US"/>
      </w:rPr>
    </w:lvl>
    <w:lvl w:ilvl="4" w:tplc="816C9D24">
      <w:numFmt w:val="bullet"/>
      <w:lvlText w:val="•"/>
      <w:lvlJc w:val="left"/>
      <w:pPr>
        <w:ind w:left="5084" w:hanging="360"/>
      </w:pPr>
      <w:rPr>
        <w:rFonts w:hint="default"/>
        <w:lang w:val="en-US" w:eastAsia="en-US" w:bidi="en-US"/>
      </w:rPr>
    </w:lvl>
    <w:lvl w:ilvl="5" w:tplc="0DD023B8">
      <w:numFmt w:val="bullet"/>
      <w:lvlText w:val="•"/>
      <w:lvlJc w:val="left"/>
      <w:pPr>
        <w:ind w:left="6120" w:hanging="360"/>
      </w:pPr>
      <w:rPr>
        <w:rFonts w:hint="default"/>
        <w:lang w:val="en-US" w:eastAsia="en-US" w:bidi="en-US"/>
      </w:rPr>
    </w:lvl>
    <w:lvl w:ilvl="6" w:tplc="A47E0AC8">
      <w:numFmt w:val="bullet"/>
      <w:lvlText w:val="•"/>
      <w:lvlJc w:val="left"/>
      <w:pPr>
        <w:ind w:left="7156" w:hanging="360"/>
      </w:pPr>
      <w:rPr>
        <w:rFonts w:hint="default"/>
        <w:lang w:val="en-US" w:eastAsia="en-US" w:bidi="en-US"/>
      </w:rPr>
    </w:lvl>
    <w:lvl w:ilvl="7" w:tplc="E59AE4BE">
      <w:numFmt w:val="bullet"/>
      <w:lvlText w:val="•"/>
      <w:lvlJc w:val="left"/>
      <w:pPr>
        <w:ind w:left="8192" w:hanging="360"/>
      </w:pPr>
      <w:rPr>
        <w:rFonts w:hint="default"/>
        <w:lang w:val="en-US" w:eastAsia="en-US" w:bidi="en-US"/>
      </w:rPr>
    </w:lvl>
    <w:lvl w:ilvl="8" w:tplc="D21C0FE6">
      <w:numFmt w:val="bullet"/>
      <w:lvlText w:val="•"/>
      <w:lvlJc w:val="left"/>
      <w:pPr>
        <w:ind w:left="9228" w:hanging="360"/>
      </w:pPr>
      <w:rPr>
        <w:rFonts w:hint="default"/>
        <w:lang w:val="en-US" w:eastAsia="en-US" w:bidi="en-US"/>
      </w:rPr>
    </w:lvl>
  </w:abstractNum>
  <w:abstractNum w:abstractNumId="7" w15:restartNumberingAfterBreak="0">
    <w:nsid w:val="238B33E5"/>
    <w:multiLevelType w:val="hybridMultilevel"/>
    <w:tmpl w:val="0E3C7946"/>
    <w:lvl w:ilvl="0" w:tplc="1674E90C">
      <w:start w:val="1"/>
      <w:numFmt w:val="lowerLetter"/>
      <w:lvlText w:val="%1)"/>
      <w:lvlJc w:val="left"/>
      <w:pPr>
        <w:ind w:left="935" w:hanging="358"/>
      </w:pPr>
      <w:rPr>
        <w:rFonts w:ascii="Calibri" w:eastAsia="Calibri" w:hAnsi="Calibri" w:cs="Calibri" w:hint="default"/>
        <w:b/>
        <w:bCs/>
        <w:w w:val="98"/>
        <w:sz w:val="22"/>
        <w:szCs w:val="22"/>
        <w:lang w:val="en-US" w:eastAsia="en-US" w:bidi="en-US"/>
      </w:rPr>
    </w:lvl>
    <w:lvl w:ilvl="1" w:tplc="1A3A729E">
      <w:start w:val="1"/>
      <w:numFmt w:val="lowerRoman"/>
      <w:lvlText w:val="%2."/>
      <w:lvlJc w:val="left"/>
      <w:pPr>
        <w:ind w:left="1300" w:hanging="473"/>
        <w:jc w:val="right"/>
      </w:pPr>
      <w:rPr>
        <w:rFonts w:ascii="Calibri" w:eastAsia="Calibri" w:hAnsi="Calibri" w:cs="Calibri" w:hint="default"/>
        <w:b/>
        <w:bCs/>
        <w:w w:val="98"/>
        <w:sz w:val="22"/>
        <w:szCs w:val="22"/>
        <w:lang w:val="en-US" w:eastAsia="en-US" w:bidi="en-US"/>
      </w:rPr>
    </w:lvl>
    <w:lvl w:ilvl="2" w:tplc="BA642BBA">
      <w:numFmt w:val="bullet"/>
      <w:lvlText w:val="•"/>
      <w:lvlJc w:val="left"/>
      <w:pPr>
        <w:ind w:left="2411" w:hanging="473"/>
      </w:pPr>
      <w:rPr>
        <w:rFonts w:hint="default"/>
        <w:lang w:val="en-US" w:eastAsia="en-US" w:bidi="en-US"/>
      </w:rPr>
    </w:lvl>
    <w:lvl w:ilvl="3" w:tplc="ED8A8172">
      <w:numFmt w:val="bullet"/>
      <w:lvlText w:val="•"/>
      <w:lvlJc w:val="left"/>
      <w:pPr>
        <w:ind w:left="3522" w:hanging="473"/>
      </w:pPr>
      <w:rPr>
        <w:rFonts w:hint="default"/>
        <w:lang w:val="en-US" w:eastAsia="en-US" w:bidi="en-US"/>
      </w:rPr>
    </w:lvl>
    <w:lvl w:ilvl="4" w:tplc="87EE211C">
      <w:numFmt w:val="bullet"/>
      <w:lvlText w:val="•"/>
      <w:lvlJc w:val="left"/>
      <w:pPr>
        <w:ind w:left="4633" w:hanging="473"/>
      </w:pPr>
      <w:rPr>
        <w:rFonts w:hint="default"/>
        <w:lang w:val="en-US" w:eastAsia="en-US" w:bidi="en-US"/>
      </w:rPr>
    </w:lvl>
    <w:lvl w:ilvl="5" w:tplc="91921258">
      <w:numFmt w:val="bullet"/>
      <w:lvlText w:val="•"/>
      <w:lvlJc w:val="left"/>
      <w:pPr>
        <w:ind w:left="5744" w:hanging="473"/>
      </w:pPr>
      <w:rPr>
        <w:rFonts w:hint="default"/>
        <w:lang w:val="en-US" w:eastAsia="en-US" w:bidi="en-US"/>
      </w:rPr>
    </w:lvl>
    <w:lvl w:ilvl="6" w:tplc="39BA0D3E">
      <w:numFmt w:val="bullet"/>
      <w:lvlText w:val="•"/>
      <w:lvlJc w:val="left"/>
      <w:pPr>
        <w:ind w:left="6855" w:hanging="473"/>
      </w:pPr>
      <w:rPr>
        <w:rFonts w:hint="default"/>
        <w:lang w:val="en-US" w:eastAsia="en-US" w:bidi="en-US"/>
      </w:rPr>
    </w:lvl>
    <w:lvl w:ilvl="7" w:tplc="6DE69B7C">
      <w:numFmt w:val="bullet"/>
      <w:lvlText w:val="•"/>
      <w:lvlJc w:val="left"/>
      <w:pPr>
        <w:ind w:left="7966" w:hanging="473"/>
      </w:pPr>
      <w:rPr>
        <w:rFonts w:hint="default"/>
        <w:lang w:val="en-US" w:eastAsia="en-US" w:bidi="en-US"/>
      </w:rPr>
    </w:lvl>
    <w:lvl w:ilvl="8" w:tplc="6C3A4C28">
      <w:numFmt w:val="bullet"/>
      <w:lvlText w:val="•"/>
      <w:lvlJc w:val="left"/>
      <w:pPr>
        <w:ind w:left="9077" w:hanging="473"/>
      </w:pPr>
      <w:rPr>
        <w:rFonts w:hint="default"/>
        <w:lang w:val="en-US" w:eastAsia="en-US" w:bidi="en-US"/>
      </w:rPr>
    </w:lvl>
  </w:abstractNum>
  <w:abstractNum w:abstractNumId="8" w15:restartNumberingAfterBreak="0">
    <w:nsid w:val="29381638"/>
    <w:multiLevelType w:val="hybridMultilevel"/>
    <w:tmpl w:val="443E8C18"/>
    <w:lvl w:ilvl="0" w:tplc="E174ACB6">
      <w:start w:val="1"/>
      <w:numFmt w:val="decimal"/>
      <w:lvlText w:val="%1."/>
      <w:lvlJc w:val="left"/>
      <w:pPr>
        <w:ind w:left="937" w:hanging="358"/>
      </w:pPr>
      <w:rPr>
        <w:rFonts w:hint="default"/>
        <w:b/>
        <w:bCs/>
        <w:w w:val="99"/>
        <w:lang w:val="en-US" w:eastAsia="en-US" w:bidi="en-US"/>
      </w:rPr>
    </w:lvl>
    <w:lvl w:ilvl="1" w:tplc="6276B6F0">
      <w:numFmt w:val="bullet"/>
      <w:lvlText w:val="•"/>
      <w:lvlJc w:val="left"/>
      <w:pPr>
        <w:ind w:left="1976" w:hanging="358"/>
      </w:pPr>
      <w:rPr>
        <w:rFonts w:hint="default"/>
        <w:lang w:val="en-US" w:eastAsia="en-US" w:bidi="en-US"/>
      </w:rPr>
    </w:lvl>
    <w:lvl w:ilvl="2" w:tplc="8828F01A">
      <w:numFmt w:val="bullet"/>
      <w:lvlText w:val="•"/>
      <w:lvlJc w:val="left"/>
      <w:pPr>
        <w:ind w:left="3012" w:hanging="358"/>
      </w:pPr>
      <w:rPr>
        <w:rFonts w:hint="default"/>
        <w:lang w:val="en-US" w:eastAsia="en-US" w:bidi="en-US"/>
      </w:rPr>
    </w:lvl>
    <w:lvl w:ilvl="3" w:tplc="BF0CBA46">
      <w:numFmt w:val="bullet"/>
      <w:lvlText w:val="•"/>
      <w:lvlJc w:val="left"/>
      <w:pPr>
        <w:ind w:left="4048" w:hanging="358"/>
      </w:pPr>
      <w:rPr>
        <w:rFonts w:hint="default"/>
        <w:lang w:val="en-US" w:eastAsia="en-US" w:bidi="en-US"/>
      </w:rPr>
    </w:lvl>
    <w:lvl w:ilvl="4" w:tplc="AC5CD352">
      <w:numFmt w:val="bullet"/>
      <w:lvlText w:val="•"/>
      <w:lvlJc w:val="left"/>
      <w:pPr>
        <w:ind w:left="5084" w:hanging="358"/>
      </w:pPr>
      <w:rPr>
        <w:rFonts w:hint="default"/>
        <w:lang w:val="en-US" w:eastAsia="en-US" w:bidi="en-US"/>
      </w:rPr>
    </w:lvl>
    <w:lvl w:ilvl="5" w:tplc="70B8D646">
      <w:numFmt w:val="bullet"/>
      <w:lvlText w:val="•"/>
      <w:lvlJc w:val="left"/>
      <w:pPr>
        <w:ind w:left="6120" w:hanging="358"/>
      </w:pPr>
      <w:rPr>
        <w:rFonts w:hint="default"/>
        <w:lang w:val="en-US" w:eastAsia="en-US" w:bidi="en-US"/>
      </w:rPr>
    </w:lvl>
    <w:lvl w:ilvl="6" w:tplc="E3442F72">
      <w:numFmt w:val="bullet"/>
      <w:lvlText w:val="•"/>
      <w:lvlJc w:val="left"/>
      <w:pPr>
        <w:ind w:left="7156" w:hanging="358"/>
      </w:pPr>
      <w:rPr>
        <w:rFonts w:hint="default"/>
        <w:lang w:val="en-US" w:eastAsia="en-US" w:bidi="en-US"/>
      </w:rPr>
    </w:lvl>
    <w:lvl w:ilvl="7" w:tplc="B3C65F7C">
      <w:numFmt w:val="bullet"/>
      <w:lvlText w:val="•"/>
      <w:lvlJc w:val="left"/>
      <w:pPr>
        <w:ind w:left="8192" w:hanging="358"/>
      </w:pPr>
      <w:rPr>
        <w:rFonts w:hint="default"/>
        <w:lang w:val="en-US" w:eastAsia="en-US" w:bidi="en-US"/>
      </w:rPr>
    </w:lvl>
    <w:lvl w:ilvl="8" w:tplc="A73C140C">
      <w:numFmt w:val="bullet"/>
      <w:lvlText w:val="•"/>
      <w:lvlJc w:val="left"/>
      <w:pPr>
        <w:ind w:left="9228" w:hanging="358"/>
      </w:pPr>
      <w:rPr>
        <w:rFonts w:hint="default"/>
        <w:lang w:val="en-US" w:eastAsia="en-US" w:bidi="en-US"/>
      </w:rPr>
    </w:lvl>
  </w:abstractNum>
  <w:abstractNum w:abstractNumId="9" w15:restartNumberingAfterBreak="0">
    <w:nsid w:val="29BE1678"/>
    <w:multiLevelType w:val="hybridMultilevel"/>
    <w:tmpl w:val="5D96B89E"/>
    <w:lvl w:ilvl="0" w:tplc="2F24E098">
      <w:start w:val="1"/>
      <w:numFmt w:val="decimal"/>
      <w:lvlText w:val="%1)"/>
      <w:lvlJc w:val="left"/>
      <w:pPr>
        <w:ind w:left="805" w:hanging="228"/>
      </w:pPr>
      <w:rPr>
        <w:rFonts w:ascii="Calibri" w:eastAsia="Calibri" w:hAnsi="Calibri" w:cs="Calibri" w:hint="default"/>
        <w:b/>
        <w:bCs/>
        <w:w w:val="98"/>
        <w:sz w:val="22"/>
        <w:szCs w:val="22"/>
        <w:lang w:val="en-US" w:eastAsia="en-US" w:bidi="en-US"/>
      </w:rPr>
    </w:lvl>
    <w:lvl w:ilvl="1" w:tplc="B728E8B6">
      <w:numFmt w:val="bullet"/>
      <w:lvlText w:val="•"/>
      <w:lvlJc w:val="left"/>
      <w:pPr>
        <w:ind w:left="1850" w:hanging="228"/>
      </w:pPr>
      <w:rPr>
        <w:rFonts w:hint="default"/>
        <w:lang w:val="en-US" w:eastAsia="en-US" w:bidi="en-US"/>
      </w:rPr>
    </w:lvl>
    <w:lvl w:ilvl="2" w:tplc="4942EBA8">
      <w:numFmt w:val="bullet"/>
      <w:lvlText w:val="•"/>
      <w:lvlJc w:val="left"/>
      <w:pPr>
        <w:ind w:left="2900" w:hanging="228"/>
      </w:pPr>
      <w:rPr>
        <w:rFonts w:hint="default"/>
        <w:lang w:val="en-US" w:eastAsia="en-US" w:bidi="en-US"/>
      </w:rPr>
    </w:lvl>
    <w:lvl w:ilvl="3" w:tplc="120821C2">
      <w:numFmt w:val="bullet"/>
      <w:lvlText w:val="•"/>
      <w:lvlJc w:val="left"/>
      <w:pPr>
        <w:ind w:left="3950" w:hanging="228"/>
      </w:pPr>
      <w:rPr>
        <w:rFonts w:hint="default"/>
        <w:lang w:val="en-US" w:eastAsia="en-US" w:bidi="en-US"/>
      </w:rPr>
    </w:lvl>
    <w:lvl w:ilvl="4" w:tplc="66C4F0CE">
      <w:numFmt w:val="bullet"/>
      <w:lvlText w:val="•"/>
      <w:lvlJc w:val="left"/>
      <w:pPr>
        <w:ind w:left="5000" w:hanging="228"/>
      </w:pPr>
      <w:rPr>
        <w:rFonts w:hint="default"/>
        <w:lang w:val="en-US" w:eastAsia="en-US" w:bidi="en-US"/>
      </w:rPr>
    </w:lvl>
    <w:lvl w:ilvl="5" w:tplc="8F10F450">
      <w:numFmt w:val="bullet"/>
      <w:lvlText w:val="•"/>
      <w:lvlJc w:val="left"/>
      <w:pPr>
        <w:ind w:left="6050" w:hanging="228"/>
      </w:pPr>
      <w:rPr>
        <w:rFonts w:hint="default"/>
        <w:lang w:val="en-US" w:eastAsia="en-US" w:bidi="en-US"/>
      </w:rPr>
    </w:lvl>
    <w:lvl w:ilvl="6" w:tplc="2110ACA4">
      <w:numFmt w:val="bullet"/>
      <w:lvlText w:val="•"/>
      <w:lvlJc w:val="left"/>
      <w:pPr>
        <w:ind w:left="7100" w:hanging="228"/>
      </w:pPr>
      <w:rPr>
        <w:rFonts w:hint="default"/>
        <w:lang w:val="en-US" w:eastAsia="en-US" w:bidi="en-US"/>
      </w:rPr>
    </w:lvl>
    <w:lvl w:ilvl="7" w:tplc="C0CCE4A6">
      <w:numFmt w:val="bullet"/>
      <w:lvlText w:val="•"/>
      <w:lvlJc w:val="left"/>
      <w:pPr>
        <w:ind w:left="8150" w:hanging="228"/>
      </w:pPr>
      <w:rPr>
        <w:rFonts w:hint="default"/>
        <w:lang w:val="en-US" w:eastAsia="en-US" w:bidi="en-US"/>
      </w:rPr>
    </w:lvl>
    <w:lvl w:ilvl="8" w:tplc="6CAECEA0">
      <w:numFmt w:val="bullet"/>
      <w:lvlText w:val="•"/>
      <w:lvlJc w:val="left"/>
      <w:pPr>
        <w:ind w:left="9200" w:hanging="228"/>
      </w:pPr>
      <w:rPr>
        <w:rFonts w:hint="default"/>
        <w:lang w:val="en-US" w:eastAsia="en-US" w:bidi="en-US"/>
      </w:rPr>
    </w:lvl>
  </w:abstractNum>
  <w:abstractNum w:abstractNumId="10" w15:restartNumberingAfterBreak="0">
    <w:nsid w:val="2BAE5CA1"/>
    <w:multiLevelType w:val="hybridMultilevel"/>
    <w:tmpl w:val="BC86E070"/>
    <w:lvl w:ilvl="0" w:tplc="D0E68960">
      <w:start w:val="1"/>
      <w:numFmt w:val="lowerLetter"/>
      <w:lvlText w:val="%1."/>
      <w:lvlJc w:val="left"/>
      <w:pPr>
        <w:ind w:left="1537" w:hanging="358"/>
      </w:pPr>
      <w:rPr>
        <w:rFonts w:ascii="Calibri" w:eastAsia="Calibri" w:hAnsi="Calibri" w:cs="Calibri" w:hint="default"/>
        <w:w w:val="99"/>
        <w:sz w:val="22"/>
        <w:szCs w:val="22"/>
        <w:lang w:val="en-US" w:eastAsia="en-US" w:bidi="en-US"/>
      </w:rPr>
    </w:lvl>
    <w:lvl w:ilvl="1" w:tplc="99363D86">
      <w:numFmt w:val="bullet"/>
      <w:lvlText w:val="•"/>
      <w:lvlJc w:val="left"/>
      <w:pPr>
        <w:ind w:left="2516" w:hanging="358"/>
      </w:pPr>
      <w:rPr>
        <w:rFonts w:hint="default"/>
        <w:lang w:val="en-US" w:eastAsia="en-US" w:bidi="en-US"/>
      </w:rPr>
    </w:lvl>
    <w:lvl w:ilvl="2" w:tplc="BC8C01DC">
      <w:numFmt w:val="bullet"/>
      <w:lvlText w:val="•"/>
      <w:lvlJc w:val="left"/>
      <w:pPr>
        <w:ind w:left="3492" w:hanging="358"/>
      </w:pPr>
      <w:rPr>
        <w:rFonts w:hint="default"/>
        <w:lang w:val="en-US" w:eastAsia="en-US" w:bidi="en-US"/>
      </w:rPr>
    </w:lvl>
    <w:lvl w:ilvl="3" w:tplc="A42CA66A">
      <w:numFmt w:val="bullet"/>
      <w:lvlText w:val="•"/>
      <w:lvlJc w:val="left"/>
      <w:pPr>
        <w:ind w:left="4468" w:hanging="358"/>
      </w:pPr>
      <w:rPr>
        <w:rFonts w:hint="default"/>
        <w:lang w:val="en-US" w:eastAsia="en-US" w:bidi="en-US"/>
      </w:rPr>
    </w:lvl>
    <w:lvl w:ilvl="4" w:tplc="D7846A94">
      <w:numFmt w:val="bullet"/>
      <w:lvlText w:val="•"/>
      <w:lvlJc w:val="left"/>
      <w:pPr>
        <w:ind w:left="5444" w:hanging="358"/>
      </w:pPr>
      <w:rPr>
        <w:rFonts w:hint="default"/>
        <w:lang w:val="en-US" w:eastAsia="en-US" w:bidi="en-US"/>
      </w:rPr>
    </w:lvl>
    <w:lvl w:ilvl="5" w:tplc="1B281900">
      <w:numFmt w:val="bullet"/>
      <w:lvlText w:val="•"/>
      <w:lvlJc w:val="left"/>
      <w:pPr>
        <w:ind w:left="6420" w:hanging="358"/>
      </w:pPr>
      <w:rPr>
        <w:rFonts w:hint="default"/>
        <w:lang w:val="en-US" w:eastAsia="en-US" w:bidi="en-US"/>
      </w:rPr>
    </w:lvl>
    <w:lvl w:ilvl="6" w:tplc="7A84A272">
      <w:numFmt w:val="bullet"/>
      <w:lvlText w:val="•"/>
      <w:lvlJc w:val="left"/>
      <w:pPr>
        <w:ind w:left="7396" w:hanging="358"/>
      </w:pPr>
      <w:rPr>
        <w:rFonts w:hint="default"/>
        <w:lang w:val="en-US" w:eastAsia="en-US" w:bidi="en-US"/>
      </w:rPr>
    </w:lvl>
    <w:lvl w:ilvl="7" w:tplc="6DEC5424">
      <w:numFmt w:val="bullet"/>
      <w:lvlText w:val="•"/>
      <w:lvlJc w:val="left"/>
      <w:pPr>
        <w:ind w:left="8372" w:hanging="358"/>
      </w:pPr>
      <w:rPr>
        <w:rFonts w:hint="default"/>
        <w:lang w:val="en-US" w:eastAsia="en-US" w:bidi="en-US"/>
      </w:rPr>
    </w:lvl>
    <w:lvl w:ilvl="8" w:tplc="7B8C13F0">
      <w:numFmt w:val="bullet"/>
      <w:lvlText w:val="•"/>
      <w:lvlJc w:val="left"/>
      <w:pPr>
        <w:ind w:left="9348" w:hanging="358"/>
      </w:pPr>
      <w:rPr>
        <w:rFonts w:hint="default"/>
        <w:lang w:val="en-US" w:eastAsia="en-US" w:bidi="en-US"/>
      </w:rPr>
    </w:lvl>
  </w:abstractNum>
  <w:abstractNum w:abstractNumId="11" w15:restartNumberingAfterBreak="0">
    <w:nsid w:val="32773222"/>
    <w:multiLevelType w:val="hybridMultilevel"/>
    <w:tmpl w:val="F630536C"/>
    <w:lvl w:ilvl="0" w:tplc="ECA8B088">
      <w:numFmt w:val="bullet"/>
      <w:lvlText w:val=""/>
      <w:lvlJc w:val="left"/>
      <w:pPr>
        <w:ind w:left="577" w:hanging="358"/>
      </w:pPr>
      <w:rPr>
        <w:rFonts w:ascii="Symbol" w:eastAsia="Symbol" w:hAnsi="Symbol" w:cs="Symbol" w:hint="default"/>
        <w:w w:val="99"/>
        <w:sz w:val="20"/>
        <w:szCs w:val="20"/>
        <w:lang w:val="en-US" w:eastAsia="en-US" w:bidi="en-US"/>
      </w:rPr>
    </w:lvl>
    <w:lvl w:ilvl="1" w:tplc="EAE85C80">
      <w:numFmt w:val="bullet"/>
      <w:lvlText w:val=""/>
      <w:lvlJc w:val="left"/>
      <w:pPr>
        <w:ind w:left="924" w:hanging="358"/>
      </w:pPr>
      <w:rPr>
        <w:rFonts w:ascii="Symbol" w:eastAsia="Symbol" w:hAnsi="Symbol" w:cs="Symbol" w:hint="default"/>
        <w:w w:val="99"/>
        <w:sz w:val="22"/>
        <w:szCs w:val="22"/>
        <w:lang w:val="en-US" w:eastAsia="en-US" w:bidi="en-US"/>
      </w:rPr>
    </w:lvl>
    <w:lvl w:ilvl="2" w:tplc="25EC49C8">
      <w:numFmt w:val="bullet"/>
      <w:lvlText w:val="o"/>
      <w:lvlJc w:val="left"/>
      <w:pPr>
        <w:ind w:left="1657" w:hanging="360"/>
      </w:pPr>
      <w:rPr>
        <w:rFonts w:ascii="Courier New" w:eastAsia="Courier New" w:hAnsi="Courier New" w:cs="Courier New" w:hint="default"/>
        <w:w w:val="99"/>
        <w:sz w:val="22"/>
        <w:szCs w:val="22"/>
        <w:lang w:val="en-US" w:eastAsia="en-US" w:bidi="en-US"/>
      </w:rPr>
    </w:lvl>
    <w:lvl w:ilvl="3" w:tplc="D794F3BA">
      <w:numFmt w:val="bullet"/>
      <w:lvlText w:val="•"/>
      <w:lvlJc w:val="left"/>
      <w:pPr>
        <w:ind w:left="2865" w:hanging="360"/>
      </w:pPr>
      <w:rPr>
        <w:rFonts w:hint="default"/>
        <w:lang w:val="en-US" w:eastAsia="en-US" w:bidi="en-US"/>
      </w:rPr>
    </w:lvl>
    <w:lvl w:ilvl="4" w:tplc="ACE07CAE">
      <w:numFmt w:val="bullet"/>
      <w:lvlText w:val="•"/>
      <w:lvlJc w:val="left"/>
      <w:pPr>
        <w:ind w:left="4070" w:hanging="360"/>
      </w:pPr>
      <w:rPr>
        <w:rFonts w:hint="default"/>
        <w:lang w:val="en-US" w:eastAsia="en-US" w:bidi="en-US"/>
      </w:rPr>
    </w:lvl>
    <w:lvl w:ilvl="5" w:tplc="8F7E3652">
      <w:numFmt w:val="bullet"/>
      <w:lvlText w:val="•"/>
      <w:lvlJc w:val="left"/>
      <w:pPr>
        <w:ind w:left="5275" w:hanging="360"/>
      </w:pPr>
      <w:rPr>
        <w:rFonts w:hint="default"/>
        <w:lang w:val="en-US" w:eastAsia="en-US" w:bidi="en-US"/>
      </w:rPr>
    </w:lvl>
    <w:lvl w:ilvl="6" w:tplc="59382A62">
      <w:numFmt w:val="bullet"/>
      <w:lvlText w:val="•"/>
      <w:lvlJc w:val="left"/>
      <w:pPr>
        <w:ind w:left="6480" w:hanging="360"/>
      </w:pPr>
      <w:rPr>
        <w:rFonts w:hint="default"/>
        <w:lang w:val="en-US" w:eastAsia="en-US" w:bidi="en-US"/>
      </w:rPr>
    </w:lvl>
    <w:lvl w:ilvl="7" w:tplc="4A8066EE">
      <w:numFmt w:val="bullet"/>
      <w:lvlText w:val="•"/>
      <w:lvlJc w:val="left"/>
      <w:pPr>
        <w:ind w:left="7685" w:hanging="360"/>
      </w:pPr>
      <w:rPr>
        <w:rFonts w:hint="default"/>
        <w:lang w:val="en-US" w:eastAsia="en-US" w:bidi="en-US"/>
      </w:rPr>
    </w:lvl>
    <w:lvl w:ilvl="8" w:tplc="0F5A6F2E">
      <w:numFmt w:val="bullet"/>
      <w:lvlText w:val="•"/>
      <w:lvlJc w:val="left"/>
      <w:pPr>
        <w:ind w:left="8890" w:hanging="360"/>
      </w:pPr>
      <w:rPr>
        <w:rFonts w:hint="default"/>
        <w:lang w:val="en-US" w:eastAsia="en-US" w:bidi="en-US"/>
      </w:rPr>
    </w:lvl>
  </w:abstractNum>
  <w:abstractNum w:abstractNumId="12" w15:restartNumberingAfterBreak="0">
    <w:nsid w:val="37B42B0C"/>
    <w:multiLevelType w:val="multilevel"/>
    <w:tmpl w:val="647C6E4E"/>
    <w:lvl w:ilvl="0">
      <w:start w:val="1"/>
      <w:numFmt w:val="upperLetter"/>
      <w:lvlText w:val="%1"/>
      <w:lvlJc w:val="left"/>
      <w:pPr>
        <w:ind w:left="1351" w:hanging="778"/>
      </w:pPr>
      <w:rPr>
        <w:rFonts w:hint="default"/>
        <w:lang w:val="en-US" w:eastAsia="en-US" w:bidi="en-US"/>
      </w:rPr>
    </w:lvl>
    <w:lvl w:ilvl="1">
      <w:start w:val="14"/>
      <w:numFmt w:val="decimal"/>
      <w:lvlText w:val="%1-%2"/>
      <w:lvlJc w:val="left"/>
      <w:pPr>
        <w:ind w:left="1351" w:hanging="778"/>
      </w:pPr>
      <w:rPr>
        <w:rFonts w:ascii="Calibri" w:eastAsia="Calibri" w:hAnsi="Calibri" w:cs="Calibri" w:hint="default"/>
        <w:b/>
        <w:bCs/>
        <w:w w:val="125"/>
        <w:sz w:val="18"/>
        <w:szCs w:val="18"/>
        <w:lang w:val="en-US" w:eastAsia="en-US" w:bidi="en-US"/>
      </w:rPr>
    </w:lvl>
    <w:lvl w:ilvl="2">
      <w:numFmt w:val="bullet"/>
      <w:lvlText w:val="•"/>
      <w:lvlJc w:val="left"/>
      <w:pPr>
        <w:ind w:left="2127" w:hanging="778"/>
      </w:pPr>
      <w:rPr>
        <w:rFonts w:hint="default"/>
        <w:lang w:val="en-US" w:eastAsia="en-US" w:bidi="en-US"/>
      </w:rPr>
    </w:lvl>
    <w:lvl w:ilvl="3">
      <w:numFmt w:val="bullet"/>
      <w:lvlText w:val="•"/>
      <w:lvlJc w:val="left"/>
      <w:pPr>
        <w:ind w:left="2511" w:hanging="778"/>
      </w:pPr>
      <w:rPr>
        <w:rFonts w:hint="default"/>
        <w:lang w:val="en-US" w:eastAsia="en-US" w:bidi="en-US"/>
      </w:rPr>
    </w:lvl>
    <w:lvl w:ilvl="4">
      <w:numFmt w:val="bullet"/>
      <w:lvlText w:val="•"/>
      <w:lvlJc w:val="left"/>
      <w:pPr>
        <w:ind w:left="2895" w:hanging="778"/>
      </w:pPr>
      <w:rPr>
        <w:rFonts w:hint="default"/>
        <w:lang w:val="en-US" w:eastAsia="en-US" w:bidi="en-US"/>
      </w:rPr>
    </w:lvl>
    <w:lvl w:ilvl="5">
      <w:numFmt w:val="bullet"/>
      <w:lvlText w:val="•"/>
      <w:lvlJc w:val="left"/>
      <w:pPr>
        <w:ind w:left="3279" w:hanging="778"/>
      </w:pPr>
      <w:rPr>
        <w:rFonts w:hint="default"/>
        <w:lang w:val="en-US" w:eastAsia="en-US" w:bidi="en-US"/>
      </w:rPr>
    </w:lvl>
    <w:lvl w:ilvl="6">
      <w:numFmt w:val="bullet"/>
      <w:lvlText w:val="•"/>
      <w:lvlJc w:val="left"/>
      <w:pPr>
        <w:ind w:left="3663" w:hanging="778"/>
      </w:pPr>
      <w:rPr>
        <w:rFonts w:hint="default"/>
        <w:lang w:val="en-US" w:eastAsia="en-US" w:bidi="en-US"/>
      </w:rPr>
    </w:lvl>
    <w:lvl w:ilvl="7">
      <w:numFmt w:val="bullet"/>
      <w:lvlText w:val="•"/>
      <w:lvlJc w:val="left"/>
      <w:pPr>
        <w:ind w:left="4047" w:hanging="778"/>
      </w:pPr>
      <w:rPr>
        <w:rFonts w:hint="default"/>
        <w:lang w:val="en-US" w:eastAsia="en-US" w:bidi="en-US"/>
      </w:rPr>
    </w:lvl>
    <w:lvl w:ilvl="8">
      <w:numFmt w:val="bullet"/>
      <w:lvlText w:val="•"/>
      <w:lvlJc w:val="left"/>
      <w:pPr>
        <w:ind w:left="4431" w:hanging="778"/>
      </w:pPr>
      <w:rPr>
        <w:rFonts w:hint="default"/>
        <w:lang w:val="en-US" w:eastAsia="en-US" w:bidi="en-US"/>
      </w:rPr>
    </w:lvl>
  </w:abstractNum>
  <w:abstractNum w:abstractNumId="13" w15:restartNumberingAfterBreak="0">
    <w:nsid w:val="40B22DEB"/>
    <w:multiLevelType w:val="multilevel"/>
    <w:tmpl w:val="891446F8"/>
    <w:lvl w:ilvl="0">
      <w:start w:val="1"/>
      <w:numFmt w:val="upperLetter"/>
      <w:lvlText w:val="%1"/>
      <w:lvlJc w:val="left"/>
      <w:pPr>
        <w:ind w:left="1535" w:hanging="1107"/>
      </w:pPr>
      <w:rPr>
        <w:rFonts w:hint="default"/>
        <w:lang w:val="en-US" w:eastAsia="en-US" w:bidi="en-US"/>
      </w:rPr>
    </w:lvl>
    <w:lvl w:ilvl="1">
      <w:start w:val="13"/>
      <w:numFmt w:val="decimal"/>
      <w:lvlText w:val="%1-%2"/>
      <w:lvlJc w:val="left"/>
      <w:pPr>
        <w:ind w:left="1535" w:hanging="1107"/>
      </w:pPr>
      <w:rPr>
        <w:rFonts w:ascii="Calibri" w:eastAsia="Calibri" w:hAnsi="Calibri" w:cs="Calibri" w:hint="default"/>
        <w:w w:val="108"/>
        <w:sz w:val="22"/>
        <w:szCs w:val="22"/>
        <w:lang w:val="en-US" w:eastAsia="en-US" w:bidi="en-US"/>
      </w:rPr>
    </w:lvl>
    <w:lvl w:ilvl="2">
      <w:numFmt w:val="bullet"/>
      <w:lvlText w:val="•"/>
      <w:lvlJc w:val="left"/>
      <w:pPr>
        <w:ind w:left="3492" w:hanging="1107"/>
      </w:pPr>
      <w:rPr>
        <w:rFonts w:hint="default"/>
        <w:lang w:val="en-US" w:eastAsia="en-US" w:bidi="en-US"/>
      </w:rPr>
    </w:lvl>
    <w:lvl w:ilvl="3">
      <w:numFmt w:val="bullet"/>
      <w:lvlText w:val="•"/>
      <w:lvlJc w:val="left"/>
      <w:pPr>
        <w:ind w:left="4468" w:hanging="1107"/>
      </w:pPr>
      <w:rPr>
        <w:rFonts w:hint="default"/>
        <w:lang w:val="en-US" w:eastAsia="en-US" w:bidi="en-US"/>
      </w:rPr>
    </w:lvl>
    <w:lvl w:ilvl="4">
      <w:numFmt w:val="bullet"/>
      <w:lvlText w:val="•"/>
      <w:lvlJc w:val="left"/>
      <w:pPr>
        <w:ind w:left="5444" w:hanging="1107"/>
      </w:pPr>
      <w:rPr>
        <w:rFonts w:hint="default"/>
        <w:lang w:val="en-US" w:eastAsia="en-US" w:bidi="en-US"/>
      </w:rPr>
    </w:lvl>
    <w:lvl w:ilvl="5">
      <w:numFmt w:val="bullet"/>
      <w:lvlText w:val="•"/>
      <w:lvlJc w:val="left"/>
      <w:pPr>
        <w:ind w:left="6420" w:hanging="1107"/>
      </w:pPr>
      <w:rPr>
        <w:rFonts w:hint="default"/>
        <w:lang w:val="en-US" w:eastAsia="en-US" w:bidi="en-US"/>
      </w:rPr>
    </w:lvl>
    <w:lvl w:ilvl="6">
      <w:numFmt w:val="bullet"/>
      <w:lvlText w:val="•"/>
      <w:lvlJc w:val="left"/>
      <w:pPr>
        <w:ind w:left="7396" w:hanging="1107"/>
      </w:pPr>
      <w:rPr>
        <w:rFonts w:hint="default"/>
        <w:lang w:val="en-US" w:eastAsia="en-US" w:bidi="en-US"/>
      </w:rPr>
    </w:lvl>
    <w:lvl w:ilvl="7">
      <w:numFmt w:val="bullet"/>
      <w:lvlText w:val="•"/>
      <w:lvlJc w:val="left"/>
      <w:pPr>
        <w:ind w:left="8372" w:hanging="1107"/>
      </w:pPr>
      <w:rPr>
        <w:rFonts w:hint="default"/>
        <w:lang w:val="en-US" w:eastAsia="en-US" w:bidi="en-US"/>
      </w:rPr>
    </w:lvl>
    <w:lvl w:ilvl="8">
      <w:numFmt w:val="bullet"/>
      <w:lvlText w:val="•"/>
      <w:lvlJc w:val="left"/>
      <w:pPr>
        <w:ind w:left="9348" w:hanging="1107"/>
      </w:pPr>
      <w:rPr>
        <w:rFonts w:hint="default"/>
        <w:lang w:val="en-US" w:eastAsia="en-US" w:bidi="en-US"/>
      </w:rPr>
    </w:lvl>
  </w:abstractNum>
  <w:abstractNum w:abstractNumId="14" w15:restartNumberingAfterBreak="0">
    <w:nsid w:val="4C9F2B28"/>
    <w:multiLevelType w:val="multilevel"/>
    <w:tmpl w:val="BD9A6CFA"/>
    <w:lvl w:ilvl="0">
      <w:start w:val="1"/>
      <w:numFmt w:val="upperLetter"/>
      <w:lvlText w:val="%1"/>
      <w:lvlJc w:val="left"/>
      <w:pPr>
        <w:ind w:left="1537" w:hanging="1109"/>
      </w:pPr>
      <w:rPr>
        <w:rFonts w:hint="default"/>
        <w:lang w:val="en-US" w:eastAsia="en-US" w:bidi="en-US"/>
      </w:rPr>
    </w:lvl>
    <w:lvl w:ilvl="1">
      <w:start w:val="6"/>
      <w:numFmt w:val="decimal"/>
      <w:lvlText w:val="%1-%2"/>
      <w:lvlJc w:val="left"/>
      <w:pPr>
        <w:ind w:left="1537" w:hanging="1109"/>
      </w:pPr>
      <w:rPr>
        <w:rFonts w:ascii="Calibri" w:eastAsia="Calibri" w:hAnsi="Calibri" w:cs="Calibri" w:hint="default"/>
        <w:w w:val="108"/>
        <w:sz w:val="22"/>
        <w:szCs w:val="22"/>
        <w:lang w:val="en-US" w:eastAsia="en-US" w:bidi="en-US"/>
      </w:rPr>
    </w:lvl>
    <w:lvl w:ilvl="2">
      <w:numFmt w:val="bullet"/>
      <w:lvlText w:val="•"/>
      <w:lvlJc w:val="left"/>
      <w:pPr>
        <w:ind w:left="3492" w:hanging="1109"/>
      </w:pPr>
      <w:rPr>
        <w:rFonts w:hint="default"/>
        <w:lang w:val="en-US" w:eastAsia="en-US" w:bidi="en-US"/>
      </w:rPr>
    </w:lvl>
    <w:lvl w:ilvl="3">
      <w:numFmt w:val="bullet"/>
      <w:lvlText w:val="•"/>
      <w:lvlJc w:val="left"/>
      <w:pPr>
        <w:ind w:left="4468" w:hanging="1109"/>
      </w:pPr>
      <w:rPr>
        <w:rFonts w:hint="default"/>
        <w:lang w:val="en-US" w:eastAsia="en-US" w:bidi="en-US"/>
      </w:rPr>
    </w:lvl>
    <w:lvl w:ilvl="4">
      <w:numFmt w:val="bullet"/>
      <w:lvlText w:val="•"/>
      <w:lvlJc w:val="left"/>
      <w:pPr>
        <w:ind w:left="5444" w:hanging="1109"/>
      </w:pPr>
      <w:rPr>
        <w:rFonts w:hint="default"/>
        <w:lang w:val="en-US" w:eastAsia="en-US" w:bidi="en-US"/>
      </w:rPr>
    </w:lvl>
    <w:lvl w:ilvl="5">
      <w:numFmt w:val="bullet"/>
      <w:lvlText w:val="•"/>
      <w:lvlJc w:val="left"/>
      <w:pPr>
        <w:ind w:left="6420" w:hanging="1109"/>
      </w:pPr>
      <w:rPr>
        <w:rFonts w:hint="default"/>
        <w:lang w:val="en-US" w:eastAsia="en-US" w:bidi="en-US"/>
      </w:rPr>
    </w:lvl>
    <w:lvl w:ilvl="6">
      <w:numFmt w:val="bullet"/>
      <w:lvlText w:val="•"/>
      <w:lvlJc w:val="left"/>
      <w:pPr>
        <w:ind w:left="7396" w:hanging="1109"/>
      </w:pPr>
      <w:rPr>
        <w:rFonts w:hint="default"/>
        <w:lang w:val="en-US" w:eastAsia="en-US" w:bidi="en-US"/>
      </w:rPr>
    </w:lvl>
    <w:lvl w:ilvl="7">
      <w:numFmt w:val="bullet"/>
      <w:lvlText w:val="•"/>
      <w:lvlJc w:val="left"/>
      <w:pPr>
        <w:ind w:left="8372" w:hanging="1109"/>
      </w:pPr>
      <w:rPr>
        <w:rFonts w:hint="default"/>
        <w:lang w:val="en-US" w:eastAsia="en-US" w:bidi="en-US"/>
      </w:rPr>
    </w:lvl>
    <w:lvl w:ilvl="8">
      <w:numFmt w:val="bullet"/>
      <w:lvlText w:val="•"/>
      <w:lvlJc w:val="left"/>
      <w:pPr>
        <w:ind w:left="9348" w:hanging="1109"/>
      </w:pPr>
      <w:rPr>
        <w:rFonts w:hint="default"/>
        <w:lang w:val="en-US" w:eastAsia="en-US" w:bidi="en-US"/>
      </w:rPr>
    </w:lvl>
  </w:abstractNum>
  <w:abstractNum w:abstractNumId="15" w15:restartNumberingAfterBreak="0">
    <w:nsid w:val="4E001EA6"/>
    <w:multiLevelType w:val="hybridMultilevel"/>
    <w:tmpl w:val="068C757A"/>
    <w:lvl w:ilvl="0" w:tplc="325C5B44">
      <w:start w:val="1"/>
      <w:numFmt w:val="lowerLetter"/>
      <w:lvlText w:val="%1."/>
      <w:lvlJc w:val="left"/>
      <w:pPr>
        <w:ind w:left="941" w:hanging="360"/>
      </w:pPr>
      <w:rPr>
        <w:rFonts w:ascii="Calibri" w:eastAsia="Calibri" w:hAnsi="Calibri" w:cs="Calibri" w:hint="default"/>
        <w:b/>
        <w:bCs/>
        <w:w w:val="98"/>
        <w:sz w:val="22"/>
        <w:szCs w:val="22"/>
        <w:lang w:val="en-US" w:eastAsia="en-US" w:bidi="en-US"/>
      </w:rPr>
    </w:lvl>
    <w:lvl w:ilvl="1" w:tplc="D3560AE2">
      <w:numFmt w:val="bullet"/>
      <w:lvlText w:val="•"/>
      <w:lvlJc w:val="left"/>
      <w:pPr>
        <w:ind w:left="1976" w:hanging="360"/>
      </w:pPr>
      <w:rPr>
        <w:rFonts w:hint="default"/>
        <w:lang w:val="en-US" w:eastAsia="en-US" w:bidi="en-US"/>
      </w:rPr>
    </w:lvl>
    <w:lvl w:ilvl="2" w:tplc="CEC2688A">
      <w:numFmt w:val="bullet"/>
      <w:lvlText w:val="•"/>
      <w:lvlJc w:val="left"/>
      <w:pPr>
        <w:ind w:left="3012" w:hanging="360"/>
      </w:pPr>
      <w:rPr>
        <w:rFonts w:hint="default"/>
        <w:lang w:val="en-US" w:eastAsia="en-US" w:bidi="en-US"/>
      </w:rPr>
    </w:lvl>
    <w:lvl w:ilvl="3" w:tplc="F0F218D4">
      <w:numFmt w:val="bullet"/>
      <w:lvlText w:val="•"/>
      <w:lvlJc w:val="left"/>
      <w:pPr>
        <w:ind w:left="4048" w:hanging="360"/>
      </w:pPr>
      <w:rPr>
        <w:rFonts w:hint="default"/>
        <w:lang w:val="en-US" w:eastAsia="en-US" w:bidi="en-US"/>
      </w:rPr>
    </w:lvl>
    <w:lvl w:ilvl="4" w:tplc="D8CCA98E">
      <w:numFmt w:val="bullet"/>
      <w:lvlText w:val="•"/>
      <w:lvlJc w:val="left"/>
      <w:pPr>
        <w:ind w:left="5084" w:hanging="360"/>
      </w:pPr>
      <w:rPr>
        <w:rFonts w:hint="default"/>
        <w:lang w:val="en-US" w:eastAsia="en-US" w:bidi="en-US"/>
      </w:rPr>
    </w:lvl>
    <w:lvl w:ilvl="5" w:tplc="1D941A58">
      <w:numFmt w:val="bullet"/>
      <w:lvlText w:val="•"/>
      <w:lvlJc w:val="left"/>
      <w:pPr>
        <w:ind w:left="6120" w:hanging="360"/>
      </w:pPr>
      <w:rPr>
        <w:rFonts w:hint="default"/>
        <w:lang w:val="en-US" w:eastAsia="en-US" w:bidi="en-US"/>
      </w:rPr>
    </w:lvl>
    <w:lvl w:ilvl="6" w:tplc="01464D4E">
      <w:numFmt w:val="bullet"/>
      <w:lvlText w:val="•"/>
      <w:lvlJc w:val="left"/>
      <w:pPr>
        <w:ind w:left="7156" w:hanging="360"/>
      </w:pPr>
      <w:rPr>
        <w:rFonts w:hint="default"/>
        <w:lang w:val="en-US" w:eastAsia="en-US" w:bidi="en-US"/>
      </w:rPr>
    </w:lvl>
    <w:lvl w:ilvl="7" w:tplc="0D3068BC">
      <w:numFmt w:val="bullet"/>
      <w:lvlText w:val="•"/>
      <w:lvlJc w:val="left"/>
      <w:pPr>
        <w:ind w:left="8192" w:hanging="360"/>
      </w:pPr>
      <w:rPr>
        <w:rFonts w:hint="default"/>
        <w:lang w:val="en-US" w:eastAsia="en-US" w:bidi="en-US"/>
      </w:rPr>
    </w:lvl>
    <w:lvl w:ilvl="8" w:tplc="58D2D322">
      <w:numFmt w:val="bullet"/>
      <w:lvlText w:val="•"/>
      <w:lvlJc w:val="left"/>
      <w:pPr>
        <w:ind w:left="9228" w:hanging="360"/>
      </w:pPr>
      <w:rPr>
        <w:rFonts w:hint="default"/>
        <w:lang w:val="en-US" w:eastAsia="en-US" w:bidi="en-US"/>
      </w:rPr>
    </w:lvl>
  </w:abstractNum>
  <w:abstractNum w:abstractNumId="16" w15:restartNumberingAfterBreak="0">
    <w:nsid w:val="5D473DB5"/>
    <w:multiLevelType w:val="multilevel"/>
    <w:tmpl w:val="F08CE01A"/>
    <w:lvl w:ilvl="0">
      <w:start w:val="1"/>
      <w:numFmt w:val="upperLetter"/>
      <w:lvlText w:val="%1"/>
      <w:lvlJc w:val="left"/>
      <w:pPr>
        <w:ind w:left="1573" w:hanging="1145"/>
      </w:pPr>
      <w:rPr>
        <w:rFonts w:hint="default"/>
        <w:lang w:val="en-US" w:eastAsia="en-US" w:bidi="en-US"/>
      </w:rPr>
    </w:lvl>
    <w:lvl w:ilvl="1">
      <w:start w:val="3"/>
      <w:numFmt w:val="decimal"/>
      <w:lvlText w:val="%1-%2"/>
      <w:lvlJc w:val="left"/>
      <w:pPr>
        <w:ind w:left="1573" w:hanging="1145"/>
      </w:pPr>
      <w:rPr>
        <w:rFonts w:ascii="Calibri" w:eastAsia="Calibri" w:hAnsi="Calibri" w:cs="Calibri" w:hint="default"/>
        <w:w w:val="108"/>
        <w:sz w:val="22"/>
        <w:szCs w:val="22"/>
        <w:lang w:val="en-US" w:eastAsia="en-US" w:bidi="en-US"/>
      </w:rPr>
    </w:lvl>
    <w:lvl w:ilvl="2">
      <w:numFmt w:val="bullet"/>
      <w:lvlText w:val="•"/>
      <w:lvlJc w:val="left"/>
      <w:pPr>
        <w:ind w:left="3524" w:hanging="1145"/>
      </w:pPr>
      <w:rPr>
        <w:rFonts w:hint="default"/>
        <w:lang w:val="en-US" w:eastAsia="en-US" w:bidi="en-US"/>
      </w:rPr>
    </w:lvl>
    <w:lvl w:ilvl="3">
      <w:numFmt w:val="bullet"/>
      <w:lvlText w:val="•"/>
      <w:lvlJc w:val="left"/>
      <w:pPr>
        <w:ind w:left="4496" w:hanging="1145"/>
      </w:pPr>
      <w:rPr>
        <w:rFonts w:hint="default"/>
        <w:lang w:val="en-US" w:eastAsia="en-US" w:bidi="en-US"/>
      </w:rPr>
    </w:lvl>
    <w:lvl w:ilvl="4">
      <w:numFmt w:val="bullet"/>
      <w:lvlText w:val="•"/>
      <w:lvlJc w:val="left"/>
      <w:pPr>
        <w:ind w:left="5468" w:hanging="1145"/>
      </w:pPr>
      <w:rPr>
        <w:rFonts w:hint="default"/>
        <w:lang w:val="en-US" w:eastAsia="en-US" w:bidi="en-US"/>
      </w:rPr>
    </w:lvl>
    <w:lvl w:ilvl="5">
      <w:numFmt w:val="bullet"/>
      <w:lvlText w:val="•"/>
      <w:lvlJc w:val="left"/>
      <w:pPr>
        <w:ind w:left="6440" w:hanging="1145"/>
      </w:pPr>
      <w:rPr>
        <w:rFonts w:hint="default"/>
        <w:lang w:val="en-US" w:eastAsia="en-US" w:bidi="en-US"/>
      </w:rPr>
    </w:lvl>
    <w:lvl w:ilvl="6">
      <w:numFmt w:val="bullet"/>
      <w:lvlText w:val="•"/>
      <w:lvlJc w:val="left"/>
      <w:pPr>
        <w:ind w:left="7412" w:hanging="1145"/>
      </w:pPr>
      <w:rPr>
        <w:rFonts w:hint="default"/>
        <w:lang w:val="en-US" w:eastAsia="en-US" w:bidi="en-US"/>
      </w:rPr>
    </w:lvl>
    <w:lvl w:ilvl="7">
      <w:numFmt w:val="bullet"/>
      <w:lvlText w:val="•"/>
      <w:lvlJc w:val="left"/>
      <w:pPr>
        <w:ind w:left="8384" w:hanging="1145"/>
      </w:pPr>
      <w:rPr>
        <w:rFonts w:hint="default"/>
        <w:lang w:val="en-US" w:eastAsia="en-US" w:bidi="en-US"/>
      </w:rPr>
    </w:lvl>
    <w:lvl w:ilvl="8">
      <w:numFmt w:val="bullet"/>
      <w:lvlText w:val="•"/>
      <w:lvlJc w:val="left"/>
      <w:pPr>
        <w:ind w:left="9356" w:hanging="1145"/>
      </w:pPr>
      <w:rPr>
        <w:rFonts w:hint="default"/>
        <w:lang w:val="en-US" w:eastAsia="en-US" w:bidi="en-US"/>
      </w:rPr>
    </w:lvl>
  </w:abstractNum>
  <w:abstractNum w:abstractNumId="17" w15:restartNumberingAfterBreak="0">
    <w:nsid w:val="60223297"/>
    <w:multiLevelType w:val="multilevel"/>
    <w:tmpl w:val="074EB89E"/>
    <w:lvl w:ilvl="0">
      <w:start w:val="1"/>
      <w:numFmt w:val="upperLetter"/>
      <w:lvlText w:val="%1"/>
      <w:lvlJc w:val="left"/>
      <w:pPr>
        <w:ind w:left="1662" w:hanging="1234"/>
      </w:pPr>
      <w:rPr>
        <w:rFonts w:hint="default"/>
        <w:lang w:val="en-US" w:eastAsia="en-US" w:bidi="en-US"/>
      </w:rPr>
    </w:lvl>
    <w:lvl w:ilvl="1">
      <w:start w:val="10"/>
      <w:numFmt w:val="decimal"/>
      <w:lvlText w:val="%1-%2"/>
      <w:lvlJc w:val="left"/>
      <w:pPr>
        <w:ind w:left="1662" w:hanging="1234"/>
      </w:pPr>
      <w:rPr>
        <w:rFonts w:ascii="Calibri" w:eastAsia="Calibri" w:hAnsi="Calibri" w:cs="Calibri" w:hint="default"/>
        <w:w w:val="108"/>
        <w:sz w:val="22"/>
        <w:szCs w:val="22"/>
        <w:lang w:val="en-US" w:eastAsia="en-US" w:bidi="en-US"/>
      </w:rPr>
    </w:lvl>
    <w:lvl w:ilvl="2">
      <w:numFmt w:val="bullet"/>
      <w:lvlText w:val="•"/>
      <w:lvlJc w:val="left"/>
      <w:pPr>
        <w:ind w:left="3588" w:hanging="1234"/>
      </w:pPr>
      <w:rPr>
        <w:rFonts w:hint="default"/>
        <w:lang w:val="en-US" w:eastAsia="en-US" w:bidi="en-US"/>
      </w:rPr>
    </w:lvl>
    <w:lvl w:ilvl="3">
      <w:numFmt w:val="bullet"/>
      <w:lvlText w:val="•"/>
      <w:lvlJc w:val="left"/>
      <w:pPr>
        <w:ind w:left="4552" w:hanging="1234"/>
      </w:pPr>
      <w:rPr>
        <w:rFonts w:hint="default"/>
        <w:lang w:val="en-US" w:eastAsia="en-US" w:bidi="en-US"/>
      </w:rPr>
    </w:lvl>
    <w:lvl w:ilvl="4">
      <w:numFmt w:val="bullet"/>
      <w:lvlText w:val="•"/>
      <w:lvlJc w:val="left"/>
      <w:pPr>
        <w:ind w:left="5516" w:hanging="1234"/>
      </w:pPr>
      <w:rPr>
        <w:rFonts w:hint="default"/>
        <w:lang w:val="en-US" w:eastAsia="en-US" w:bidi="en-US"/>
      </w:rPr>
    </w:lvl>
    <w:lvl w:ilvl="5">
      <w:numFmt w:val="bullet"/>
      <w:lvlText w:val="•"/>
      <w:lvlJc w:val="left"/>
      <w:pPr>
        <w:ind w:left="6480" w:hanging="1234"/>
      </w:pPr>
      <w:rPr>
        <w:rFonts w:hint="default"/>
        <w:lang w:val="en-US" w:eastAsia="en-US" w:bidi="en-US"/>
      </w:rPr>
    </w:lvl>
    <w:lvl w:ilvl="6">
      <w:numFmt w:val="bullet"/>
      <w:lvlText w:val="•"/>
      <w:lvlJc w:val="left"/>
      <w:pPr>
        <w:ind w:left="7444" w:hanging="1234"/>
      </w:pPr>
      <w:rPr>
        <w:rFonts w:hint="default"/>
        <w:lang w:val="en-US" w:eastAsia="en-US" w:bidi="en-US"/>
      </w:rPr>
    </w:lvl>
    <w:lvl w:ilvl="7">
      <w:numFmt w:val="bullet"/>
      <w:lvlText w:val="•"/>
      <w:lvlJc w:val="left"/>
      <w:pPr>
        <w:ind w:left="8408" w:hanging="1234"/>
      </w:pPr>
      <w:rPr>
        <w:rFonts w:hint="default"/>
        <w:lang w:val="en-US" w:eastAsia="en-US" w:bidi="en-US"/>
      </w:rPr>
    </w:lvl>
    <w:lvl w:ilvl="8">
      <w:numFmt w:val="bullet"/>
      <w:lvlText w:val="•"/>
      <w:lvlJc w:val="left"/>
      <w:pPr>
        <w:ind w:left="9372" w:hanging="1234"/>
      </w:pPr>
      <w:rPr>
        <w:rFonts w:hint="default"/>
        <w:lang w:val="en-US" w:eastAsia="en-US" w:bidi="en-US"/>
      </w:rPr>
    </w:lvl>
  </w:abstractNum>
  <w:abstractNum w:abstractNumId="18" w15:restartNumberingAfterBreak="0">
    <w:nsid w:val="651357A1"/>
    <w:multiLevelType w:val="hybridMultilevel"/>
    <w:tmpl w:val="1DFE1AFA"/>
    <w:lvl w:ilvl="0" w:tplc="69DC771C">
      <w:start w:val="6"/>
      <w:numFmt w:val="upperLetter"/>
      <w:lvlText w:val="%1."/>
      <w:lvlJc w:val="left"/>
      <w:pPr>
        <w:ind w:left="1294" w:hanging="716"/>
      </w:pPr>
      <w:rPr>
        <w:rFonts w:ascii="Calibri" w:eastAsia="Calibri" w:hAnsi="Calibri" w:cs="Calibri" w:hint="default"/>
        <w:b/>
        <w:bCs/>
        <w:w w:val="125"/>
        <w:sz w:val="18"/>
        <w:szCs w:val="18"/>
        <w:lang w:val="en-US" w:eastAsia="en-US" w:bidi="en-US"/>
      </w:rPr>
    </w:lvl>
    <w:lvl w:ilvl="1" w:tplc="D75A5956">
      <w:start w:val="1"/>
      <w:numFmt w:val="decimal"/>
      <w:lvlText w:val="%2."/>
      <w:lvlJc w:val="left"/>
      <w:pPr>
        <w:ind w:left="1654" w:hanging="358"/>
      </w:pPr>
      <w:rPr>
        <w:rFonts w:ascii="Calibri" w:eastAsia="Calibri" w:hAnsi="Calibri" w:cs="Calibri" w:hint="default"/>
        <w:b/>
        <w:bCs/>
        <w:w w:val="125"/>
        <w:sz w:val="18"/>
        <w:szCs w:val="18"/>
        <w:lang w:val="en-US" w:eastAsia="en-US" w:bidi="en-US"/>
      </w:rPr>
    </w:lvl>
    <w:lvl w:ilvl="2" w:tplc="8A44FA8A">
      <w:start w:val="1"/>
      <w:numFmt w:val="lowerRoman"/>
      <w:lvlText w:val="%3."/>
      <w:lvlJc w:val="left"/>
      <w:pPr>
        <w:ind w:left="2372" w:hanging="288"/>
      </w:pPr>
      <w:rPr>
        <w:rFonts w:ascii="Calibri" w:eastAsia="Calibri" w:hAnsi="Calibri" w:cs="Calibri" w:hint="default"/>
        <w:b/>
        <w:bCs/>
        <w:w w:val="125"/>
        <w:sz w:val="18"/>
        <w:szCs w:val="18"/>
        <w:lang w:val="en-US" w:eastAsia="en-US" w:bidi="en-US"/>
      </w:rPr>
    </w:lvl>
    <w:lvl w:ilvl="3" w:tplc="1D92E324">
      <w:numFmt w:val="bullet"/>
      <w:lvlText w:val="•"/>
      <w:lvlJc w:val="left"/>
      <w:pPr>
        <w:ind w:left="1927" w:hanging="288"/>
      </w:pPr>
      <w:rPr>
        <w:rFonts w:hint="default"/>
        <w:lang w:val="en-US" w:eastAsia="en-US" w:bidi="en-US"/>
      </w:rPr>
    </w:lvl>
    <w:lvl w:ilvl="4" w:tplc="67C8D73A">
      <w:numFmt w:val="bullet"/>
      <w:lvlText w:val="•"/>
      <w:lvlJc w:val="left"/>
      <w:pPr>
        <w:ind w:left="1475" w:hanging="288"/>
      </w:pPr>
      <w:rPr>
        <w:rFonts w:hint="default"/>
        <w:lang w:val="en-US" w:eastAsia="en-US" w:bidi="en-US"/>
      </w:rPr>
    </w:lvl>
    <w:lvl w:ilvl="5" w:tplc="6B9A7E32">
      <w:numFmt w:val="bullet"/>
      <w:lvlText w:val="•"/>
      <w:lvlJc w:val="left"/>
      <w:pPr>
        <w:ind w:left="1022" w:hanging="288"/>
      </w:pPr>
      <w:rPr>
        <w:rFonts w:hint="default"/>
        <w:lang w:val="en-US" w:eastAsia="en-US" w:bidi="en-US"/>
      </w:rPr>
    </w:lvl>
    <w:lvl w:ilvl="6" w:tplc="C8367AEE">
      <w:numFmt w:val="bullet"/>
      <w:lvlText w:val="•"/>
      <w:lvlJc w:val="left"/>
      <w:pPr>
        <w:ind w:left="570" w:hanging="288"/>
      </w:pPr>
      <w:rPr>
        <w:rFonts w:hint="default"/>
        <w:lang w:val="en-US" w:eastAsia="en-US" w:bidi="en-US"/>
      </w:rPr>
    </w:lvl>
    <w:lvl w:ilvl="7" w:tplc="57D6358E">
      <w:numFmt w:val="bullet"/>
      <w:lvlText w:val="•"/>
      <w:lvlJc w:val="left"/>
      <w:pPr>
        <w:ind w:left="117" w:hanging="288"/>
      </w:pPr>
      <w:rPr>
        <w:rFonts w:hint="default"/>
        <w:lang w:val="en-US" w:eastAsia="en-US" w:bidi="en-US"/>
      </w:rPr>
    </w:lvl>
    <w:lvl w:ilvl="8" w:tplc="0400F24C">
      <w:numFmt w:val="bullet"/>
      <w:lvlText w:val="•"/>
      <w:lvlJc w:val="left"/>
      <w:pPr>
        <w:ind w:left="-335" w:hanging="288"/>
      </w:pPr>
      <w:rPr>
        <w:rFonts w:hint="default"/>
        <w:lang w:val="en-US" w:eastAsia="en-US" w:bidi="en-US"/>
      </w:rPr>
    </w:lvl>
  </w:abstractNum>
  <w:abstractNum w:abstractNumId="19" w15:restartNumberingAfterBreak="0">
    <w:nsid w:val="701A6A1B"/>
    <w:multiLevelType w:val="hybridMultilevel"/>
    <w:tmpl w:val="97E24032"/>
    <w:lvl w:ilvl="0" w:tplc="4AB8C998">
      <w:start w:val="1"/>
      <w:numFmt w:val="lowerLetter"/>
      <w:lvlText w:val="%1."/>
      <w:lvlJc w:val="left"/>
      <w:pPr>
        <w:ind w:left="937" w:hanging="360"/>
      </w:pPr>
      <w:rPr>
        <w:rFonts w:ascii="Calibri" w:eastAsia="Calibri" w:hAnsi="Calibri" w:cs="Calibri" w:hint="default"/>
        <w:b/>
        <w:bCs/>
        <w:w w:val="98"/>
        <w:sz w:val="22"/>
        <w:szCs w:val="22"/>
        <w:lang w:val="en-US" w:eastAsia="en-US" w:bidi="en-US"/>
      </w:rPr>
    </w:lvl>
    <w:lvl w:ilvl="1" w:tplc="66C061FE">
      <w:numFmt w:val="bullet"/>
      <w:lvlText w:val="•"/>
      <w:lvlJc w:val="left"/>
      <w:pPr>
        <w:ind w:left="1976" w:hanging="360"/>
      </w:pPr>
      <w:rPr>
        <w:rFonts w:hint="default"/>
        <w:lang w:val="en-US" w:eastAsia="en-US" w:bidi="en-US"/>
      </w:rPr>
    </w:lvl>
    <w:lvl w:ilvl="2" w:tplc="CD0A73E4">
      <w:numFmt w:val="bullet"/>
      <w:lvlText w:val="•"/>
      <w:lvlJc w:val="left"/>
      <w:pPr>
        <w:ind w:left="3012" w:hanging="360"/>
      </w:pPr>
      <w:rPr>
        <w:rFonts w:hint="default"/>
        <w:lang w:val="en-US" w:eastAsia="en-US" w:bidi="en-US"/>
      </w:rPr>
    </w:lvl>
    <w:lvl w:ilvl="3" w:tplc="931E6DC8">
      <w:numFmt w:val="bullet"/>
      <w:lvlText w:val="•"/>
      <w:lvlJc w:val="left"/>
      <w:pPr>
        <w:ind w:left="4048" w:hanging="360"/>
      </w:pPr>
      <w:rPr>
        <w:rFonts w:hint="default"/>
        <w:lang w:val="en-US" w:eastAsia="en-US" w:bidi="en-US"/>
      </w:rPr>
    </w:lvl>
    <w:lvl w:ilvl="4" w:tplc="F71CB924">
      <w:numFmt w:val="bullet"/>
      <w:lvlText w:val="•"/>
      <w:lvlJc w:val="left"/>
      <w:pPr>
        <w:ind w:left="5084" w:hanging="360"/>
      </w:pPr>
      <w:rPr>
        <w:rFonts w:hint="default"/>
        <w:lang w:val="en-US" w:eastAsia="en-US" w:bidi="en-US"/>
      </w:rPr>
    </w:lvl>
    <w:lvl w:ilvl="5" w:tplc="2ED62B22">
      <w:numFmt w:val="bullet"/>
      <w:lvlText w:val="•"/>
      <w:lvlJc w:val="left"/>
      <w:pPr>
        <w:ind w:left="6120" w:hanging="360"/>
      </w:pPr>
      <w:rPr>
        <w:rFonts w:hint="default"/>
        <w:lang w:val="en-US" w:eastAsia="en-US" w:bidi="en-US"/>
      </w:rPr>
    </w:lvl>
    <w:lvl w:ilvl="6" w:tplc="0ECE6F6C">
      <w:numFmt w:val="bullet"/>
      <w:lvlText w:val="•"/>
      <w:lvlJc w:val="left"/>
      <w:pPr>
        <w:ind w:left="7156" w:hanging="360"/>
      </w:pPr>
      <w:rPr>
        <w:rFonts w:hint="default"/>
        <w:lang w:val="en-US" w:eastAsia="en-US" w:bidi="en-US"/>
      </w:rPr>
    </w:lvl>
    <w:lvl w:ilvl="7" w:tplc="E2649698">
      <w:numFmt w:val="bullet"/>
      <w:lvlText w:val="•"/>
      <w:lvlJc w:val="left"/>
      <w:pPr>
        <w:ind w:left="8192" w:hanging="360"/>
      </w:pPr>
      <w:rPr>
        <w:rFonts w:hint="default"/>
        <w:lang w:val="en-US" w:eastAsia="en-US" w:bidi="en-US"/>
      </w:rPr>
    </w:lvl>
    <w:lvl w:ilvl="8" w:tplc="E79CEF62">
      <w:numFmt w:val="bullet"/>
      <w:lvlText w:val="•"/>
      <w:lvlJc w:val="left"/>
      <w:pPr>
        <w:ind w:left="9228" w:hanging="360"/>
      </w:pPr>
      <w:rPr>
        <w:rFonts w:hint="default"/>
        <w:lang w:val="en-US" w:eastAsia="en-US" w:bidi="en-US"/>
      </w:rPr>
    </w:lvl>
  </w:abstractNum>
  <w:abstractNum w:abstractNumId="20" w15:restartNumberingAfterBreak="0">
    <w:nsid w:val="716C7970"/>
    <w:multiLevelType w:val="hybridMultilevel"/>
    <w:tmpl w:val="37CE46BC"/>
    <w:lvl w:ilvl="0" w:tplc="FFB8FF04">
      <w:start w:val="1"/>
      <w:numFmt w:val="upperLetter"/>
      <w:lvlText w:val="%1."/>
      <w:lvlJc w:val="left"/>
      <w:pPr>
        <w:ind w:left="652" w:hanging="432"/>
        <w:jc w:val="right"/>
      </w:pPr>
      <w:rPr>
        <w:rFonts w:ascii="Calibri" w:eastAsia="Calibri" w:hAnsi="Calibri" w:cs="Calibri" w:hint="default"/>
        <w:b/>
        <w:bCs/>
        <w:color w:val="9A9B30"/>
        <w:w w:val="116"/>
        <w:sz w:val="32"/>
        <w:szCs w:val="32"/>
        <w:lang w:val="en-US" w:eastAsia="en-US" w:bidi="en-US"/>
      </w:rPr>
    </w:lvl>
    <w:lvl w:ilvl="1" w:tplc="C5141E32">
      <w:start w:val="1"/>
      <w:numFmt w:val="decimal"/>
      <w:lvlText w:val="%2."/>
      <w:lvlJc w:val="left"/>
      <w:pPr>
        <w:ind w:left="937" w:hanging="360"/>
      </w:pPr>
      <w:rPr>
        <w:rFonts w:hint="default"/>
        <w:b/>
        <w:bCs/>
        <w:w w:val="98"/>
        <w:lang w:val="en-US" w:eastAsia="en-US" w:bidi="en-US"/>
      </w:rPr>
    </w:lvl>
    <w:lvl w:ilvl="2" w:tplc="CFE04888">
      <w:start w:val="1"/>
      <w:numFmt w:val="lowerLetter"/>
      <w:lvlText w:val="%3."/>
      <w:lvlJc w:val="left"/>
      <w:pPr>
        <w:ind w:left="906" w:hanging="329"/>
        <w:jc w:val="right"/>
      </w:pPr>
      <w:rPr>
        <w:rFonts w:hint="default"/>
        <w:b/>
        <w:bCs/>
        <w:w w:val="98"/>
        <w:lang w:val="en-US" w:eastAsia="en-US" w:bidi="en-US"/>
      </w:rPr>
    </w:lvl>
    <w:lvl w:ilvl="3" w:tplc="088C4332">
      <w:start w:val="1"/>
      <w:numFmt w:val="lowerRoman"/>
      <w:lvlText w:val="%4."/>
      <w:lvlJc w:val="left"/>
      <w:pPr>
        <w:ind w:left="1297" w:hanging="473"/>
        <w:jc w:val="right"/>
      </w:pPr>
      <w:rPr>
        <w:rFonts w:ascii="Calibri" w:eastAsia="Calibri" w:hAnsi="Calibri" w:cs="Calibri" w:hint="default"/>
        <w:b/>
        <w:bCs/>
        <w:w w:val="98"/>
        <w:sz w:val="22"/>
        <w:szCs w:val="22"/>
        <w:lang w:val="en-US" w:eastAsia="en-US" w:bidi="en-US"/>
      </w:rPr>
    </w:lvl>
    <w:lvl w:ilvl="4" w:tplc="54B8981A">
      <w:start w:val="1"/>
      <w:numFmt w:val="lowerLetter"/>
      <w:lvlText w:val="%5."/>
      <w:lvlJc w:val="left"/>
      <w:pPr>
        <w:ind w:left="2020" w:hanging="360"/>
      </w:pPr>
      <w:rPr>
        <w:rFonts w:ascii="Calibri" w:eastAsia="Calibri" w:hAnsi="Calibri" w:cs="Calibri" w:hint="default"/>
        <w:b/>
        <w:bCs/>
        <w:w w:val="98"/>
        <w:sz w:val="22"/>
        <w:szCs w:val="22"/>
        <w:lang w:val="en-US" w:eastAsia="en-US" w:bidi="en-US"/>
      </w:rPr>
    </w:lvl>
    <w:lvl w:ilvl="5" w:tplc="C5C83062">
      <w:numFmt w:val="bullet"/>
      <w:lvlText w:val="•"/>
      <w:lvlJc w:val="left"/>
      <w:pPr>
        <w:ind w:left="2020" w:hanging="360"/>
      </w:pPr>
      <w:rPr>
        <w:rFonts w:hint="default"/>
        <w:lang w:val="en-US" w:eastAsia="en-US" w:bidi="en-US"/>
      </w:rPr>
    </w:lvl>
    <w:lvl w:ilvl="6" w:tplc="8B769A0E">
      <w:numFmt w:val="bullet"/>
      <w:lvlText w:val="•"/>
      <w:lvlJc w:val="left"/>
      <w:pPr>
        <w:ind w:left="3876" w:hanging="360"/>
      </w:pPr>
      <w:rPr>
        <w:rFonts w:hint="default"/>
        <w:lang w:val="en-US" w:eastAsia="en-US" w:bidi="en-US"/>
      </w:rPr>
    </w:lvl>
    <w:lvl w:ilvl="7" w:tplc="76AE8E68">
      <w:numFmt w:val="bullet"/>
      <w:lvlText w:val="•"/>
      <w:lvlJc w:val="left"/>
      <w:pPr>
        <w:ind w:left="5732" w:hanging="360"/>
      </w:pPr>
      <w:rPr>
        <w:rFonts w:hint="default"/>
        <w:lang w:val="en-US" w:eastAsia="en-US" w:bidi="en-US"/>
      </w:rPr>
    </w:lvl>
    <w:lvl w:ilvl="8" w:tplc="B0CC200A">
      <w:numFmt w:val="bullet"/>
      <w:lvlText w:val="•"/>
      <w:lvlJc w:val="left"/>
      <w:pPr>
        <w:ind w:left="7588" w:hanging="360"/>
      </w:pPr>
      <w:rPr>
        <w:rFonts w:hint="default"/>
        <w:lang w:val="en-US" w:eastAsia="en-US" w:bidi="en-US"/>
      </w:rPr>
    </w:lvl>
  </w:abstractNum>
  <w:num w:numId="1" w16cid:durableId="1148473495">
    <w:abstractNumId w:val="13"/>
  </w:num>
  <w:num w:numId="2" w16cid:durableId="343552812">
    <w:abstractNumId w:val="17"/>
  </w:num>
  <w:num w:numId="3" w16cid:durableId="1970088233">
    <w:abstractNumId w:val="14"/>
  </w:num>
  <w:num w:numId="4" w16cid:durableId="624434266">
    <w:abstractNumId w:val="16"/>
  </w:num>
  <w:num w:numId="5" w16cid:durableId="1188523281">
    <w:abstractNumId w:val="2"/>
  </w:num>
  <w:num w:numId="6" w16cid:durableId="280309283">
    <w:abstractNumId w:val="8"/>
  </w:num>
  <w:num w:numId="7" w16cid:durableId="512452045">
    <w:abstractNumId w:val="1"/>
  </w:num>
  <w:num w:numId="8" w16cid:durableId="645477778">
    <w:abstractNumId w:val="19"/>
  </w:num>
  <w:num w:numId="9" w16cid:durableId="1078207077">
    <w:abstractNumId w:val="15"/>
  </w:num>
  <w:num w:numId="10" w16cid:durableId="2031369225">
    <w:abstractNumId w:val="7"/>
  </w:num>
  <w:num w:numId="11" w16cid:durableId="1613055217">
    <w:abstractNumId w:val="10"/>
  </w:num>
  <w:num w:numId="12" w16cid:durableId="1989748961">
    <w:abstractNumId w:val="3"/>
  </w:num>
  <w:num w:numId="13" w16cid:durableId="320430622">
    <w:abstractNumId w:val="6"/>
  </w:num>
  <w:num w:numId="14" w16cid:durableId="462776144">
    <w:abstractNumId w:val="9"/>
  </w:num>
  <w:num w:numId="15" w16cid:durableId="1569225233">
    <w:abstractNumId w:val="11"/>
  </w:num>
  <w:num w:numId="16" w16cid:durableId="742944434">
    <w:abstractNumId w:val="20"/>
  </w:num>
  <w:num w:numId="17" w16cid:durableId="1415080465">
    <w:abstractNumId w:val="12"/>
  </w:num>
  <w:num w:numId="18" w16cid:durableId="84230530">
    <w:abstractNumId w:val="0"/>
  </w:num>
  <w:num w:numId="19" w16cid:durableId="1663239712">
    <w:abstractNumId w:val="5"/>
  </w:num>
  <w:num w:numId="20" w16cid:durableId="388962011">
    <w:abstractNumId w:val="18"/>
  </w:num>
  <w:num w:numId="21" w16cid:durableId="13514922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4C7"/>
    <w:rsid w:val="0004661E"/>
    <w:rsid w:val="000B04E4"/>
    <w:rsid w:val="000F33BE"/>
    <w:rsid w:val="00113417"/>
    <w:rsid w:val="00146905"/>
    <w:rsid w:val="00252254"/>
    <w:rsid w:val="002833B1"/>
    <w:rsid w:val="002F3D58"/>
    <w:rsid w:val="00306218"/>
    <w:rsid w:val="003A479E"/>
    <w:rsid w:val="004A6D83"/>
    <w:rsid w:val="004B3CF6"/>
    <w:rsid w:val="004C3158"/>
    <w:rsid w:val="0053366A"/>
    <w:rsid w:val="005770A7"/>
    <w:rsid w:val="005A13F7"/>
    <w:rsid w:val="00684E72"/>
    <w:rsid w:val="009D103B"/>
    <w:rsid w:val="00C326CF"/>
    <w:rsid w:val="00C34CCD"/>
    <w:rsid w:val="00D30F4D"/>
    <w:rsid w:val="00E53C5F"/>
    <w:rsid w:val="00F7206A"/>
    <w:rsid w:val="00FA1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F3C95"/>
  <w15:docId w15:val="{BA123DB6-CDB6-4E86-9337-275012CB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rsid w:val="00F7206A"/>
    <w:pPr>
      <w:spacing w:before="124" w:line="868" w:lineRule="exact"/>
      <w:ind w:left="1502" w:right="1649"/>
      <w:jc w:val="center"/>
      <w:outlineLvl w:val="0"/>
    </w:pPr>
    <w:rPr>
      <w:b/>
      <w:color w:val="9A9B30"/>
      <w:sz w:val="72"/>
      <w:lang w:val="es-419"/>
    </w:rPr>
  </w:style>
  <w:style w:type="paragraph" w:styleId="Heading2">
    <w:name w:val="heading 2"/>
    <w:basedOn w:val="Normal"/>
    <w:uiPriority w:val="9"/>
    <w:unhideWhenUsed/>
    <w:qFormat/>
    <w:rsid w:val="00F7206A"/>
    <w:pPr>
      <w:spacing w:line="624" w:lineRule="exact"/>
      <w:ind w:left="1502" w:right="1651"/>
      <w:jc w:val="center"/>
      <w:outlineLvl w:val="1"/>
    </w:pPr>
    <w:rPr>
      <w:b/>
      <w:color w:val="9A9B30"/>
      <w:sz w:val="52"/>
      <w:lang w:val="es-419"/>
    </w:rPr>
  </w:style>
  <w:style w:type="paragraph" w:styleId="Heading3">
    <w:name w:val="heading 3"/>
    <w:basedOn w:val="Normal"/>
    <w:uiPriority w:val="9"/>
    <w:unhideWhenUsed/>
    <w:qFormat/>
    <w:pPr>
      <w:ind w:left="937" w:hanging="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4"/>
      <w:ind w:left="1292" w:hanging="716"/>
    </w:pPr>
    <w:rPr>
      <w:b/>
      <w:bCs/>
      <w:sz w:val="18"/>
      <w:szCs w:val="18"/>
    </w:rPr>
  </w:style>
  <w:style w:type="paragraph" w:styleId="TOC2">
    <w:name w:val="toc 2"/>
    <w:basedOn w:val="Normal"/>
    <w:uiPriority w:val="1"/>
    <w:qFormat/>
    <w:pPr>
      <w:spacing w:before="99"/>
      <w:ind w:left="1654" w:hanging="358"/>
    </w:pPr>
    <w:rPr>
      <w:b/>
      <w:bCs/>
      <w:sz w:val="18"/>
      <w:szCs w:val="18"/>
    </w:rPr>
  </w:style>
  <w:style w:type="paragraph" w:styleId="TOC3">
    <w:name w:val="toc 3"/>
    <w:basedOn w:val="Normal"/>
    <w:uiPriority w:val="1"/>
    <w:qFormat/>
    <w:pPr>
      <w:spacing w:line="218" w:lineRule="exact"/>
      <w:ind w:left="1616" w:right="1993"/>
      <w:jc w:val="center"/>
    </w:pPr>
    <w:rPr>
      <w:b/>
      <w:bCs/>
      <w:sz w:val="18"/>
      <w:szCs w:val="18"/>
    </w:rPr>
  </w:style>
  <w:style w:type="paragraph" w:styleId="BodyText">
    <w:name w:val="Body Text"/>
    <w:basedOn w:val="Normal"/>
    <w:uiPriority w:val="1"/>
    <w:qFormat/>
  </w:style>
  <w:style w:type="paragraph" w:styleId="ListParagraph">
    <w:name w:val="List Paragraph"/>
    <w:basedOn w:val="Normal"/>
    <w:uiPriority w:val="1"/>
    <w:qFormat/>
    <w:pPr>
      <w:ind w:left="937" w:hanging="358"/>
    </w:pPr>
  </w:style>
  <w:style w:type="paragraph" w:customStyle="1" w:styleId="TableParagraph">
    <w:name w:val="Table Paragraph"/>
    <w:basedOn w:val="Normal"/>
    <w:uiPriority w:val="1"/>
    <w:qFormat/>
    <w:pPr>
      <w:spacing w:before="18" w:line="261" w:lineRule="exact"/>
      <w:ind w:left="112"/>
    </w:pPr>
  </w:style>
  <w:style w:type="paragraph" w:styleId="Header">
    <w:name w:val="header"/>
    <w:basedOn w:val="Normal"/>
    <w:link w:val="HeaderChar"/>
    <w:uiPriority w:val="99"/>
    <w:unhideWhenUsed/>
    <w:rsid w:val="00C326CF"/>
    <w:pPr>
      <w:tabs>
        <w:tab w:val="center" w:pos="4680"/>
        <w:tab w:val="right" w:pos="9360"/>
      </w:tabs>
    </w:pPr>
  </w:style>
  <w:style w:type="character" w:customStyle="1" w:styleId="HeaderChar">
    <w:name w:val="Header Char"/>
    <w:basedOn w:val="DefaultParagraphFont"/>
    <w:link w:val="Header"/>
    <w:uiPriority w:val="99"/>
    <w:rsid w:val="00C326CF"/>
    <w:rPr>
      <w:rFonts w:ascii="Calibri" w:eastAsia="Calibri" w:hAnsi="Calibri" w:cs="Calibri"/>
      <w:lang w:bidi="en-US"/>
    </w:rPr>
  </w:style>
  <w:style w:type="paragraph" w:styleId="Footer">
    <w:name w:val="footer"/>
    <w:basedOn w:val="Normal"/>
    <w:link w:val="FooterChar"/>
    <w:uiPriority w:val="99"/>
    <w:unhideWhenUsed/>
    <w:rsid w:val="00C326CF"/>
    <w:pPr>
      <w:tabs>
        <w:tab w:val="center" w:pos="4680"/>
        <w:tab w:val="right" w:pos="9360"/>
      </w:tabs>
    </w:pPr>
  </w:style>
  <w:style w:type="character" w:customStyle="1" w:styleId="FooterChar">
    <w:name w:val="Footer Char"/>
    <w:basedOn w:val="DefaultParagraphFont"/>
    <w:link w:val="Footer"/>
    <w:uiPriority w:val="99"/>
    <w:rsid w:val="00C326CF"/>
    <w:rPr>
      <w:rFonts w:ascii="Calibri" w:eastAsia="Calibri" w:hAnsi="Calibri" w:cs="Calibri"/>
      <w:lang w:bidi="en-US"/>
    </w:rPr>
  </w:style>
  <w:style w:type="character" w:styleId="CommentReference">
    <w:name w:val="annotation reference"/>
    <w:basedOn w:val="DefaultParagraphFont"/>
    <w:uiPriority w:val="99"/>
    <w:semiHidden/>
    <w:unhideWhenUsed/>
    <w:rsid w:val="0053366A"/>
    <w:rPr>
      <w:sz w:val="16"/>
      <w:szCs w:val="16"/>
    </w:rPr>
  </w:style>
  <w:style w:type="paragraph" w:styleId="CommentText">
    <w:name w:val="annotation text"/>
    <w:basedOn w:val="Normal"/>
    <w:link w:val="CommentTextChar"/>
    <w:uiPriority w:val="99"/>
    <w:unhideWhenUsed/>
    <w:rsid w:val="0053366A"/>
    <w:rPr>
      <w:sz w:val="20"/>
      <w:szCs w:val="20"/>
    </w:rPr>
  </w:style>
  <w:style w:type="character" w:customStyle="1" w:styleId="CommentTextChar">
    <w:name w:val="Comment Text Char"/>
    <w:basedOn w:val="DefaultParagraphFont"/>
    <w:link w:val="CommentText"/>
    <w:uiPriority w:val="99"/>
    <w:rsid w:val="0053366A"/>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53366A"/>
    <w:rPr>
      <w:b/>
      <w:bCs/>
    </w:rPr>
  </w:style>
  <w:style w:type="character" w:customStyle="1" w:styleId="CommentSubjectChar">
    <w:name w:val="Comment Subject Char"/>
    <w:basedOn w:val="CommentTextChar"/>
    <w:link w:val="CommentSubject"/>
    <w:uiPriority w:val="99"/>
    <w:semiHidden/>
    <w:rsid w:val="0053366A"/>
    <w:rPr>
      <w:rFonts w:ascii="Calibri" w:eastAsia="Calibri" w:hAnsi="Calibri" w:cs="Calibri"/>
      <w:b/>
      <w:bCs/>
      <w:sz w:val="20"/>
      <w:szCs w:val="20"/>
      <w:lang w:bidi="en-US"/>
    </w:rPr>
  </w:style>
  <w:style w:type="character" w:styleId="Hyperlink">
    <w:name w:val="Hyperlink"/>
    <w:basedOn w:val="DefaultParagraphFont"/>
    <w:uiPriority w:val="99"/>
    <w:unhideWhenUsed/>
    <w:rsid w:val="00252254"/>
    <w:rPr>
      <w:color w:val="0000FF" w:themeColor="hyperlink"/>
      <w:u w:val="single"/>
    </w:rPr>
  </w:style>
  <w:style w:type="character" w:styleId="UnresolvedMention">
    <w:name w:val="Unresolved Mention"/>
    <w:basedOn w:val="DefaultParagraphFont"/>
    <w:uiPriority w:val="99"/>
    <w:semiHidden/>
    <w:unhideWhenUsed/>
    <w:rsid w:val="00252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MatchingGrant@sonoma-county.org" TargetMode="External"/><Relationship Id="rId26" Type="http://schemas.openxmlformats.org/officeDocument/2006/relationships/hyperlink" Target="https://common1.mptsweb.com/mbap/sonoma/asr" TargetMode="External"/><Relationship Id="rId39" Type="http://schemas.openxmlformats.org/officeDocument/2006/relationships/hyperlink" Target="https://www.dir.ca.gov/public-works/prevailing-wage.html" TargetMode="External"/><Relationship Id="rId21" Type="http://schemas.openxmlformats.org/officeDocument/2006/relationships/hyperlink" Target="https://www.sonomaopenspace.org/wp-content/uploads/SPANISH-MGP_Application_March2024_ADA.docx" TargetMode="External"/><Relationship Id="rId34" Type="http://schemas.openxmlformats.org/officeDocument/2006/relationships/hyperlink" Target="https://experience.arcgis.com/experience/b6a27a614be14a8591704106dc170895/page/Page/?views=CalEnviroScreen-4.0" TargetMode="External"/><Relationship Id="rId42" Type="http://schemas.openxmlformats.org/officeDocument/2006/relationships/hyperlink" Target="https://www.sonomaopenspace.org/wp-content/uploads/SPANISH-MGP_Pre-Application_March2024_ADA.docx" TargetMode="External"/><Relationship Id="rId47" Type="http://schemas.openxmlformats.org/officeDocument/2006/relationships/hyperlink" Target="https://www.sonomaopenspace.org/wp-content/uploads/MGA.Acquisition-TEMPLATE-ADA.docx" TargetMode="External"/><Relationship Id="rId50" Type="http://schemas.openxmlformats.org/officeDocument/2006/relationships/hyperlink" Target="https://www.sonomaopenspace.org/wp-content/uploads/Recreation-Covenant-Template-2023_remediated.pdf" TargetMode="External"/><Relationship Id="rId55" Type="http://schemas.openxmlformats.org/officeDocument/2006/relationships/hyperlink" Target="http://www.sonomaopenspace.org/wp-content/uploads/Measure-F_Expenditure-Plan-2006_Exhibit-A.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sonomaopenspace.org/how-we-work/vital-lands/" TargetMode="External"/><Relationship Id="rId11" Type="http://schemas.openxmlformats.org/officeDocument/2006/relationships/image" Target="media/image2.jpeg"/><Relationship Id="rId24" Type="http://schemas.openxmlformats.org/officeDocument/2006/relationships/hyperlink" Target="https://experience.arcgis.com/experience/b6a27a614be14a8591704106dc170895/page/Page/?views=Parcel-Look-up" TargetMode="External"/><Relationship Id="rId32" Type="http://schemas.openxmlformats.org/officeDocument/2006/relationships/hyperlink" Target="https://socostrategicplan.org/" TargetMode="External"/><Relationship Id="rId37" Type="http://schemas.openxmlformats.org/officeDocument/2006/relationships/hyperlink" Target="https://experience.arcgis.com/experience/b6a27a614be14a8591704106dc170895/page/Page/?views=Economically-Disadvantaged-Communities" TargetMode="External"/><Relationship Id="rId40" Type="http://schemas.openxmlformats.org/officeDocument/2006/relationships/hyperlink" Target="https://www.sonomaopenspace.org/wp-content/uploads/Performance-Report-Template-ADA.pdf" TargetMode="External"/><Relationship Id="rId45" Type="http://schemas.openxmlformats.org/officeDocument/2006/relationships/hyperlink" Target="https://www.sonomaopenspace.org/wp-content/uploads/Evaluation-Matrix-ADA-1.pdf" TargetMode="External"/><Relationship Id="rId53" Type="http://schemas.openxmlformats.org/officeDocument/2006/relationships/hyperlink" Target="https://www.sonomaopenspace.org/wp-content/uploads/Spanish_Work_Plan_Sample_-remediated.pdf" TargetMode="Externa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hyperlink" Target="https://www.sonomaopenspace.org/how-we-work/matching-grant-progr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experience.arcgis.com/experience/b6a27a614be14a8591704106dc170895/page/Page/?views=Economically-Disadvantaged-Communities" TargetMode="External"/><Relationship Id="rId27" Type="http://schemas.openxmlformats.org/officeDocument/2006/relationships/hyperlink" Target="https://common1.mptsweb.com/mbap/sonoma/asr" TargetMode="External"/><Relationship Id="rId30" Type="http://schemas.openxmlformats.org/officeDocument/2006/relationships/hyperlink" Target="https://www.sonomaopenspace.org/wp-content/uploads/Measure-F_Expenditure-Plan-2006_Exhibit-A.pdf" TargetMode="External"/><Relationship Id="rId35" Type="http://schemas.openxmlformats.org/officeDocument/2006/relationships/hyperlink" Target="https://experience.arcgis.com/experience/b6a27a614be14a8591704106dc170895/page/Page/?views=Portrait-of-Sonoma-HDI" TargetMode="External"/><Relationship Id="rId43" Type="http://schemas.openxmlformats.org/officeDocument/2006/relationships/hyperlink" Target="https://www.sonomaopenspace.org/wp-content/uploads/SPANISH-MGP_Application_March2024_ADA.docx" TargetMode="External"/><Relationship Id="rId48" Type="http://schemas.openxmlformats.org/officeDocument/2006/relationships/hyperlink" Target="https://www.sonomaopenspace.org/wp-content/uploads/MGA.Improvement-TEMPLATE-ADA.docx" TargetMode="External"/><Relationship Id="rId56"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hyperlink" Target="https://www.sonomaopenspace.org/wp-content/uploads/APPRAISAL_GUIDELINES-Remediated.pdf"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sonomaopenspace.org/how-we-work/matching-grant-program/" TargetMode="External"/><Relationship Id="rId25" Type="http://schemas.openxmlformats.org/officeDocument/2006/relationships/hyperlink" Target="https://experience.arcgis.com/experience/b6a27a614be14a8591704106dc170895/page/Page/?views=Project-Area" TargetMode="External"/><Relationship Id="rId33" Type="http://schemas.openxmlformats.org/officeDocument/2006/relationships/hyperlink" Target="https://experience.arcgis.com/experience/b6a27a614be14a8591704106dc170895/page/Page/?views=CalEnviroScreen-4.0" TargetMode="External"/><Relationship Id="rId38" Type="http://schemas.openxmlformats.org/officeDocument/2006/relationships/hyperlink" Target="http://sonomacounty.ca.gov/CAO/Living-Wage-Ordinance/" TargetMode="External"/><Relationship Id="rId46" Type="http://schemas.openxmlformats.org/officeDocument/2006/relationships/hyperlink" Target="https://www.sonomaopenspace.org/wp-content/uploads/Resolution-Sample-ADA.pdf" TargetMode="External"/><Relationship Id="rId20" Type="http://schemas.openxmlformats.org/officeDocument/2006/relationships/hyperlink" Target="https://www.sonomaopenspace.org/wp-content/uploads/SPANISH-MGP_Pre-Application_March2024_ADA.docx" TargetMode="External"/><Relationship Id="rId41" Type="http://schemas.openxmlformats.org/officeDocument/2006/relationships/hyperlink" Target="https://www.sonomaopenspace.org/wp-content/uploads/Countywide_Active_MGP_Project_Status_Combined_20240308-1-600x464.png" TargetMode="External"/><Relationship Id="rId54" Type="http://schemas.openxmlformats.org/officeDocument/2006/relationships/hyperlink" Target="https://www.sonomaopenspace.org/wp-content/uploads/Spanish_Form-of-Reimbursement-Claim_remediated.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experience.arcgis.com/experience/b6a27a614be14a8591704106dc170895/page/Page/?views=Economically-Disadvantaged-Communities" TargetMode="External"/><Relationship Id="rId28" Type="http://schemas.openxmlformats.org/officeDocument/2006/relationships/hyperlink" Target="https://experience.arcgis.com/experience/b6a27a614be14a8591704106dc170895/page/Page/?views=Project-Area" TargetMode="External"/><Relationship Id="rId36" Type="http://schemas.openxmlformats.org/officeDocument/2006/relationships/hyperlink" Target="https://sonomacounty.maps.arcgis.com/apps/webappviewer/index.html?id=6b0a192578e347d5bf1b917195e455d9" TargetMode="External"/><Relationship Id="rId49" Type="http://schemas.openxmlformats.org/officeDocument/2006/relationships/hyperlink" Target="https://www.sonomaopenspace.org/wp-content/uploads/MGP-CE_-ADA.pdf" TargetMode="Externa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experience.arcgis.com/experience/b6a27a614be14a8591704106dc170895/page/Page/?views=Park-Gap-Analysis" TargetMode="External"/><Relationship Id="rId44" Type="http://schemas.openxmlformats.org/officeDocument/2006/relationships/hyperlink" Target="https://www.sonomaopenspace.org/wp-content/uploads/Spanish_Example-Eligible-Project-Activities_-remediated.pdf" TargetMode="External"/><Relationship Id="rId52" Type="http://schemas.openxmlformats.org/officeDocument/2006/relationships/hyperlink" Target="https://www.sonomaopenspace.org/wp-content/uploads/Spanish_Form-of-Reimbursement-Claim_remediat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4a4019-b5a8-404f-b4d1-b810769844e2" xsi:nil="true"/>
    <lcf76f155ced4ddcb4097134ff3c332f xmlns="b00a3dd4-ca5d-476a-b86f-4421ce3fa68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605368CF814545934B2575485A0794" ma:contentTypeVersion="15" ma:contentTypeDescription="Create a new document." ma:contentTypeScope="" ma:versionID="537fd4008ce3d57f23cb8b7043d3a4b6">
  <xsd:schema xmlns:xsd="http://www.w3.org/2001/XMLSchema" xmlns:xs="http://www.w3.org/2001/XMLSchema" xmlns:p="http://schemas.microsoft.com/office/2006/metadata/properties" xmlns:ns2="b00a3dd4-ca5d-476a-b86f-4421ce3fa68a" xmlns:ns3="ee4a4019-b5a8-404f-b4d1-b810769844e2" targetNamespace="http://schemas.microsoft.com/office/2006/metadata/properties" ma:root="true" ma:fieldsID="d39a7612d85f7ffbf9864171bbed9a54" ns2:_="" ns3:_="">
    <xsd:import namespace="b00a3dd4-ca5d-476a-b86f-4421ce3fa68a"/>
    <xsd:import namespace="ee4a4019-b5a8-404f-b4d1-b810769844e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a3dd4-ca5d-476a-b86f-4421ce3f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a548d21-6c86-4e33-8bb5-3bd772540c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4a4019-b5a8-404f-b4d1-b810769844e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5d7a5e-4e0b-4a64-a645-7c3ddb70f54d}" ma:internalName="TaxCatchAll" ma:showField="CatchAllData" ma:web="ee4a4019-b5a8-404f-b4d1-b810769844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A45B9F-870A-429C-B69E-67C750E7CBBB}">
  <ds:schemaRefs>
    <ds:schemaRef ds:uri="http://schemas.microsoft.com/office/2006/metadata/properties"/>
    <ds:schemaRef ds:uri="http://schemas.microsoft.com/office/infopath/2007/PartnerControls"/>
    <ds:schemaRef ds:uri="ee4a4019-b5a8-404f-b4d1-b810769844e2"/>
    <ds:schemaRef ds:uri="b00a3dd4-ca5d-476a-b86f-4421ce3fa68a"/>
  </ds:schemaRefs>
</ds:datastoreItem>
</file>

<file path=customXml/itemProps2.xml><?xml version="1.0" encoding="utf-8"?>
<ds:datastoreItem xmlns:ds="http://schemas.openxmlformats.org/officeDocument/2006/customXml" ds:itemID="{79A4870E-EF86-411B-8D14-4A74A3DE417C}">
  <ds:schemaRefs>
    <ds:schemaRef ds:uri="http://schemas.microsoft.com/sharepoint/v3/contenttype/forms"/>
  </ds:schemaRefs>
</ds:datastoreItem>
</file>

<file path=customXml/itemProps3.xml><?xml version="1.0" encoding="utf-8"?>
<ds:datastoreItem xmlns:ds="http://schemas.openxmlformats.org/officeDocument/2006/customXml" ds:itemID="{0DF33A0E-7263-48F9-9644-2345B49BD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0a3dd4-ca5d-476a-b86f-4421ce3fa68a"/>
    <ds:schemaRef ds:uri="ee4a4019-b5a8-404f-b4d1-b81076984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9411</Words>
  <Characters>53648</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Espacios Comunitarios Programa De Subvenciones Equivalentes</vt:lpstr>
    </vt:vector>
  </TitlesOfParts>
  <Company/>
  <LinksUpToDate>false</LinksUpToDate>
  <CharactersWithSpaces>62934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Espacios Comunitarios Programa De Subvenciones Equivalentes</dc:title>
  <dc:subject>Report to Board of Directors; March 5, 2024</dc:subject>
  <dc:creator>Sonoma County Agricultural Preservation and Open Space District (707) 565-7360</dc:creator>
  <cp:lastModifiedBy>Carly Cabrera</cp:lastModifiedBy>
  <cp:revision>2</cp:revision>
  <cp:lastPrinted>2024-03-18T17:34:00Z</cp:lastPrinted>
  <dcterms:created xsi:type="dcterms:W3CDTF">2024-03-22T15:33:00Z</dcterms:created>
  <dcterms:modified xsi:type="dcterms:W3CDTF">2024-03-22T15:33:00Z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2024-03-07T00:00:00Z</vt:filetime>
  </property>
  <property fmtid="{D5CDD505-2E9C-101B-9397-08002B2CF9AE}" pid="3" name="Creator">
    <vt:lpwstr>Acrobat PDFMaker 23 for Word</vt:lpwstr>
  </property>
  <property fmtid="{D5CDD505-2E9C-101B-9397-08002B2CF9AE}" pid="4" name="LastSaved">
    <vt:filetime>2024-03-13T00:00:00Z</vt:filetime>
  </property>
  <property fmtid="{D5CDD505-2E9C-101B-9397-08002B2CF9AE}" pid="5" name="ContentTypeId">
    <vt:lpwstr>0x01010056605368CF814545934B2575485A0794</vt:lpwstr>
  </property>
</Properties>
</file>