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544" w:rsidRPr="005277BA" w:rsidRDefault="006B0544" w:rsidP="00AB2839">
      <w:pPr>
        <w:tabs>
          <w:tab w:val="left" w:pos="0"/>
          <w:tab w:val="left" w:pos="360"/>
        </w:tabs>
        <w:rPr>
          <w:b/>
          <w:szCs w:val="22"/>
        </w:rPr>
      </w:pPr>
    </w:p>
    <w:p w:rsidR="00593671" w:rsidRPr="005277BA" w:rsidRDefault="00AB2839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383482079" r:id="rId9">
            <o:FieldCodes>\* MERGEFORMAT</o:FieldCodes>
          </o:OLEObject>
        </w:object>
      </w: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9295A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9295A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AB2839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AB2839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29295A" w:rsidP="00AB2839">
      <w:pPr>
        <w:jc w:val="center"/>
        <w:rPr>
          <w:b/>
          <w:color w:val="003408"/>
          <w:sz w:val="24"/>
          <w:szCs w:val="24"/>
        </w:rPr>
      </w:pPr>
      <w:r w:rsidRPr="0029295A">
        <w:rPr>
          <w:b/>
          <w:color w:val="003408"/>
          <w:sz w:val="24"/>
          <w:szCs w:val="24"/>
        </w:rPr>
        <w:t>COMMISSIONERS</w:t>
      </w:r>
    </w:p>
    <w:p w:rsidR="0029295A" w:rsidRPr="00540974" w:rsidRDefault="0029295A" w:rsidP="001E3C5F">
      <w:pPr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(Sonoma)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AB2839">
        <w:rPr>
          <w:b/>
          <w:color w:val="003408"/>
          <w:sz w:val="20"/>
        </w:rPr>
        <w:tab/>
        <w:t xml:space="preserve">         </w:t>
      </w:r>
      <w:r w:rsidR="00967869">
        <w:rPr>
          <w:b/>
          <w:color w:val="003408"/>
          <w:sz w:val="20"/>
        </w:rPr>
        <w:t xml:space="preserve">     P</w:t>
      </w:r>
      <w:r w:rsidR="00AB2839" w:rsidRPr="00540974">
        <w:rPr>
          <w:b/>
          <w:color w:val="003408"/>
          <w:sz w:val="20"/>
        </w:rPr>
        <w:t>atty Fata (Bodega Bay)</w:t>
      </w:r>
    </w:p>
    <w:p w:rsidR="00117BA4" w:rsidRPr="00540974" w:rsidRDefault="00117BA4" w:rsidP="001E3C5F">
      <w:pPr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 w:rsidR="002C1A15"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2C46B2">
        <w:rPr>
          <w:b/>
          <w:color w:val="003408"/>
          <w:sz w:val="20"/>
        </w:rPr>
        <w:t>Todd Mendo</w:t>
      </w:r>
      <w:r w:rsidR="00967869">
        <w:rPr>
          <w:b/>
          <w:color w:val="003408"/>
          <w:sz w:val="20"/>
        </w:rPr>
        <w:t>z</w:t>
      </w:r>
      <w:r w:rsidR="002C46B2">
        <w:rPr>
          <w:b/>
          <w:color w:val="003408"/>
          <w:sz w:val="20"/>
        </w:rPr>
        <w:t>a</w:t>
      </w:r>
      <w:r w:rsidR="00AB2839">
        <w:rPr>
          <w:b/>
          <w:color w:val="003408"/>
          <w:sz w:val="20"/>
        </w:rPr>
        <w:t xml:space="preserve"> (Petaluma)</w:t>
      </w:r>
    </w:p>
    <w:p w:rsidR="0029295A" w:rsidRPr="00540974" w:rsidRDefault="00117BA4" w:rsidP="0029295A">
      <w:pPr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</w:r>
      <w:r w:rsidR="002C1A15">
        <w:rPr>
          <w:b/>
          <w:color w:val="003408"/>
          <w:sz w:val="20"/>
        </w:rPr>
        <w:tab/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Jeff Owen</w:t>
      </w:r>
      <w:r w:rsidR="00AB2839">
        <w:rPr>
          <w:b/>
          <w:color w:val="003408"/>
          <w:sz w:val="20"/>
        </w:rPr>
        <w:t xml:space="preserve"> (Alternate)</w:t>
      </w:r>
    </w:p>
    <w:p w:rsidR="00540974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Regular Meeting</w:t>
      </w:r>
    </w:p>
    <w:p w:rsidR="00F67A6C" w:rsidRDefault="0087702A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Main </w:t>
      </w:r>
      <w:r w:rsidR="00F67A6C">
        <w:rPr>
          <w:sz w:val="24"/>
          <w:szCs w:val="24"/>
        </w:rPr>
        <w:t>Conference Room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747 Mendocino Avenue</w:t>
      </w:r>
      <w:r w:rsidR="0087702A">
        <w:rPr>
          <w:sz w:val="24"/>
          <w:szCs w:val="24"/>
        </w:rPr>
        <w:t xml:space="preserve"> – Suite 100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Santa Rosa, CA 95401</w:t>
      </w:r>
    </w:p>
    <w:p w:rsidR="00F67A6C" w:rsidRDefault="00F67A6C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707.565.7346</w:t>
      </w:r>
    </w:p>
    <w:p w:rsidR="00F67A6C" w:rsidRDefault="00D66BA6" w:rsidP="005D41B0">
      <w:pPr>
        <w:jc w:val="center"/>
        <w:rPr>
          <w:sz w:val="24"/>
          <w:szCs w:val="24"/>
        </w:rPr>
      </w:pPr>
      <w:r>
        <w:rPr>
          <w:sz w:val="24"/>
          <w:szCs w:val="24"/>
        </w:rPr>
        <w:t>December 1</w:t>
      </w:r>
      <w:r w:rsidR="00120C0D">
        <w:rPr>
          <w:sz w:val="24"/>
          <w:szCs w:val="24"/>
        </w:rPr>
        <w:t>, 2011</w:t>
      </w:r>
    </w:p>
    <w:p w:rsidR="00F67A6C" w:rsidRDefault="00F67A6C" w:rsidP="006B577B">
      <w:pPr>
        <w:tabs>
          <w:tab w:val="left" w:pos="81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5:00 pm</w:t>
      </w:r>
    </w:p>
    <w:p w:rsidR="00F67A6C" w:rsidRDefault="00F67A6C" w:rsidP="00F67A6C">
      <w:pPr>
        <w:jc w:val="center"/>
        <w:rPr>
          <w:sz w:val="24"/>
          <w:szCs w:val="24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ind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Agenda Items to be Held or Taken Out of Order; Off Agenda Items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326AAD">
      <w:pPr>
        <w:ind w:left="450" w:hanging="450"/>
        <w:rPr>
          <w:sz w:val="18"/>
          <w:szCs w:val="18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tabs>
          <w:tab w:val="left" w:pos="900"/>
        </w:tabs>
        <w:ind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General Announcement</w:t>
      </w:r>
      <w:r w:rsidR="00EB581F" w:rsidRPr="00ED2137">
        <w:rPr>
          <w:b/>
          <w:sz w:val="24"/>
          <w:szCs w:val="24"/>
          <w:u w:val="single"/>
        </w:rPr>
        <w:t>s</w:t>
      </w:r>
      <w:r w:rsidRPr="00ED2137">
        <w:rPr>
          <w:b/>
          <w:sz w:val="24"/>
          <w:szCs w:val="24"/>
          <w:u w:val="single"/>
        </w:rPr>
        <w:t xml:space="preserve"> no</w:t>
      </w:r>
      <w:r w:rsidR="00EB581F" w:rsidRPr="00ED2137">
        <w:rPr>
          <w:b/>
          <w:sz w:val="24"/>
          <w:szCs w:val="24"/>
          <w:u w:val="single"/>
        </w:rPr>
        <w:t>t</w:t>
      </w:r>
      <w:r w:rsidRPr="00ED2137">
        <w:rPr>
          <w:b/>
          <w:sz w:val="24"/>
          <w:szCs w:val="24"/>
          <w:u w:val="single"/>
        </w:rPr>
        <w:t xml:space="preserve"> Requiring Deliberation or Decision</w:t>
      </w:r>
      <w:r w:rsidRPr="00ED2137">
        <w:rPr>
          <w:b/>
          <w:sz w:val="24"/>
          <w:szCs w:val="24"/>
        </w:rPr>
        <w:t>.</w:t>
      </w:r>
    </w:p>
    <w:p w:rsidR="00F67A6C" w:rsidRPr="00E67C3D" w:rsidRDefault="00F67A6C" w:rsidP="00F67A6C">
      <w:pPr>
        <w:pStyle w:val="ListParagraph"/>
        <w:rPr>
          <w:sz w:val="18"/>
          <w:szCs w:val="18"/>
        </w:rPr>
      </w:pPr>
    </w:p>
    <w:p w:rsidR="00F67A6C" w:rsidRPr="00ED2137" w:rsidRDefault="00F67A6C" w:rsidP="006A490A">
      <w:pPr>
        <w:pStyle w:val="ListParagraph"/>
        <w:numPr>
          <w:ilvl w:val="0"/>
          <w:numId w:val="48"/>
        </w:numPr>
        <w:tabs>
          <w:tab w:val="left" w:pos="900"/>
        </w:tabs>
        <w:ind w:left="450" w:firstLine="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Public Comment</w:t>
      </w:r>
      <w:r w:rsidRPr="00ED2137">
        <w:rPr>
          <w:b/>
          <w:sz w:val="24"/>
          <w:szCs w:val="24"/>
        </w:rPr>
        <w:t>.</w:t>
      </w:r>
    </w:p>
    <w:p w:rsidR="00F67A6C" w:rsidRPr="00ED2137" w:rsidRDefault="006A490A" w:rsidP="006A490A">
      <w:pPr>
        <w:pStyle w:val="ListParagraph"/>
        <w:tabs>
          <w:tab w:val="left" w:pos="1080"/>
        </w:tabs>
        <w:ind w:left="900" w:hanging="135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67A6C" w:rsidRPr="00ED2137">
        <w:rPr>
          <w:sz w:val="24"/>
          <w:szCs w:val="24"/>
        </w:rPr>
        <w:t xml:space="preserve">The Brown Act requires that a time be set-aside on each agenda for public </w:t>
      </w:r>
      <w:r w:rsidR="006B577B" w:rsidRPr="00ED2137">
        <w:rPr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     </w:t>
      </w:r>
      <w:r w:rsidR="00F67A6C" w:rsidRPr="00ED2137">
        <w:rPr>
          <w:sz w:val="24"/>
          <w:szCs w:val="24"/>
        </w:rPr>
        <w:t>comment (items not agendized).</w:t>
      </w:r>
    </w:p>
    <w:p w:rsidR="00F67A6C" w:rsidRPr="00E67C3D" w:rsidRDefault="00F67A6C" w:rsidP="00F67A6C">
      <w:pPr>
        <w:rPr>
          <w:sz w:val="18"/>
          <w:szCs w:val="18"/>
        </w:rPr>
      </w:pPr>
    </w:p>
    <w:p w:rsidR="00F67A6C" w:rsidRPr="0081655B" w:rsidRDefault="00CA12C2" w:rsidP="006A490A">
      <w:pPr>
        <w:pStyle w:val="ListParagraph"/>
        <w:numPr>
          <w:ilvl w:val="0"/>
          <w:numId w:val="48"/>
        </w:numPr>
        <w:ind w:hanging="450"/>
        <w:rPr>
          <w:sz w:val="24"/>
          <w:szCs w:val="24"/>
        </w:rPr>
      </w:pPr>
      <w:r w:rsidRPr="00ED2137">
        <w:rPr>
          <w:b/>
          <w:sz w:val="24"/>
          <w:szCs w:val="24"/>
          <w:u w:val="single"/>
        </w:rPr>
        <w:t>Correspondence/Communication</w:t>
      </w:r>
      <w:r w:rsidRPr="00ED2137">
        <w:rPr>
          <w:b/>
          <w:sz w:val="24"/>
          <w:szCs w:val="24"/>
        </w:rPr>
        <w:t>.</w:t>
      </w:r>
    </w:p>
    <w:p w:rsidR="0081655B" w:rsidRPr="00E55F53" w:rsidRDefault="0081655B" w:rsidP="0081655B">
      <w:pPr>
        <w:rPr>
          <w:sz w:val="18"/>
          <w:szCs w:val="18"/>
        </w:rPr>
      </w:pPr>
    </w:p>
    <w:p w:rsidR="00356292" w:rsidRDefault="00356292" w:rsidP="006A490A">
      <w:pPr>
        <w:pStyle w:val="ListParagraph"/>
        <w:numPr>
          <w:ilvl w:val="0"/>
          <w:numId w:val="48"/>
        </w:numPr>
        <w:ind w:hanging="450"/>
        <w:rPr>
          <w:b/>
          <w:sz w:val="24"/>
          <w:szCs w:val="24"/>
        </w:rPr>
      </w:pPr>
      <w:r w:rsidRPr="00356292">
        <w:rPr>
          <w:b/>
          <w:sz w:val="24"/>
          <w:szCs w:val="24"/>
          <w:u w:val="single"/>
        </w:rPr>
        <w:t>Approval of Commission Minutes</w:t>
      </w:r>
      <w:r w:rsidRPr="00356292">
        <w:rPr>
          <w:b/>
          <w:sz w:val="24"/>
          <w:szCs w:val="24"/>
        </w:rPr>
        <w:t>.</w:t>
      </w:r>
    </w:p>
    <w:p w:rsidR="00356292" w:rsidRDefault="00356292" w:rsidP="006A490A">
      <w:pPr>
        <w:pStyle w:val="ListParagraph"/>
        <w:ind w:left="900" w:hanging="18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  <w:r w:rsidR="006A490A">
        <w:rPr>
          <w:b/>
          <w:i/>
          <w:sz w:val="24"/>
          <w:szCs w:val="24"/>
        </w:rPr>
        <w:t xml:space="preserve">  </w:t>
      </w:r>
      <w:r>
        <w:rPr>
          <w:b/>
          <w:i/>
          <w:sz w:val="24"/>
          <w:szCs w:val="24"/>
        </w:rPr>
        <w:t xml:space="preserve">Action Item: </w:t>
      </w:r>
      <w:r>
        <w:rPr>
          <w:sz w:val="24"/>
          <w:szCs w:val="24"/>
        </w:rPr>
        <w:t xml:space="preserve">Minutes of </w:t>
      </w:r>
      <w:r w:rsidR="00D66BA6">
        <w:rPr>
          <w:sz w:val="24"/>
          <w:szCs w:val="24"/>
        </w:rPr>
        <w:t>November 3</w:t>
      </w:r>
      <w:r w:rsidR="00120C0D">
        <w:rPr>
          <w:sz w:val="24"/>
          <w:szCs w:val="24"/>
        </w:rPr>
        <w:t>, 2011</w:t>
      </w:r>
      <w:r>
        <w:rPr>
          <w:sz w:val="24"/>
          <w:szCs w:val="24"/>
        </w:rPr>
        <w:t xml:space="preserve"> [Attachment </w:t>
      </w:r>
      <w:r w:rsidR="00120C0D">
        <w:rPr>
          <w:sz w:val="24"/>
          <w:szCs w:val="24"/>
        </w:rPr>
        <w:t>1</w:t>
      </w:r>
      <w:r>
        <w:rPr>
          <w:sz w:val="24"/>
          <w:szCs w:val="24"/>
        </w:rPr>
        <w:t>]</w:t>
      </w:r>
    </w:p>
    <w:p w:rsidR="00E55F53" w:rsidRPr="00E55F53" w:rsidRDefault="00E55F53" w:rsidP="006A490A">
      <w:pPr>
        <w:pStyle w:val="ListParagraph"/>
        <w:ind w:left="900" w:hanging="180"/>
        <w:rPr>
          <w:sz w:val="18"/>
          <w:szCs w:val="18"/>
        </w:rPr>
      </w:pPr>
    </w:p>
    <w:p w:rsidR="00E55F53" w:rsidRDefault="00E55F53" w:rsidP="00E55F53">
      <w:pPr>
        <w:ind w:left="450"/>
        <w:rPr>
          <w:b/>
          <w:sz w:val="24"/>
          <w:szCs w:val="24"/>
        </w:rPr>
      </w:pPr>
      <w:r>
        <w:rPr>
          <w:sz w:val="24"/>
          <w:szCs w:val="24"/>
        </w:rPr>
        <w:t xml:space="preserve">6. </w:t>
      </w:r>
      <w:r>
        <w:rPr>
          <w:sz w:val="24"/>
          <w:szCs w:val="24"/>
        </w:rPr>
        <w:tab/>
        <w:t xml:space="preserve">   </w:t>
      </w:r>
      <w:r>
        <w:rPr>
          <w:b/>
          <w:sz w:val="24"/>
          <w:szCs w:val="24"/>
          <w:u w:val="single"/>
        </w:rPr>
        <w:t>Subcommittee Reports</w:t>
      </w:r>
      <w:r>
        <w:rPr>
          <w:b/>
          <w:sz w:val="24"/>
          <w:szCs w:val="24"/>
        </w:rPr>
        <w:t>.</w:t>
      </w:r>
    </w:p>
    <w:p w:rsidR="00E55F53" w:rsidRPr="00E55F53" w:rsidRDefault="00E55F53" w:rsidP="00E55F53">
      <w:pPr>
        <w:ind w:left="450"/>
        <w:rPr>
          <w:sz w:val="24"/>
          <w:szCs w:val="24"/>
        </w:rPr>
      </w:pPr>
      <w:r>
        <w:rPr>
          <w:b/>
          <w:sz w:val="24"/>
          <w:szCs w:val="24"/>
        </w:rPr>
        <w:tab/>
        <w:t xml:space="preserve">   </w:t>
      </w:r>
      <w:r>
        <w:rPr>
          <w:sz w:val="24"/>
          <w:szCs w:val="24"/>
        </w:rPr>
        <w:t>Annual Report/Audit Review Subcommittee</w:t>
      </w:r>
    </w:p>
    <w:p w:rsidR="00CA12C2" w:rsidRPr="00E55F53" w:rsidRDefault="00356292" w:rsidP="00DB6744">
      <w:pPr>
        <w:pStyle w:val="ListParagraph"/>
        <w:rPr>
          <w:sz w:val="18"/>
          <w:szCs w:val="18"/>
        </w:rPr>
      </w:pPr>
      <w:r>
        <w:rPr>
          <w:b/>
          <w:i/>
          <w:sz w:val="24"/>
          <w:szCs w:val="24"/>
        </w:rPr>
        <w:t xml:space="preserve"> </w:t>
      </w:r>
    </w:p>
    <w:p w:rsidR="006B577B" w:rsidRPr="00E55F53" w:rsidRDefault="00E55F53" w:rsidP="00E55F53">
      <w:pPr>
        <w:ind w:left="450"/>
        <w:rPr>
          <w:sz w:val="24"/>
          <w:szCs w:val="24"/>
        </w:rPr>
      </w:pPr>
      <w:r w:rsidRPr="00E55F53">
        <w:rPr>
          <w:sz w:val="24"/>
          <w:szCs w:val="24"/>
        </w:rPr>
        <w:t>7.</w:t>
      </w:r>
      <w:r>
        <w:rPr>
          <w:sz w:val="24"/>
          <w:szCs w:val="24"/>
        </w:rPr>
        <w:tab/>
        <w:t xml:space="preserve">   </w:t>
      </w:r>
      <w:r w:rsidR="00D66BA6" w:rsidRPr="00E55F53">
        <w:rPr>
          <w:b/>
          <w:sz w:val="24"/>
          <w:szCs w:val="24"/>
          <w:u w:val="single"/>
        </w:rPr>
        <w:t>Federal Legislature Program Update</w:t>
      </w:r>
      <w:r w:rsidR="00CB1745" w:rsidRPr="00E55F53">
        <w:rPr>
          <w:sz w:val="24"/>
          <w:szCs w:val="24"/>
        </w:rPr>
        <w:t>.</w:t>
      </w:r>
    </w:p>
    <w:p w:rsidR="00D8156F" w:rsidRDefault="006A490A" w:rsidP="00E67C3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</w:t>
      </w:r>
      <w:r w:rsidR="00D30990">
        <w:rPr>
          <w:b/>
          <w:i/>
          <w:sz w:val="24"/>
          <w:szCs w:val="24"/>
        </w:rPr>
        <w:t>Information</w:t>
      </w:r>
      <w:r w:rsidR="00122CEC">
        <w:rPr>
          <w:b/>
          <w:i/>
          <w:sz w:val="24"/>
          <w:szCs w:val="24"/>
        </w:rPr>
        <w:t>/Discussion</w:t>
      </w:r>
    </w:p>
    <w:p w:rsidR="00D8156F" w:rsidRPr="00E55F53" w:rsidRDefault="00120C0D" w:rsidP="00120C0D">
      <w:pPr>
        <w:pStyle w:val="ListParagraph"/>
        <w:tabs>
          <w:tab w:val="left" w:pos="330"/>
          <w:tab w:val="left" w:pos="660"/>
        </w:tabs>
        <w:ind w:left="810" w:right="20"/>
        <w:rPr>
          <w:b/>
          <w:i/>
          <w:sz w:val="18"/>
          <w:szCs w:val="18"/>
        </w:rPr>
      </w:pPr>
      <w:r w:rsidRPr="00D66BA6">
        <w:rPr>
          <w:b/>
          <w:i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 xml:space="preserve"> </w:t>
      </w:r>
    </w:p>
    <w:p w:rsidR="00315EAE" w:rsidRPr="00E55F53" w:rsidRDefault="00E55F53" w:rsidP="00E55F53">
      <w:pPr>
        <w:tabs>
          <w:tab w:val="left" w:pos="900"/>
        </w:tabs>
        <w:ind w:left="450"/>
        <w:rPr>
          <w:sz w:val="18"/>
          <w:szCs w:val="18"/>
        </w:rPr>
      </w:pPr>
      <w:r w:rsidRPr="00E55F53">
        <w:rPr>
          <w:sz w:val="24"/>
          <w:szCs w:val="24"/>
        </w:rPr>
        <w:t xml:space="preserve">8.    </w:t>
      </w:r>
      <w:r w:rsidR="00BC3F87" w:rsidRPr="00E55F53">
        <w:rPr>
          <w:b/>
          <w:sz w:val="24"/>
          <w:szCs w:val="24"/>
          <w:u w:val="single"/>
        </w:rPr>
        <w:t>Closed Session</w:t>
      </w:r>
      <w:r w:rsidR="00BC3F87" w:rsidRPr="00E55F53">
        <w:rPr>
          <w:b/>
          <w:sz w:val="24"/>
          <w:szCs w:val="24"/>
        </w:rPr>
        <w:t>.</w:t>
      </w:r>
    </w:p>
    <w:p w:rsidR="007A63D6" w:rsidRPr="00BC3F87" w:rsidRDefault="00B36363" w:rsidP="006D3966">
      <w:pPr>
        <w:tabs>
          <w:tab w:val="left" w:pos="900"/>
        </w:tabs>
        <w:ind w:left="1260" w:hanging="360"/>
        <w:rPr>
          <w:sz w:val="18"/>
          <w:szCs w:val="18"/>
        </w:rPr>
      </w:pPr>
      <w:r>
        <w:rPr>
          <w:b/>
          <w:sz w:val="24"/>
          <w:szCs w:val="24"/>
        </w:rPr>
        <w:t>a.</w:t>
      </w:r>
      <w:r>
        <w:rPr>
          <w:b/>
          <w:sz w:val="24"/>
          <w:szCs w:val="24"/>
        </w:rPr>
        <w:tab/>
      </w:r>
      <w:r w:rsidR="00BC3F87" w:rsidRPr="00BC1C43">
        <w:rPr>
          <w:b/>
          <w:sz w:val="24"/>
          <w:szCs w:val="24"/>
        </w:rPr>
        <w:t>Conferenc</w:t>
      </w:r>
      <w:r w:rsidR="007A63D6" w:rsidRPr="00BC1C43">
        <w:rPr>
          <w:b/>
          <w:sz w:val="24"/>
          <w:szCs w:val="24"/>
        </w:rPr>
        <w:t>e</w:t>
      </w:r>
      <w:r w:rsidR="00BC1C43" w:rsidRPr="00BC1C43">
        <w:rPr>
          <w:b/>
          <w:sz w:val="24"/>
          <w:szCs w:val="24"/>
        </w:rPr>
        <w:t xml:space="preserve"> with Real Property Negotiator </w:t>
      </w:r>
      <w:r w:rsidR="0081655B">
        <w:rPr>
          <w:b/>
          <w:sz w:val="24"/>
          <w:szCs w:val="24"/>
        </w:rPr>
        <w:t>(</w:t>
      </w:r>
      <w:proofErr w:type="spellStart"/>
      <w:r w:rsidR="00F803AC">
        <w:rPr>
          <w:b/>
          <w:sz w:val="24"/>
          <w:szCs w:val="24"/>
        </w:rPr>
        <w:t>Colgan</w:t>
      </w:r>
      <w:proofErr w:type="spellEnd"/>
      <w:r w:rsidR="00F803AC">
        <w:rPr>
          <w:b/>
          <w:sz w:val="24"/>
          <w:szCs w:val="24"/>
        </w:rPr>
        <w:t xml:space="preserve"> Creek</w:t>
      </w:r>
      <w:r w:rsidR="00E55F53">
        <w:rPr>
          <w:b/>
          <w:sz w:val="24"/>
          <w:szCs w:val="24"/>
        </w:rPr>
        <w:t xml:space="preserve"> Restoration</w:t>
      </w:r>
      <w:r w:rsidR="00F803AC">
        <w:rPr>
          <w:b/>
          <w:sz w:val="24"/>
          <w:szCs w:val="24"/>
        </w:rPr>
        <w:t xml:space="preserve"> </w:t>
      </w:r>
      <w:r w:rsidR="00356CD7">
        <w:rPr>
          <w:b/>
          <w:sz w:val="24"/>
          <w:szCs w:val="24"/>
        </w:rPr>
        <w:t xml:space="preserve">Phase 2 </w:t>
      </w:r>
      <w:r w:rsidR="00F803AC">
        <w:rPr>
          <w:b/>
          <w:sz w:val="24"/>
          <w:szCs w:val="24"/>
        </w:rPr>
        <w:t>MGP</w:t>
      </w:r>
      <w:r w:rsidR="00120C0D">
        <w:rPr>
          <w:b/>
          <w:sz w:val="24"/>
          <w:szCs w:val="24"/>
        </w:rPr>
        <w:t xml:space="preserve"> Appraisal Review)</w:t>
      </w:r>
    </w:p>
    <w:p w:rsidR="006A490A" w:rsidRDefault="00B36363" w:rsidP="006D3966">
      <w:pPr>
        <w:pStyle w:val="ListParagraph"/>
        <w:tabs>
          <w:tab w:val="left" w:pos="810"/>
        </w:tabs>
        <w:ind w:left="12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7A63D6">
        <w:rPr>
          <w:sz w:val="24"/>
          <w:szCs w:val="24"/>
        </w:rPr>
        <w:t>Property:</w:t>
      </w:r>
      <w:r w:rsidR="007A63D6">
        <w:rPr>
          <w:sz w:val="24"/>
          <w:szCs w:val="24"/>
        </w:rPr>
        <w:tab/>
      </w:r>
      <w:proofErr w:type="spellStart"/>
      <w:r w:rsidR="00F803AC">
        <w:rPr>
          <w:sz w:val="24"/>
          <w:szCs w:val="24"/>
        </w:rPr>
        <w:t>Colgan</w:t>
      </w:r>
      <w:proofErr w:type="spellEnd"/>
      <w:r w:rsidR="00F803AC">
        <w:rPr>
          <w:sz w:val="24"/>
          <w:szCs w:val="24"/>
        </w:rPr>
        <w:t xml:space="preserve"> Creek</w:t>
      </w:r>
    </w:p>
    <w:p w:rsidR="00120C0D" w:rsidRDefault="00B36363" w:rsidP="006D3966">
      <w:pPr>
        <w:pStyle w:val="ListParagraph"/>
        <w:tabs>
          <w:tab w:val="left" w:pos="810"/>
        </w:tabs>
        <w:ind w:left="1260" w:hanging="360"/>
        <w:rPr>
          <w:sz w:val="24"/>
          <w:szCs w:val="24"/>
        </w:rPr>
      </w:pPr>
      <w:r>
        <w:rPr>
          <w:sz w:val="24"/>
          <w:szCs w:val="24"/>
        </w:rPr>
        <w:tab/>
        <w:t>Address:</w:t>
      </w:r>
      <w:r w:rsidR="006A490A">
        <w:rPr>
          <w:sz w:val="24"/>
          <w:szCs w:val="24"/>
        </w:rPr>
        <w:tab/>
      </w:r>
      <w:r w:rsidR="00F803AC">
        <w:rPr>
          <w:sz w:val="24"/>
          <w:szCs w:val="24"/>
        </w:rPr>
        <w:t>Dutton Meadow and Bellevue Avenue</w:t>
      </w:r>
      <w:r w:rsidR="00487A64">
        <w:rPr>
          <w:sz w:val="24"/>
          <w:szCs w:val="24"/>
        </w:rPr>
        <w:t>, Santa Rosa, CA</w:t>
      </w:r>
    </w:p>
    <w:p w:rsidR="00487A64" w:rsidRDefault="00F803AC" w:rsidP="006D3966">
      <w:pPr>
        <w:pStyle w:val="Tab4"/>
        <w:tabs>
          <w:tab w:val="clear" w:pos="576"/>
          <w:tab w:val="left" w:pos="540"/>
          <w:tab w:val="left" w:pos="990"/>
          <w:tab w:val="left" w:pos="1260"/>
        </w:tabs>
        <w:ind w:left="1260" w:hanging="360"/>
        <w:rPr>
          <w:szCs w:val="24"/>
        </w:rPr>
      </w:pPr>
      <w:r>
        <w:rPr>
          <w:szCs w:val="24"/>
        </w:rPr>
        <w:tab/>
        <w:t xml:space="preserve">    </w:t>
      </w:r>
      <w:r w:rsidR="006D3966">
        <w:rPr>
          <w:szCs w:val="24"/>
        </w:rPr>
        <w:t>A</w:t>
      </w:r>
      <w:r w:rsidR="006A490A">
        <w:rPr>
          <w:szCs w:val="24"/>
        </w:rPr>
        <w:t>PN</w:t>
      </w:r>
      <w:r>
        <w:rPr>
          <w:szCs w:val="24"/>
        </w:rPr>
        <w:t>s</w:t>
      </w:r>
      <w:r w:rsidR="006A490A">
        <w:rPr>
          <w:szCs w:val="24"/>
        </w:rPr>
        <w:t>:</w:t>
      </w:r>
      <w:r w:rsidR="006A490A">
        <w:rPr>
          <w:szCs w:val="24"/>
        </w:rPr>
        <w:tab/>
      </w:r>
      <w:r w:rsidR="006A490A">
        <w:rPr>
          <w:szCs w:val="24"/>
        </w:rPr>
        <w:tab/>
      </w:r>
      <w:r>
        <w:rPr>
          <w:rFonts w:ascii="Book Antiqua" w:hAnsi="Book Antiqua"/>
          <w:szCs w:val="24"/>
        </w:rPr>
        <w:t>APN 134-042-025, APN 043-121-007</w:t>
      </w:r>
    </w:p>
    <w:p w:rsidR="006A490A" w:rsidRDefault="006D3966" w:rsidP="006D3966">
      <w:pPr>
        <w:pStyle w:val="ListParagraph"/>
        <w:tabs>
          <w:tab w:val="left" w:pos="810"/>
        </w:tabs>
        <w:ind w:left="1260" w:hanging="360"/>
        <w:rPr>
          <w:sz w:val="24"/>
          <w:szCs w:val="24"/>
        </w:rPr>
      </w:pPr>
      <w:r>
        <w:rPr>
          <w:sz w:val="24"/>
          <w:szCs w:val="24"/>
        </w:rPr>
        <w:tab/>
      </w:r>
      <w:r w:rsidR="00487A64">
        <w:rPr>
          <w:sz w:val="24"/>
          <w:szCs w:val="24"/>
        </w:rPr>
        <w:t>Owners:</w:t>
      </w:r>
      <w:r w:rsidR="00487A64">
        <w:rPr>
          <w:sz w:val="24"/>
          <w:szCs w:val="24"/>
        </w:rPr>
        <w:tab/>
      </w:r>
      <w:r w:rsidR="003470E6">
        <w:rPr>
          <w:sz w:val="24"/>
          <w:szCs w:val="24"/>
        </w:rPr>
        <w:t>SWSR Associates LLC (Parcel 2)</w:t>
      </w:r>
    </w:p>
    <w:p w:rsidR="003470E6" w:rsidRDefault="003470E6" w:rsidP="006D3966">
      <w:pPr>
        <w:pStyle w:val="ListParagraph"/>
        <w:tabs>
          <w:tab w:val="left" w:pos="810"/>
        </w:tabs>
        <w:ind w:left="1260" w:hanging="36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D3966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Colgan</w:t>
      </w:r>
      <w:proofErr w:type="spellEnd"/>
      <w:r>
        <w:rPr>
          <w:sz w:val="24"/>
          <w:szCs w:val="24"/>
        </w:rPr>
        <w:t xml:space="preserve"> Creek LLC (Parcel 3)</w:t>
      </w:r>
    </w:p>
    <w:p w:rsidR="006D3966" w:rsidRPr="00E55F53" w:rsidRDefault="006D3966" w:rsidP="006D3966">
      <w:pPr>
        <w:pStyle w:val="ListParagraph"/>
        <w:tabs>
          <w:tab w:val="left" w:pos="810"/>
        </w:tabs>
        <w:ind w:left="1260" w:hanging="360"/>
        <w:rPr>
          <w:sz w:val="18"/>
          <w:szCs w:val="18"/>
        </w:rPr>
      </w:pPr>
    </w:p>
    <w:p w:rsidR="006A490A" w:rsidRDefault="006A490A" w:rsidP="006D3966">
      <w:pPr>
        <w:pStyle w:val="ListParagraph"/>
        <w:tabs>
          <w:tab w:val="left" w:pos="810"/>
        </w:tabs>
        <w:ind w:left="1080" w:firstLine="18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t>Negotiating Parties</w:t>
      </w:r>
    </w:p>
    <w:p w:rsidR="00120C0D" w:rsidRDefault="006A490A" w:rsidP="006D3966">
      <w:pPr>
        <w:pStyle w:val="ListParagraph"/>
        <w:tabs>
          <w:tab w:val="left" w:pos="810"/>
        </w:tabs>
        <w:ind w:left="1080" w:firstLine="180"/>
        <w:rPr>
          <w:sz w:val="24"/>
          <w:szCs w:val="24"/>
        </w:rPr>
      </w:pPr>
      <w:r>
        <w:rPr>
          <w:sz w:val="24"/>
          <w:szCs w:val="24"/>
        </w:rPr>
        <w:t>Owners’ Representative:</w:t>
      </w:r>
      <w:r>
        <w:rPr>
          <w:sz w:val="24"/>
          <w:szCs w:val="24"/>
        </w:rPr>
        <w:tab/>
      </w:r>
      <w:r w:rsidR="006D3966">
        <w:rPr>
          <w:sz w:val="24"/>
          <w:szCs w:val="24"/>
        </w:rPr>
        <w:t>City of Santa Rosa</w:t>
      </w:r>
    </w:p>
    <w:p w:rsidR="006A490A" w:rsidRDefault="006A490A" w:rsidP="006D3966">
      <w:pPr>
        <w:pStyle w:val="ListParagraph"/>
        <w:tabs>
          <w:tab w:val="left" w:pos="810"/>
        </w:tabs>
        <w:ind w:left="1080" w:firstLine="18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J. Keene, General Manager</w:t>
      </w:r>
    </w:p>
    <w:p w:rsidR="006A490A" w:rsidRDefault="006A490A" w:rsidP="006D3966">
      <w:pPr>
        <w:pStyle w:val="ListParagraph"/>
        <w:tabs>
          <w:tab w:val="left" w:pos="810"/>
        </w:tabs>
        <w:ind w:left="1080" w:firstLine="180"/>
        <w:rPr>
          <w:sz w:val="16"/>
          <w:szCs w:val="16"/>
        </w:rPr>
      </w:pPr>
    </w:p>
    <w:p w:rsidR="00E55F53" w:rsidRDefault="00E55F53" w:rsidP="006D3966">
      <w:pPr>
        <w:pStyle w:val="ListParagraph"/>
        <w:tabs>
          <w:tab w:val="left" w:pos="810"/>
        </w:tabs>
        <w:ind w:left="1080" w:firstLine="180"/>
        <w:rPr>
          <w:sz w:val="16"/>
          <w:szCs w:val="16"/>
        </w:rPr>
      </w:pPr>
    </w:p>
    <w:p w:rsidR="00E55F53" w:rsidRPr="006D3966" w:rsidRDefault="00E55F53" w:rsidP="006D3966">
      <w:pPr>
        <w:pStyle w:val="ListParagraph"/>
        <w:tabs>
          <w:tab w:val="left" w:pos="810"/>
        </w:tabs>
        <w:ind w:left="1080" w:firstLine="180"/>
        <w:rPr>
          <w:sz w:val="16"/>
          <w:szCs w:val="16"/>
        </w:rPr>
      </w:pPr>
    </w:p>
    <w:p w:rsidR="006A490A" w:rsidRDefault="006A490A" w:rsidP="006D3966">
      <w:pPr>
        <w:tabs>
          <w:tab w:val="left" w:pos="810"/>
        </w:tabs>
        <w:ind w:left="1080" w:firstLine="1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6A490A" w:rsidRDefault="006A490A" w:rsidP="006D3966">
      <w:pPr>
        <w:tabs>
          <w:tab w:val="left" w:pos="810"/>
        </w:tabs>
        <w:ind w:left="1080" w:firstLine="18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6A490A" w:rsidRDefault="006A490A" w:rsidP="006D3966">
      <w:pPr>
        <w:tabs>
          <w:tab w:val="left" w:pos="810"/>
        </w:tabs>
        <w:ind w:left="126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</w:t>
      </w:r>
      <w:r w:rsidR="006D3966">
        <w:rPr>
          <w:sz w:val="24"/>
          <w:szCs w:val="24"/>
        </w:rPr>
        <w:t>of the</w:t>
      </w:r>
      <w:r>
        <w:rPr>
          <w:sz w:val="24"/>
          <w:szCs w:val="24"/>
        </w:rPr>
        <w:t xml:space="preserve"> purchase. </w:t>
      </w:r>
      <w:r>
        <w:rPr>
          <w:i/>
          <w:sz w:val="24"/>
          <w:szCs w:val="24"/>
        </w:rPr>
        <w:t>(Government Code Section 94956.8)</w:t>
      </w:r>
    </w:p>
    <w:p w:rsidR="00E55F53" w:rsidRPr="00E55F53" w:rsidRDefault="00E55F53" w:rsidP="006D3966">
      <w:pPr>
        <w:tabs>
          <w:tab w:val="left" w:pos="810"/>
        </w:tabs>
        <w:ind w:left="1260"/>
        <w:rPr>
          <w:i/>
          <w:sz w:val="18"/>
          <w:szCs w:val="18"/>
        </w:rPr>
      </w:pPr>
    </w:p>
    <w:p w:rsidR="00652B15" w:rsidRDefault="00652B15" w:rsidP="00B045F3">
      <w:pPr>
        <w:tabs>
          <w:tab w:val="left" w:pos="900"/>
        </w:tabs>
        <w:ind w:left="720"/>
        <w:rPr>
          <w:b/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 w:rsidRPr="00652B15">
        <w:rPr>
          <w:b/>
          <w:sz w:val="24"/>
          <w:szCs w:val="24"/>
        </w:rPr>
        <w:t>b.</w:t>
      </w:r>
      <w:r w:rsidR="00B045F3">
        <w:rPr>
          <w:b/>
          <w:sz w:val="24"/>
          <w:szCs w:val="24"/>
        </w:rPr>
        <w:t xml:space="preserve">  </w:t>
      </w:r>
      <w:r w:rsidRPr="00BC1C43">
        <w:rPr>
          <w:b/>
          <w:sz w:val="24"/>
          <w:szCs w:val="24"/>
        </w:rPr>
        <w:t>Conference</w:t>
      </w:r>
      <w:proofErr w:type="gramEnd"/>
      <w:r w:rsidRPr="00BC1C43">
        <w:rPr>
          <w:b/>
          <w:sz w:val="24"/>
          <w:szCs w:val="24"/>
        </w:rPr>
        <w:t xml:space="preserve"> with Real Property Negotiator </w:t>
      </w:r>
      <w:r>
        <w:rPr>
          <w:b/>
          <w:sz w:val="24"/>
          <w:szCs w:val="24"/>
        </w:rPr>
        <w:t xml:space="preserve">(Bordessa: Coastal </w:t>
      </w:r>
    </w:p>
    <w:p w:rsidR="00652B15" w:rsidRPr="00BC3F87" w:rsidRDefault="00652B15" w:rsidP="00652B15">
      <w:pPr>
        <w:tabs>
          <w:tab w:val="left" w:pos="900"/>
          <w:tab w:val="left" w:pos="1260"/>
        </w:tabs>
        <w:ind w:left="720"/>
        <w:rPr>
          <w:sz w:val="18"/>
          <w:szCs w:val="18"/>
        </w:rPr>
      </w:pPr>
      <w:r>
        <w:rPr>
          <w:b/>
          <w:sz w:val="24"/>
          <w:szCs w:val="24"/>
        </w:rPr>
        <w:t xml:space="preserve">         Conservancy Trail)             </w:t>
      </w:r>
    </w:p>
    <w:p w:rsidR="00652B15" w:rsidRDefault="00652B15" w:rsidP="00B045F3">
      <w:pPr>
        <w:pStyle w:val="ListParagraph"/>
        <w:tabs>
          <w:tab w:val="left" w:pos="810"/>
        </w:tabs>
        <w:ind w:left="1170" w:firstLine="90"/>
        <w:rPr>
          <w:sz w:val="24"/>
          <w:szCs w:val="24"/>
        </w:rPr>
      </w:pPr>
      <w:r>
        <w:rPr>
          <w:sz w:val="24"/>
          <w:szCs w:val="24"/>
        </w:rPr>
        <w:t>Property: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Bordessa Ranch</w:t>
      </w:r>
    </w:p>
    <w:p w:rsidR="00652B15" w:rsidRDefault="00652B15" w:rsidP="00B045F3">
      <w:pPr>
        <w:pStyle w:val="ListParagraph"/>
        <w:tabs>
          <w:tab w:val="left" w:pos="810"/>
        </w:tabs>
        <w:ind w:left="1080" w:firstLine="180"/>
        <w:rPr>
          <w:sz w:val="24"/>
          <w:szCs w:val="24"/>
        </w:rPr>
      </w:pPr>
      <w:r>
        <w:rPr>
          <w:sz w:val="24"/>
          <w:szCs w:val="24"/>
        </w:rPr>
        <w:t>Address: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17000 Valley Ford Road</w:t>
      </w:r>
    </w:p>
    <w:p w:rsidR="00652B15" w:rsidRDefault="00652B15" w:rsidP="00B045F3">
      <w:pPr>
        <w:pStyle w:val="ListParagraph"/>
        <w:tabs>
          <w:tab w:val="left" w:pos="810"/>
        </w:tabs>
        <w:ind w:left="1080" w:firstLine="180"/>
        <w:rPr>
          <w:sz w:val="24"/>
          <w:szCs w:val="24"/>
        </w:rPr>
      </w:pPr>
      <w:r>
        <w:rPr>
          <w:sz w:val="24"/>
          <w:szCs w:val="24"/>
        </w:rPr>
        <w:t>APN: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026-030-011</w:t>
      </w:r>
    </w:p>
    <w:p w:rsidR="00652B15" w:rsidRPr="00E55F53" w:rsidRDefault="00652B15" w:rsidP="00B045F3">
      <w:pPr>
        <w:pStyle w:val="ListParagraph"/>
        <w:tabs>
          <w:tab w:val="left" w:pos="810"/>
        </w:tabs>
        <w:ind w:left="1080" w:firstLine="180"/>
        <w:rPr>
          <w:sz w:val="18"/>
          <w:szCs w:val="18"/>
        </w:rPr>
      </w:pPr>
    </w:p>
    <w:p w:rsidR="00652B15" w:rsidRDefault="00652B15" w:rsidP="00B045F3">
      <w:pPr>
        <w:pStyle w:val="ListParagraph"/>
        <w:tabs>
          <w:tab w:val="left" w:pos="810"/>
        </w:tabs>
        <w:ind w:left="1260"/>
        <w:rPr>
          <w:sz w:val="24"/>
          <w:szCs w:val="24"/>
        </w:rPr>
      </w:pPr>
      <w:r>
        <w:rPr>
          <w:sz w:val="24"/>
          <w:szCs w:val="24"/>
        </w:rPr>
        <w:t xml:space="preserve">Owners: Alfred Bordessa and Joseph Bordessa, as Successor Trustees of the  Bruno Bordessa and Dorothy Bordessa Revocable </w:t>
      </w:r>
      <w:proofErr w:type="spellStart"/>
      <w:r>
        <w:rPr>
          <w:sz w:val="24"/>
          <w:szCs w:val="24"/>
        </w:rPr>
        <w:t>Intervivos</w:t>
      </w:r>
      <w:proofErr w:type="spellEnd"/>
      <w:r>
        <w:rPr>
          <w:sz w:val="24"/>
          <w:szCs w:val="24"/>
        </w:rPr>
        <w:t xml:space="preserve"> Trust, (created by Declaration of Trust, dated June 12, 2002), as to an undivided one-half interest, and The Fritz and Barbara Lanker Living Trust, UTD, October 23, 2003, Fritz Lanker and Barbara M. Lanker, Trustees, as to an undivided one-half interest.</w:t>
      </w:r>
    </w:p>
    <w:p w:rsidR="00652B15" w:rsidRPr="00E55F53" w:rsidRDefault="00652B15" w:rsidP="00B045F3">
      <w:pPr>
        <w:pStyle w:val="ListParagraph"/>
        <w:tabs>
          <w:tab w:val="left" w:pos="810"/>
        </w:tabs>
        <w:ind w:left="1530" w:firstLine="180"/>
        <w:rPr>
          <w:sz w:val="18"/>
          <w:szCs w:val="18"/>
          <w:u w:val="single"/>
        </w:rPr>
      </w:pPr>
    </w:p>
    <w:p w:rsidR="00652B15" w:rsidRDefault="00652B15" w:rsidP="00B045F3">
      <w:pPr>
        <w:pStyle w:val="ListParagraph"/>
        <w:tabs>
          <w:tab w:val="left" w:pos="810"/>
        </w:tabs>
        <w:ind w:left="1080" w:firstLine="180"/>
        <w:rPr>
          <w:sz w:val="24"/>
          <w:szCs w:val="24"/>
          <w:u w:val="single"/>
        </w:rPr>
      </w:pPr>
      <w:r w:rsidRPr="00BC3F87">
        <w:rPr>
          <w:sz w:val="24"/>
          <w:szCs w:val="24"/>
          <w:u w:val="single"/>
        </w:rPr>
        <w:t>Negotiating Parties</w:t>
      </w:r>
    </w:p>
    <w:p w:rsidR="00652B15" w:rsidRDefault="00652B15" w:rsidP="00B045F3">
      <w:pPr>
        <w:pStyle w:val="ListParagraph"/>
        <w:tabs>
          <w:tab w:val="left" w:pos="810"/>
        </w:tabs>
        <w:ind w:left="1260"/>
        <w:rPr>
          <w:sz w:val="24"/>
          <w:szCs w:val="24"/>
        </w:rPr>
      </w:pPr>
      <w:r>
        <w:rPr>
          <w:sz w:val="24"/>
          <w:szCs w:val="24"/>
        </w:rPr>
        <w:t>Owners’ Representative:</w:t>
      </w:r>
      <w:r>
        <w:rPr>
          <w:sz w:val="24"/>
          <w:szCs w:val="24"/>
        </w:rPr>
        <w:tab/>
        <w:t xml:space="preserve">Chris </w:t>
      </w:r>
      <w:proofErr w:type="spellStart"/>
      <w:r>
        <w:rPr>
          <w:sz w:val="24"/>
          <w:szCs w:val="24"/>
        </w:rPr>
        <w:t>Mazzia</w:t>
      </w:r>
      <w:proofErr w:type="spellEnd"/>
      <w:r>
        <w:rPr>
          <w:sz w:val="24"/>
          <w:szCs w:val="24"/>
        </w:rPr>
        <w:tab/>
      </w:r>
    </w:p>
    <w:p w:rsidR="00652B15" w:rsidRDefault="00652B15" w:rsidP="00B045F3">
      <w:pPr>
        <w:pStyle w:val="ListParagraph"/>
        <w:tabs>
          <w:tab w:val="left" w:pos="810"/>
        </w:tabs>
        <w:ind w:left="1080" w:firstLine="180"/>
        <w:rPr>
          <w:sz w:val="24"/>
          <w:szCs w:val="24"/>
        </w:rPr>
      </w:pPr>
      <w:r>
        <w:rPr>
          <w:sz w:val="24"/>
          <w:szCs w:val="24"/>
        </w:rPr>
        <w:t>District: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William J. Keene, General Manager</w:t>
      </w:r>
    </w:p>
    <w:p w:rsidR="00652B15" w:rsidRPr="00E55F53" w:rsidRDefault="00652B15" w:rsidP="00B045F3">
      <w:pPr>
        <w:pStyle w:val="ListParagraph"/>
        <w:tabs>
          <w:tab w:val="left" w:pos="810"/>
        </w:tabs>
        <w:ind w:left="1080" w:firstLine="180"/>
        <w:rPr>
          <w:sz w:val="18"/>
          <w:szCs w:val="18"/>
        </w:rPr>
      </w:pPr>
    </w:p>
    <w:p w:rsidR="00652B15" w:rsidRDefault="00652B15" w:rsidP="00B045F3">
      <w:pPr>
        <w:tabs>
          <w:tab w:val="left" w:pos="810"/>
        </w:tabs>
        <w:ind w:left="1080" w:firstLine="1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Under Negotiation</w:t>
      </w:r>
    </w:p>
    <w:p w:rsidR="00652B15" w:rsidRDefault="00652B15" w:rsidP="00B045F3">
      <w:pPr>
        <w:tabs>
          <w:tab w:val="left" w:pos="810"/>
        </w:tabs>
        <w:ind w:left="1080" w:firstLine="180"/>
        <w:rPr>
          <w:sz w:val="24"/>
          <w:szCs w:val="24"/>
        </w:rPr>
      </w:pPr>
      <w:proofErr w:type="gramStart"/>
      <w:r>
        <w:rPr>
          <w:sz w:val="24"/>
          <w:szCs w:val="24"/>
        </w:rPr>
        <w:t>Purchase of Interests in Real Property by the Open Space District.</w:t>
      </w:r>
      <w:proofErr w:type="gramEnd"/>
      <w:r>
        <w:rPr>
          <w:sz w:val="24"/>
          <w:szCs w:val="24"/>
        </w:rPr>
        <w:t xml:space="preserve"> The</w:t>
      </w:r>
    </w:p>
    <w:p w:rsidR="00652B15" w:rsidRDefault="00652B15" w:rsidP="00B045F3">
      <w:pPr>
        <w:tabs>
          <w:tab w:val="left" w:pos="810"/>
        </w:tabs>
        <w:ind w:left="1260"/>
        <w:rPr>
          <w:i/>
          <w:sz w:val="24"/>
          <w:szCs w:val="24"/>
        </w:rPr>
      </w:pPr>
      <w:r>
        <w:rPr>
          <w:sz w:val="24"/>
          <w:szCs w:val="24"/>
        </w:rPr>
        <w:t xml:space="preserve">Commission will give instruction to its negotiator(s) on the price and terms </w:t>
      </w:r>
      <w:proofErr w:type="gramStart"/>
      <w:r>
        <w:rPr>
          <w:sz w:val="24"/>
          <w:szCs w:val="24"/>
        </w:rPr>
        <w:t>of  the</w:t>
      </w:r>
      <w:proofErr w:type="gramEnd"/>
      <w:r>
        <w:rPr>
          <w:sz w:val="24"/>
          <w:szCs w:val="24"/>
        </w:rPr>
        <w:t xml:space="preserve"> purchase. </w:t>
      </w:r>
      <w:r>
        <w:rPr>
          <w:i/>
          <w:sz w:val="24"/>
          <w:szCs w:val="24"/>
        </w:rPr>
        <w:t>(Government Code Section 94956.8)</w:t>
      </w:r>
    </w:p>
    <w:p w:rsidR="00652B15" w:rsidRPr="00E55F53" w:rsidRDefault="00652B15" w:rsidP="00B045F3">
      <w:pPr>
        <w:tabs>
          <w:tab w:val="left" w:pos="810"/>
          <w:tab w:val="left" w:pos="1260"/>
        </w:tabs>
        <w:rPr>
          <w:b/>
          <w:sz w:val="18"/>
          <w:szCs w:val="18"/>
        </w:rPr>
      </w:pPr>
    </w:p>
    <w:p w:rsidR="00315EAE" w:rsidRPr="00E55F53" w:rsidRDefault="00E55F53" w:rsidP="00E55F53">
      <w:pPr>
        <w:tabs>
          <w:tab w:val="left" w:pos="900"/>
        </w:tabs>
        <w:ind w:left="450"/>
        <w:rPr>
          <w:i/>
          <w:sz w:val="24"/>
          <w:szCs w:val="24"/>
        </w:rPr>
      </w:pPr>
      <w:r w:rsidRPr="00E55F53">
        <w:rPr>
          <w:sz w:val="24"/>
          <w:szCs w:val="24"/>
        </w:rPr>
        <w:t>9.</w:t>
      </w:r>
      <w:r w:rsidRPr="00E55F53">
        <w:rPr>
          <w:sz w:val="24"/>
          <w:szCs w:val="24"/>
        </w:rPr>
        <w:tab/>
      </w:r>
      <w:r w:rsidR="00326AAD" w:rsidRPr="00E55F53">
        <w:rPr>
          <w:b/>
          <w:sz w:val="24"/>
          <w:szCs w:val="24"/>
          <w:u w:val="single"/>
        </w:rPr>
        <w:t>Report on Closed Session</w:t>
      </w:r>
      <w:r w:rsidR="00326AAD" w:rsidRPr="00E55F53">
        <w:rPr>
          <w:b/>
          <w:sz w:val="24"/>
          <w:szCs w:val="24"/>
        </w:rPr>
        <w:t>.</w:t>
      </w:r>
    </w:p>
    <w:p w:rsidR="00315EAE" w:rsidRPr="00AA2A99" w:rsidRDefault="00315EAE" w:rsidP="00315EAE">
      <w:pPr>
        <w:pStyle w:val="ListParagraph"/>
        <w:tabs>
          <w:tab w:val="left" w:pos="810"/>
        </w:tabs>
        <w:ind w:left="810"/>
        <w:rPr>
          <w:i/>
          <w:sz w:val="18"/>
          <w:szCs w:val="18"/>
        </w:rPr>
      </w:pPr>
    </w:p>
    <w:p w:rsidR="003470E6" w:rsidRPr="00E55F53" w:rsidRDefault="00E55F53" w:rsidP="00E55F53">
      <w:pPr>
        <w:tabs>
          <w:tab w:val="left" w:pos="900"/>
        </w:tabs>
        <w:ind w:left="450"/>
        <w:rPr>
          <w:b/>
          <w:sz w:val="24"/>
          <w:szCs w:val="24"/>
          <w:u w:val="single"/>
        </w:rPr>
      </w:pPr>
      <w:r w:rsidRPr="00E55F53">
        <w:rPr>
          <w:sz w:val="24"/>
          <w:szCs w:val="24"/>
        </w:rPr>
        <w:t>10.</w:t>
      </w:r>
      <w:r w:rsidRPr="00E55F53">
        <w:rPr>
          <w:sz w:val="24"/>
          <w:szCs w:val="24"/>
        </w:rPr>
        <w:tab/>
      </w:r>
      <w:r w:rsidR="00326AAD" w:rsidRPr="00E55F53">
        <w:rPr>
          <w:b/>
          <w:sz w:val="24"/>
          <w:szCs w:val="24"/>
          <w:u w:val="single"/>
        </w:rPr>
        <w:t>Suggested Next Meeting</w:t>
      </w:r>
      <w:r w:rsidR="00326AAD" w:rsidRPr="00E55F53">
        <w:rPr>
          <w:b/>
          <w:sz w:val="24"/>
          <w:szCs w:val="24"/>
        </w:rPr>
        <w:t>.</w:t>
      </w:r>
      <w:r w:rsidR="00A84CE2" w:rsidRPr="00E55F53">
        <w:rPr>
          <w:b/>
          <w:sz w:val="24"/>
          <w:szCs w:val="24"/>
        </w:rPr>
        <w:t xml:space="preserve">       </w:t>
      </w:r>
      <w:r w:rsidR="003470E6" w:rsidRPr="00E55F53">
        <w:rPr>
          <w:b/>
          <w:sz w:val="24"/>
          <w:szCs w:val="24"/>
        </w:rPr>
        <w:t>January 5, 2011</w:t>
      </w:r>
    </w:p>
    <w:p w:rsidR="00356292" w:rsidRPr="00AA2A99" w:rsidRDefault="00356292" w:rsidP="00356292">
      <w:pPr>
        <w:pStyle w:val="ListParagraph"/>
        <w:rPr>
          <w:b/>
          <w:sz w:val="18"/>
          <w:szCs w:val="18"/>
          <w:u w:val="single"/>
        </w:rPr>
      </w:pPr>
    </w:p>
    <w:p w:rsidR="00606546" w:rsidRPr="00E55F53" w:rsidRDefault="00B045F3" w:rsidP="00B045F3">
      <w:pPr>
        <w:tabs>
          <w:tab w:val="left" w:pos="900"/>
        </w:tabs>
        <w:rPr>
          <w:i/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E55F53" w:rsidRPr="00E55F53">
        <w:rPr>
          <w:sz w:val="24"/>
          <w:szCs w:val="24"/>
        </w:rPr>
        <w:t>11.</w:t>
      </w:r>
      <w:r w:rsidR="00E55F53" w:rsidRPr="00E55F53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  <w:r w:rsidR="005D41B0" w:rsidRPr="00E55F53">
        <w:rPr>
          <w:b/>
          <w:sz w:val="24"/>
          <w:szCs w:val="24"/>
          <w:u w:val="single"/>
        </w:rPr>
        <w:t>Adjournment</w:t>
      </w:r>
      <w:r w:rsidR="006B577B" w:rsidRPr="00E55F53">
        <w:rPr>
          <w:b/>
          <w:sz w:val="24"/>
          <w:szCs w:val="24"/>
        </w:rPr>
        <w:t>.</w:t>
      </w:r>
    </w:p>
    <w:p w:rsidR="00606546" w:rsidRDefault="00606546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16CF4" w:rsidRDefault="00C16CF4" w:rsidP="00606546">
      <w:pPr>
        <w:pStyle w:val="ListParagraph"/>
        <w:tabs>
          <w:tab w:val="left" w:pos="810"/>
        </w:tabs>
        <w:ind w:left="810"/>
        <w:rPr>
          <w:szCs w:val="22"/>
        </w:rPr>
      </w:pPr>
    </w:p>
    <w:p w:rsidR="00CA12C2" w:rsidRPr="00120C0D" w:rsidRDefault="005D41B0" w:rsidP="00A40399">
      <w:pPr>
        <w:pStyle w:val="ListParagraph"/>
        <w:tabs>
          <w:tab w:val="left" w:pos="360"/>
        </w:tabs>
        <w:ind w:left="360"/>
        <w:rPr>
          <w:i/>
          <w:sz w:val="24"/>
          <w:szCs w:val="24"/>
        </w:rPr>
      </w:pPr>
      <w:r w:rsidRPr="00120C0D">
        <w:rPr>
          <w:sz w:val="24"/>
          <w:szCs w:val="24"/>
        </w:rPr>
        <w:t xml:space="preserve">In compliance with Government Code §54954.2(a), the </w:t>
      </w:r>
      <w:r w:rsidR="00606546" w:rsidRPr="00120C0D">
        <w:rPr>
          <w:sz w:val="24"/>
          <w:szCs w:val="24"/>
        </w:rPr>
        <w:t>Sonoma County Open Space Fiscal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 xml:space="preserve">Oversight Commission will, on request, make this </w:t>
      </w:r>
      <w:r w:rsidR="00606546" w:rsidRPr="00120C0D">
        <w:rPr>
          <w:sz w:val="24"/>
          <w:szCs w:val="24"/>
        </w:rPr>
        <w:t>agenda available in appropriate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 xml:space="preserve">alternative formats to persons with a disability, as required </w:t>
      </w:r>
      <w:r w:rsidR="00606546" w:rsidRPr="00120C0D">
        <w:rPr>
          <w:sz w:val="24"/>
          <w:szCs w:val="24"/>
        </w:rPr>
        <w:t>by Section 202 of the Americans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with Disabilities Act of 1990 (42 U.S.C. §12132), and th</w:t>
      </w:r>
      <w:r w:rsidR="00606546" w:rsidRPr="00120C0D">
        <w:rPr>
          <w:sz w:val="24"/>
          <w:szCs w:val="24"/>
        </w:rPr>
        <w:t>e Federal rules and regulations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adopted in implementation thereof. Individuals who nee</w:t>
      </w:r>
      <w:r w:rsidR="00606546" w:rsidRPr="00120C0D">
        <w:rPr>
          <w:sz w:val="24"/>
          <w:szCs w:val="24"/>
        </w:rPr>
        <w:t>d this agenda in an alternative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format or who need a disability-related modificati</w:t>
      </w:r>
      <w:r w:rsidR="00606546" w:rsidRPr="00120C0D">
        <w:rPr>
          <w:sz w:val="24"/>
          <w:szCs w:val="24"/>
        </w:rPr>
        <w:t>on or accommodation in order to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participate in the meeting should contact Sue Jackson at 707.5</w:t>
      </w:r>
      <w:r w:rsidR="00606546" w:rsidRPr="00120C0D">
        <w:rPr>
          <w:sz w:val="24"/>
          <w:szCs w:val="24"/>
        </w:rPr>
        <w:t>65.7346 at least 72 hours prior</w:t>
      </w:r>
      <w:r w:rsidR="002F6976" w:rsidRPr="00120C0D">
        <w:rPr>
          <w:sz w:val="24"/>
          <w:szCs w:val="24"/>
        </w:rPr>
        <w:t xml:space="preserve"> </w:t>
      </w:r>
      <w:r w:rsidRPr="00120C0D">
        <w:rPr>
          <w:sz w:val="24"/>
          <w:szCs w:val="24"/>
        </w:rPr>
        <w:t>to the meeting to ensure arrangements for accommodation.</w:t>
      </w:r>
    </w:p>
    <w:p w:rsidR="005D41B0" w:rsidRPr="00120C0D" w:rsidRDefault="005D41B0" w:rsidP="00A40399">
      <w:pPr>
        <w:tabs>
          <w:tab w:val="left" w:pos="360"/>
        </w:tabs>
        <w:ind w:left="360"/>
        <w:rPr>
          <w:sz w:val="24"/>
          <w:szCs w:val="24"/>
        </w:rPr>
      </w:pPr>
    </w:p>
    <w:p w:rsidR="00786D23" w:rsidRPr="00120C0D" w:rsidRDefault="005D41B0" w:rsidP="00A40399">
      <w:pPr>
        <w:ind w:left="360"/>
        <w:rPr>
          <w:color w:val="003408"/>
          <w:sz w:val="24"/>
          <w:szCs w:val="24"/>
        </w:rPr>
      </w:pPr>
      <w:r w:rsidRPr="00120C0D">
        <w:rPr>
          <w:sz w:val="24"/>
          <w:szCs w:val="24"/>
        </w:rPr>
        <w:t xml:space="preserve">Pursuant to Government Code § 54957.5, a copy of all documents related to any item on </w:t>
      </w:r>
      <w:r w:rsidR="00A40399" w:rsidRPr="00120C0D">
        <w:rPr>
          <w:sz w:val="24"/>
          <w:szCs w:val="24"/>
        </w:rPr>
        <w:t xml:space="preserve">  </w:t>
      </w:r>
      <w:r w:rsidRPr="00120C0D">
        <w:rPr>
          <w:sz w:val="24"/>
          <w:szCs w:val="24"/>
        </w:rPr>
        <w:t>this agenda that have been submitted to the Fiscal Oversight Commission may be obtained from the Fiscal Oversight Commission office, 747 Mendocino Avenue, Santa Rosa, CA 95401.</w:t>
      </w:r>
    </w:p>
    <w:sectPr w:rsidR="00786D23" w:rsidRPr="00120C0D" w:rsidSect="005277BA">
      <w:pgSz w:w="12240" w:h="15840"/>
      <w:pgMar w:top="720" w:right="1440" w:bottom="720" w:left="144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F53" w:rsidRDefault="00E55F53">
      <w:r>
        <w:separator/>
      </w:r>
    </w:p>
  </w:endnote>
  <w:endnote w:type="continuationSeparator" w:id="0">
    <w:p w:rsidR="00E55F53" w:rsidRDefault="00E55F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F53" w:rsidRDefault="00E55F53">
      <w:r>
        <w:separator/>
      </w:r>
    </w:p>
  </w:footnote>
  <w:footnote w:type="continuationSeparator" w:id="0">
    <w:p w:rsidR="00E55F53" w:rsidRDefault="00E55F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6CB4CE1"/>
    <w:multiLevelType w:val="hybridMultilevel"/>
    <w:tmpl w:val="A60D275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7256AC"/>
    <w:multiLevelType w:val="hybridMultilevel"/>
    <w:tmpl w:val="21681A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6032D"/>
    <w:multiLevelType w:val="hybridMultilevel"/>
    <w:tmpl w:val="A538DF0C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1CC2690"/>
    <w:multiLevelType w:val="hybridMultilevel"/>
    <w:tmpl w:val="39D05C4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C6983"/>
    <w:multiLevelType w:val="hybridMultilevel"/>
    <w:tmpl w:val="40C414A2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1A696C"/>
    <w:multiLevelType w:val="hybridMultilevel"/>
    <w:tmpl w:val="23469B5A"/>
    <w:lvl w:ilvl="0" w:tplc="4ECC622C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6220038"/>
    <w:multiLevelType w:val="hybridMultilevel"/>
    <w:tmpl w:val="E59417D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8D31FC"/>
    <w:multiLevelType w:val="hybridMultilevel"/>
    <w:tmpl w:val="BF84BC5E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B5275C"/>
    <w:multiLevelType w:val="hybridMultilevel"/>
    <w:tmpl w:val="06AE9546"/>
    <w:lvl w:ilvl="0" w:tplc="F1421160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0F281E7E"/>
    <w:multiLevelType w:val="hybridMultilevel"/>
    <w:tmpl w:val="F238D4BC"/>
    <w:lvl w:ilvl="0" w:tplc="74D0B454">
      <w:start w:val="1"/>
      <w:numFmt w:val="bullet"/>
      <w:lvlText w:val=""/>
      <w:lvlJc w:val="left"/>
      <w:pPr>
        <w:tabs>
          <w:tab w:val="num" w:pos="1110"/>
        </w:tabs>
        <w:ind w:left="111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30"/>
        </w:tabs>
        <w:ind w:left="18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50"/>
        </w:tabs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70"/>
        </w:tabs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90"/>
        </w:tabs>
        <w:ind w:left="39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10"/>
        </w:tabs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30"/>
        </w:tabs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50"/>
        </w:tabs>
        <w:ind w:left="61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70"/>
        </w:tabs>
        <w:ind w:left="6870" w:hanging="360"/>
      </w:pPr>
      <w:rPr>
        <w:rFonts w:ascii="Wingdings" w:hAnsi="Wingdings" w:hint="default"/>
      </w:rPr>
    </w:lvl>
  </w:abstractNum>
  <w:abstractNum w:abstractNumId="10">
    <w:nsid w:val="0FEB5F07"/>
    <w:multiLevelType w:val="hybridMultilevel"/>
    <w:tmpl w:val="D5B2891C"/>
    <w:lvl w:ilvl="0" w:tplc="810882F4">
      <w:start w:val="1"/>
      <w:numFmt w:val="lowerLetter"/>
      <w:lvlText w:val="%1)"/>
      <w:lvlJc w:val="left"/>
      <w:pPr>
        <w:ind w:left="14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124A4CE3"/>
    <w:multiLevelType w:val="hybridMultilevel"/>
    <w:tmpl w:val="5BB0054E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8E41582"/>
    <w:multiLevelType w:val="hybridMultilevel"/>
    <w:tmpl w:val="B62C47E6"/>
    <w:lvl w:ilvl="0" w:tplc="DD164EF0">
      <w:start w:val="3"/>
      <w:numFmt w:val="decimal"/>
      <w:lvlText w:val="%1."/>
      <w:lvlJc w:val="left"/>
      <w:pPr>
        <w:tabs>
          <w:tab w:val="num" w:pos="360"/>
        </w:tabs>
        <w:ind w:left="36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3">
    <w:nsid w:val="1BCC23DD"/>
    <w:multiLevelType w:val="hybridMultilevel"/>
    <w:tmpl w:val="2A2062BA"/>
    <w:lvl w:ilvl="0" w:tplc="3692E532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1FC04C4D"/>
    <w:multiLevelType w:val="hybridMultilevel"/>
    <w:tmpl w:val="34E227C6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1185FA5"/>
    <w:multiLevelType w:val="hybridMultilevel"/>
    <w:tmpl w:val="12CA1222"/>
    <w:lvl w:ilvl="0" w:tplc="39B42086">
      <w:start w:val="1"/>
      <w:numFmt w:val="lowerLetter"/>
      <w:lvlText w:val="%1."/>
      <w:lvlJc w:val="left"/>
      <w:pPr>
        <w:ind w:left="1170" w:hanging="360"/>
      </w:pPr>
      <w:rPr>
        <w:rFonts w:hint="default"/>
        <w:b/>
        <w:sz w:val="24"/>
      </w:rPr>
    </w:lvl>
    <w:lvl w:ilvl="1" w:tplc="04090019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219D35E7"/>
    <w:multiLevelType w:val="hybridMultilevel"/>
    <w:tmpl w:val="1F067206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40C07D4"/>
    <w:multiLevelType w:val="hybridMultilevel"/>
    <w:tmpl w:val="BE8450A0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02056B"/>
    <w:multiLevelType w:val="hybridMultilevel"/>
    <w:tmpl w:val="6712A238"/>
    <w:lvl w:ilvl="0" w:tplc="BCDCCA52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EDB55EE"/>
    <w:multiLevelType w:val="hybridMultilevel"/>
    <w:tmpl w:val="6ED8C7D4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0A43975"/>
    <w:multiLevelType w:val="hybridMultilevel"/>
    <w:tmpl w:val="7D802AAE"/>
    <w:lvl w:ilvl="0" w:tplc="B1A20D3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146F32"/>
    <w:multiLevelType w:val="hybridMultilevel"/>
    <w:tmpl w:val="28C464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>
    <w:nsid w:val="35647510"/>
    <w:multiLevelType w:val="hybridMultilevel"/>
    <w:tmpl w:val="6886631A"/>
    <w:lvl w:ilvl="0" w:tplc="0BECA7E6">
      <w:start w:val="4"/>
      <w:numFmt w:val="decimal"/>
      <w:lvlText w:val="%1."/>
      <w:lvlJc w:val="left"/>
      <w:pPr>
        <w:ind w:left="108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35C15BDE"/>
    <w:multiLevelType w:val="hybridMultilevel"/>
    <w:tmpl w:val="EAF2F39C"/>
    <w:lvl w:ilvl="0" w:tplc="74D0B454">
      <w:start w:val="1"/>
      <w:numFmt w:val="bullet"/>
      <w:lvlText w:val=""/>
      <w:lvlJc w:val="left"/>
      <w:pPr>
        <w:tabs>
          <w:tab w:val="num" w:pos="750"/>
        </w:tabs>
        <w:ind w:left="750" w:hanging="360"/>
      </w:pPr>
      <w:rPr>
        <w:rFonts w:ascii="Wingdings" w:hAnsi="Wingdings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4">
    <w:nsid w:val="3AE2255B"/>
    <w:multiLevelType w:val="hybridMultilevel"/>
    <w:tmpl w:val="7E68C4AC"/>
    <w:lvl w:ilvl="0" w:tplc="4F82B798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ascii="Book Antiqua" w:hAnsi="Book Antiqua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434A2A27"/>
    <w:multiLevelType w:val="hybridMultilevel"/>
    <w:tmpl w:val="6C685F8C"/>
    <w:lvl w:ilvl="0" w:tplc="EFD8ED9A">
      <w:start w:val="3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>
    <w:nsid w:val="45FC1ABB"/>
    <w:multiLevelType w:val="hybridMultilevel"/>
    <w:tmpl w:val="49C0CEE8"/>
    <w:lvl w:ilvl="0" w:tplc="317855BC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64C06BA"/>
    <w:multiLevelType w:val="hybridMultilevel"/>
    <w:tmpl w:val="B05C5A30"/>
    <w:lvl w:ilvl="0" w:tplc="E236E5E8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8">
    <w:nsid w:val="47085476"/>
    <w:multiLevelType w:val="hybridMultilevel"/>
    <w:tmpl w:val="F064B8A8"/>
    <w:lvl w:ilvl="0" w:tplc="74D0B454">
      <w:start w:val="1"/>
      <w:numFmt w:val="bullet"/>
      <w:lvlText w:val=""/>
      <w:lvlJc w:val="left"/>
      <w:pPr>
        <w:tabs>
          <w:tab w:val="num" w:pos="1050"/>
        </w:tabs>
        <w:ind w:left="105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770"/>
        </w:tabs>
        <w:ind w:left="17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90"/>
        </w:tabs>
        <w:ind w:left="24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10"/>
        </w:tabs>
        <w:ind w:left="32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30"/>
        </w:tabs>
        <w:ind w:left="39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50"/>
        </w:tabs>
        <w:ind w:left="46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</w:abstractNum>
  <w:abstractNum w:abstractNumId="29">
    <w:nsid w:val="49F15D05"/>
    <w:multiLevelType w:val="hybridMultilevel"/>
    <w:tmpl w:val="33B884B2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E2C22BB"/>
    <w:multiLevelType w:val="hybridMultilevel"/>
    <w:tmpl w:val="61CA18E4"/>
    <w:lvl w:ilvl="0" w:tplc="2F30B09C">
      <w:start w:val="4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4E2D5678"/>
    <w:multiLevelType w:val="hybridMultilevel"/>
    <w:tmpl w:val="BFA812AA"/>
    <w:lvl w:ilvl="0" w:tplc="FDA6800C">
      <w:start w:val="10"/>
      <w:numFmt w:val="decimal"/>
      <w:lvlText w:val="%1."/>
      <w:lvlJc w:val="left"/>
      <w:pPr>
        <w:tabs>
          <w:tab w:val="num" w:pos="325"/>
        </w:tabs>
        <w:ind w:left="325" w:hanging="435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70"/>
        </w:tabs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0"/>
        </w:tabs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0"/>
        </w:tabs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30"/>
        </w:tabs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50"/>
        </w:tabs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70"/>
        </w:tabs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90"/>
        </w:tabs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10"/>
        </w:tabs>
        <w:ind w:left="6010" w:hanging="180"/>
      </w:pPr>
    </w:lvl>
  </w:abstractNum>
  <w:abstractNum w:abstractNumId="32">
    <w:nsid w:val="4F9A1CB4"/>
    <w:multiLevelType w:val="hybridMultilevel"/>
    <w:tmpl w:val="5BA8B9EC"/>
    <w:lvl w:ilvl="0" w:tplc="9698BE48">
      <w:start w:val="1"/>
      <w:numFmt w:val="lowerLetter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3">
    <w:nsid w:val="51612CF9"/>
    <w:multiLevelType w:val="hybridMultilevel"/>
    <w:tmpl w:val="C43CC65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2820184"/>
    <w:multiLevelType w:val="hybridMultilevel"/>
    <w:tmpl w:val="59F456FC"/>
    <w:lvl w:ilvl="0" w:tplc="70CCD68C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73603"/>
    <w:multiLevelType w:val="hybridMultilevel"/>
    <w:tmpl w:val="EF80B550"/>
    <w:lvl w:ilvl="0" w:tplc="D144A6E4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53E83BBA">
      <w:start w:val="7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A3911C5"/>
    <w:multiLevelType w:val="hybridMultilevel"/>
    <w:tmpl w:val="9300D0BC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3E777E"/>
    <w:multiLevelType w:val="hybridMultilevel"/>
    <w:tmpl w:val="7426345A"/>
    <w:lvl w:ilvl="0" w:tplc="CE0076FA">
      <w:start w:val="1"/>
      <w:numFmt w:val="decimal"/>
      <w:lvlText w:val="%1."/>
      <w:lvlJc w:val="left"/>
      <w:pPr>
        <w:ind w:left="33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50" w:hanging="360"/>
      </w:pPr>
    </w:lvl>
    <w:lvl w:ilvl="2" w:tplc="0409001B" w:tentative="1">
      <w:start w:val="1"/>
      <w:numFmt w:val="lowerRoman"/>
      <w:lvlText w:val="%3."/>
      <w:lvlJc w:val="right"/>
      <w:pPr>
        <w:ind w:left="1770" w:hanging="180"/>
      </w:pPr>
    </w:lvl>
    <w:lvl w:ilvl="3" w:tplc="0409000F" w:tentative="1">
      <w:start w:val="1"/>
      <w:numFmt w:val="decimal"/>
      <w:lvlText w:val="%4."/>
      <w:lvlJc w:val="left"/>
      <w:pPr>
        <w:ind w:left="2490" w:hanging="360"/>
      </w:pPr>
    </w:lvl>
    <w:lvl w:ilvl="4" w:tplc="04090019" w:tentative="1">
      <w:start w:val="1"/>
      <w:numFmt w:val="lowerLetter"/>
      <w:lvlText w:val="%5."/>
      <w:lvlJc w:val="left"/>
      <w:pPr>
        <w:ind w:left="3210" w:hanging="360"/>
      </w:pPr>
    </w:lvl>
    <w:lvl w:ilvl="5" w:tplc="0409001B" w:tentative="1">
      <w:start w:val="1"/>
      <w:numFmt w:val="lowerRoman"/>
      <w:lvlText w:val="%6."/>
      <w:lvlJc w:val="right"/>
      <w:pPr>
        <w:ind w:left="3930" w:hanging="180"/>
      </w:pPr>
    </w:lvl>
    <w:lvl w:ilvl="6" w:tplc="0409000F" w:tentative="1">
      <w:start w:val="1"/>
      <w:numFmt w:val="decimal"/>
      <w:lvlText w:val="%7."/>
      <w:lvlJc w:val="left"/>
      <w:pPr>
        <w:ind w:left="4650" w:hanging="360"/>
      </w:pPr>
    </w:lvl>
    <w:lvl w:ilvl="7" w:tplc="04090019" w:tentative="1">
      <w:start w:val="1"/>
      <w:numFmt w:val="lowerLetter"/>
      <w:lvlText w:val="%8."/>
      <w:lvlJc w:val="left"/>
      <w:pPr>
        <w:ind w:left="5370" w:hanging="360"/>
      </w:pPr>
    </w:lvl>
    <w:lvl w:ilvl="8" w:tplc="040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38">
    <w:nsid w:val="607243AA"/>
    <w:multiLevelType w:val="hybridMultilevel"/>
    <w:tmpl w:val="F2D80820"/>
    <w:lvl w:ilvl="0" w:tplc="4F82B798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ascii="Book Antiqua" w:hAnsi="Book Antiqua" w:hint="default"/>
        <w:b w:val="0"/>
      </w:rPr>
    </w:lvl>
    <w:lvl w:ilvl="1" w:tplc="B24A42CC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2" w:tplc="9A5C4896">
      <w:start w:val="1"/>
      <w:numFmt w:val="upperLetter"/>
      <w:lvlText w:val="%3."/>
      <w:lvlJc w:val="left"/>
      <w:pPr>
        <w:tabs>
          <w:tab w:val="num" w:pos="2700"/>
        </w:tabs>
        <w:ind w:left="2700" w:hanging="39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39">
    <w:nsid w:val="62192B8D"/>
    <w:multiLevelType w:val="hybridMultilevel"/>
    <w:tmpl w:val="FA949D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2215E8A"/>
    <w:multiLevelType w:val="hybridMultilevel"/>
    <w:tmpl w:val="EFCADF90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346403C"/>
    <w:multiLevelType w:val="hybridMultilevel"/>
    <w:tmpl w:val="EAF2F39C"/>
    <w:lvl w:ilvl="0" w:tplc="DA708FE0">
      <w:start w:val="1"/>
      <w:numFmt w:val="decimal"/>
      <w:lvlText w:val="%1)"/>
      <w:lvlJc w:val="left"/>
      <w:pPr>
        <w:tabs>
          <w:tab w:val="num" w:pos="1005"/>
        </w:tabs>
        <w:ind w:left="1005" w:hanging="61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42">
    <w:nsid w:val="67894512"/>
    <w:multiLevelType w:val="hybridMultilevel"/>
    <w:tmpl w:val="C346F5CC"/>
    <w:lvl w:ilvl="0" w:tplc="690A291E">
      <w:start w:val="3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</w:lvl>
  </w:abstractNum>
  <w:abstractNum w:abstractNumId="43">
    <w:nsid w:val="67D75DCC"/>
    <w:multiLevelType w:val="singleLevel"/>
    <w:tmpl w:val="2C9CA462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450"/>
      </w:pPr>
      <w:rPr>
        <w:rFonts w:hint="default"/>
        <w:b w:val="0"/>
      </w:rPr>
    </w:lvl>
  </w:abstractNum>
  <w:abstractNum w:abstractNumId="44">
    <w:nsid w:val="6F7350C2"/>
    <w:multiLevelType w:val="hybridMultilevel"/>
    <w:tmpl w:val="CE0054B0"/>
    <w:lvl w:ilvl="0" w:tplc="319EE8CE">
      <w:start w:val="1"/>
      <w:numFmt w:val="lowerLetter"/>
      <w:lvlText w:val="%1)"/>
      <w:lvlJc w:val="left"/>
      <w:pPr>
        <w:ind w:left="14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45">
    <w:nsid w:val="703F6DA3"/>
    <w:multiLevelType w:val="hybridMultilevel"/>
    <w:tmpl w:val="E016699A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0FE21D1"/>
    <w:multiLevelType w:val="hybridMultilevel"/>
    <w:tmpl w:val="1AE8A58A"/>
    <w:lvl w:ilvl="0" w:tplc="0409000F">
      <w:start w:val="9"/>
      <w:numFmt w:val="decimal"/>
      <w:lvlText w:val="%1.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47">
    <w:nsid w:val="75551334"/>
    <w:multiLevelType w:val="hybridMultilevel"/>
    <w:tmpl w:val="A6EE9DD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BBD6307"/>
    <w:multiLevelType w:val="hybridMultilevel"/>
    <w:tmpl w:val="5E6CE830"/>
    <w:lvl w:ilvl="0" w:tplc="BFE07678">
      <w:start w:val="1"/>
      <w:numFmt w:val="lowerLetter"/>
      <w:lvlText w:val="%1)"/>
      <w:lvlJc w:val="left"/>
      <w:pPr>
        <w:ind w:left="1355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2075" w:hanging="360"/>
      </w:pPr>
    </w:lvl>
    <w:lvl w:ilvl="2" w:tplc="0409001B" w:tentative="1">
      <w:start w:val="1"/>
      <w:numFmt w:val="lowerRoman"/>
      <w:lvlText w:val="%3."/>
      <w:lvlJc w:val="right"/>
      <w:pPr>
        <w:ind w:left="2795" w:hanging="180"/>
      </w:pPr>
    </w:lvl>
    <w:lvl w:ilvl="3" w:tplc="0409000F" w:tentative="1">
      <w:start w:val="1"/>
      <w:numFmt w:val="decimal"/>
      <w:lvlText w:val="%4."/>
      <w:lvlJc w:val="left"/>
      <w:pPr>
        <w:ind w:left="3515" w:hanging="360"/>
      </w:pPr>
    </w:lvl>
    <w:lvl w:ilvl="4" w:tplc="04090019" w:tentative="1">
      <w:start w:val="1"/>
      <w:numFmt w:val="lowerLetter"/>
      <w:lvlText w:val="%5."/>
      <w:lvlJc w:val="left"/>
      <w:pPr>
        <w:ind w:left="4235" w:hanging="360"/>
      </w:pPr>
    </w:lvl>
    <w:lvl w:ilvl="5" w:tplc="0409001B" w:tentative="1">
      <w:start w:val="1"/>
      <w:numFmt w:val="lowerRoman"/>
      <w:lvlText w:val="%6."/>
      <w:lvlJc w:val="right"/>
      <w:pPr>
        <w:ind w:left="4955" w:hanging="180"/>
      </w:pPr>
    </w:lvl>
    <w:lvl w:ilvl="6" w:tplc="0409000F" w:tentative="1">
      <w:start w:val="1"/>
      <w:numFmt w:val="decimal"/>
      <w:lvlText w:val="%7."/>
      <w:lvlJc w:val="left"/>
      <w:pPr>
        <w:ind w:left="5675" w:hanging="360"/>
      </w:pPr>
    </w:lvl>
    <w:lvl w:ilvl="7" w:tplc="04090019" w:tentative="1">
      <w:start w:val="1"/>
      <w:numFmt w:val="lowerLetter"/>
      <w:lvlText w:val="%8."/>
      <w:lvlJc w:val="left"/>
      <w:pPr>
        <w:ind w:left="6395" w:hanging="360"/>
      </w:pPr>
    </w:lvl>
    <w:lvl w:ilvl="8" w:tplc="0409001B" w:tentative="1">
      <w:start w:val="1"/>
      <w:numFmt w:val="lowerRoman"/>
      <w:lvlText w:val="%9."/>
      <w:lvlJc w:val="right"/>
      <w:pPr>
        <w:ind w:left="7115" w:hanging="180"/>
      </w:pPr>
    </w:lvl>
  </w:abstractNum>
  <w:abstractNum w:abstractNumId="49">
    <w:nsid w:val="7EAF6401"/>
    <w:multiLevelType w:val="hybridMultilevel"/>
    <w:tmpl w:val="87B24138"/>
    <w:lvl w:ilvl="0" w:tplc="F598805E">
      <w:start w:val="1"/>
      <w:numFmt w:val="lowerLetter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5D749EAC">
      <w:start w:val="6"/>
      <w:numFmt w:val="decimal"/>
      <w:lvlText w:val="%2."/>
      <w:lvlJc w:val="left"/>
      <w:pPr>
        <w:tabs>
          <w:tab w:val="num" w:pos="1410"/>
        </w:tabs>
        <w:ind w:left="141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num w:numId="1">
    <w:abstractNumId w:val="38"/>
  </w:num>
  <w:num w:numId="2">
    <w:abstractNumId w:val="29"/>
  </w:num>
  <w:num w:numId="3">
    <w:abstractNumId w:val="11"/>
  </w:num>
  <w:num w:numId="4">
    <w:abstractNumId w:val="43"/>
  </w:num>
  <w:num w:numId="5">
    <w:abstractNumId w:val="1"/>
  </w:num>
  <w:num w:numId="6">
    <w:abstractNumId w:val="2"/>
  </w:num>
  <w:num w:numId="7">
    <w:abstractNumId w:val="4"/>
  </w:num>
  <w:num w:numId="8">
    <w:abstractNumId w:val="40"/>
  </w:num>
  <w:num w:numId="9">
    <w:abstractNumId w:val="7"/>
  </w:num>
  <w:num w:numId="10">
    <w:abstractNumId w:val="47"/>
  </w:num>
  <w:num w:numId="11">
    <w:abstractNumId w:val="3"/>
  </w:num>
  <w:num w:numId="12">
    <w:abstractNumId w:val="6"/>
  </w:num>
  <w:num w:numId="13">
    <w:abstractNumId w:val="12"/>
  </w:num>
  <w:num w:numId="14">
    <w:abstractNumId w:val="42"/>
  </w:num>
  <w:num w:numId="15">
    <w:abstractNumId w:val="19"/>
  </w:num>
  <w:num w:numId="16">
    <w:abstractNumId w:val="31"/>
  </w:num>
  <w:num w:numId="17">
    <w:abstractNumId w:val="45"/>
  </w:num>
  <w:num w:numId="18">
    <w:abstractNumId w:val="35"/>
  </w:num>
  <w:num w:numId="19">
    <w:abstractNumId w:val="49"/>
  </w:num>
  <w:num w:numId="20">
    <w:abstractNumId w:val="14"/>
  </w:num>
  <w:num w:numId="21">
    <w:abstractNumId w:val="17"/>
  </w:num>
  <w:num w:numId="22">
    <w:abstractNumId w:val="9"/>
  </w:num>
  <w:num w:numId="23">
    <w:abstractNumId w:val="41"/>
  </w:num>
  <w:num w:numId="24">
    <w:abstractNumId w:val="23"/>
  </w:num>
  <w:num w:numId="25">
    <w:abstractNumId w:val="28"/>
  </w:num>
  <w:num w:numId="26">
    <w:abstractNumId w:val="16"/>
  </w:num>
  <w:num w:numId="27">
    <w:abstractNumId w:val="33"/>
  </w:num>
  <w:num w:numId="28">
    <w:abstractNumId w:val="36"/>
  </w:num>
  <w:num w:numId="29">
    <w:abstractNumId w:val="18"/>
  </w:num>
  <w:num w:numId="30">
    <w:abstractNumId w:val="46"/>
  </w:num>
  <w:num w:numId="31">
    <w:abstractNumId w:val="0"/>
  </w:num>
  <w:num w:numId="32">
    <w:abstractNumId w:val="44"/>
  </w:num>
  <w:num w:numId="33">
    <w:abstractNumId w:val="27"/>
  </w:num>
  <w:num w:numId="34">
    <w:abstractNumId w:val="25"/>
  </w:num>
  <w:num w:numId="35">
    <w:abstractNumId w:val="48"/>
  </w:num>
  <w:num w:numId="36">
    <w:abstractNumId w:val="26"/>
  </w:num>
  <w:num w:numId="37">
    <w:abstractNumId w:val="10"/>
  </w:num>
  <w:num w:numId="38">
    <w:abstractNumId w:val="20"/>
  </w:num>
  <w:num w:numId="39">
    <w:abstractNumId w:val="8"/>
  </w:num>
  <w:num w:numId="40">
    <w:abstractNumId w:val="21"/>
  </w:num>
  <w:num w:numId="41">
    <w:abstractNumId w:val="37"/>
  </w:num>
  <w:num w:numId="42">
    <w:abstractNumId w:val="24"/>
  </w:num>
  <w:num w:numId="43">
    <w:abstractNumId w:val="30"/>
  </w:num>
  <w:num w:numId="44">
    <w:abstractNumId w:val="22"/>
  </w:num>
  <w:num w:numId="45">
    <w:abstractNumId w:val="32"/>
  </w:num>
  <w:num w:numId="46">
    <w:abstractNumId w:val="5"/>
  </w:num>
  <w:num w:numId="47">
    <w:abstractNumId w:val="39"/>
  </w:num>
  <w:num w:numId="48">
    <w:abstractNumId w:val="34"/>
  </w:num>
  <w:num w:numId="49">
    <w:abstractNumId w:val="15"/>
  </w:num>
  <w:num w:numId="50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3F2B"/>
    <w:rsid w:val="00006D78"/>
    <w:rsid w:val="000151C5"/>
    <w:rsid w:val="00015DC1"/>
    <w:rsid w:val="00021E1A"/>
    <w:rsid w:val="000231AB"/>
    <w:rsid w:val="00025AF6"/>
    <w:rsid w:val="00031151"/>
    <w:rsid w:val="000350CC"/>
    <w:rsid w:val="000373B2"/>
    <w:rsid w:val="00037BCC"/>
    <w:rsid w:val="0004506C"/>
    <w:rsid w:val="00052556"/>
    <w:rsid w:val="00054EBC"/>
    <w:rsid w:val="00062C80"/>
    <w:rsid w:val="000A34F7"/>
    <w:rsid w:val="000A4CDB"/>
    <w:rsid w:val="000A6892"/>
    <w:rsid w:val="000B3DED"/>
    <w:rsid w:val="000B67D9"/>
    <w:rsid w:val="000C27C3"/>
    <w:rsid w:val="000D3C53"/>
    <w:rsid w:val="000E0241"/>
    <w:rsid w:val="000E538E"/>
    <w:rsid w:val="000F1251"/>
    <w:rsid w:val="001038B1"/>
    <w:rsid w:val="0010740C"/>
    <w:rsid w:val="00112412"/>
    <w:rsid w:val="00117BA4"/>
    <w:rsid w:val="00120C0D"/>
    <w:rsid w:val="00121763"/>
    <w:rsid w:val="00122CEC"/>
    <w:rsid w:val="001231C7"/>
    <w:rsid w:val="0012483B"/>
    <w:rsid w:val="00130352"/>
    <w:rsid w:val="001360C2"/>
    <w:rsid w:val="00137DBE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A228A"/>
    <w:rsid w:val="001B1E3F"/>
    <w:rsid w:val="001C4FA0"/>
    <w:rsid w:val="001C612E"/>
    <w:rsid w:val="001C7855"/>
    <w:rsid w:val="001D2974"/>
    <w:rsid w:val="001D3DB0"/>
    <w:rsid w:val="001D6970"/>
    <w:rsid w:val="001D6EB6"/>
    <w:rsid w:val="001E3C5F"/>
    <w:rsid w:val="001F39B1"/>
    <w:rsid w:val="00200CA4"/>
    <w:rsid w:val="00201B68"/>
    <w:rsid w:val="00212A1D"/>
    <w:rsid w:val="00212F09"/>
    <w:rsid w:val="00215443"/>
    <w:rsid w:val="00216F59"/>
    <w:rsid w:val="00217C8A"/>
    <w:rsid w:val="00231432"/>
    <w:rsid w:val="00235137"/>
    <w:rsid w:val="00237A27"/>
    <w:rsid w:val="0024060B"/>
    <w:rsid w:val="00240C71"/>
    <w:rsid w:val="00250AD7"/>
    <w:rsid w:val="00251CFB"/>
    <w:rsid w:val="00260191"/>
    <w:rsid w:val="002809F9"/>
    <w:rsid w:val="00282AA3"/>
    <w:rsid w:val="0029295A"/>
    <w:rsid w:val="002B2469"/>
    <w:rsid w:val="002C07D4"/>
    <w:rsid w:val="002C1A15"/>
    <w:rsid w:val="002C35BC"/>
    <w:rsid w:val="002C46B2"/>
    <w:rsid w:val="002D1211"/>
    <w:rsid w:val="002E0A79"/>
    <w:rsid w:val="002F3BC8"/>
    <w:rsid w:val="002F6976"/>
    <w:rsid w:val="00303FC5"/>
    <w:rsid w:val="00310125"/>
    <w:rsid w:val="003105D8"/>
    <w:rsid w:val="00315D5B"/>
    <w:rsid w:val="00315EAE"/>
    <w:rsid w:val="003206F4"/>
    <w:rsid w:val="00323017"/>
    <w:rsid w:val="00324A8B"/>
    <w:rsid w:val="0032646D"/>
    <w:rsid w:val="003264CA"/>
    <w:rsid w:val="00326AAD"/>
    <w:rsid w:val="00331899"/>
    <w:rsid w:val="0034667D"/>
    <w:rsid w:val="003470E6"/>
    <w:rsid w:val="00351023"/>
    <w:rsid w:val="00353265"/>
    <w:rsid w:val="00353899"/>
    <w:rsid w:val="00356292"/>
    <w:rsid w:val="00356768"/>
    <w:rsid w:val="00356CD7"/>
    <w:rsid w:val="0035705B"/>
    <w:rsid w:val="00361977"/>
    <w:rsid w:val="00361D00"/>
    <w:rsid w:val="0036795C"/>
    <w:rsid w:val="00367EED"/>
    <w:rsid w:val="00377574"/>
    <w:rsid w:val="003779D2"/>
    <w:rsid w:val="00377C4C"/>
    <w:rsid w:val="0039645A"/>
    <w:rsid w:val="003C2D42"/>
    <w:rsid w:val="003D6530"/>
    <w:rsid w:val="003F099D"/>
    <w:rsid w:val="003F7384"/>
    <w:rsid w:val="004034B2"/>
    <w:rsid w:val="004203D7"/>
    <w:rsid w:val="004207B0"/>
    <w:rsid w:val="004215AB"/>
    <w:rsid w:val="00423B76"/>
    <w:rsid w:val="00432F3D"/>
    <w:rsid w:val="00433554"/>
    <w:rsid w:val="004349CD"/>
    <w:rsid w:val="00434C9C"/>
    <w:rsid w:val="004547B4"/>
    <w:rsid w:val="00464727"/>
    <w:rsid w:val="00467571"/>
    <w:rsid w:val="0046797B"/>
    <w:rsid w:val="004715AE"/>
    <w:rsid w:val="0047522A"/>
    <w:rsid w:val="00475DE1"/>
    <w:rsid w:val="00484BD3"/>
    <w:rsid w:val="004858C7"/>
    <w:rsid w:val="00486BA4"/>
    <w:rsid w:val="00487A64"/>
    <w:rsid w:val="00491B56"/>
    <w:rsid w:val="00492D7E"/>
    <w:rsid w:val="00493AEE"/>
    <w:rsid w:val="00497F47"/>
    <w:rsid w:val="004A110F"/>
    <w:rsid w:val="004A48C3"/>
    <w:rsid w:val="004A66FF"/>
    <w:rsid w:val="004B1FF2"/>
    <w:rsid w:val="004B6612"/>
    <w:rsid w:val="004C2C3B"/>
    <w:rsid w:val="004D069B"/>
    <w:rsid w:val="004D42EE"/>
    <w:rsid w:val="004D61B8"/>
    <w:rsid w:val="00516295"/>
    <w:rsid w:val="005210FD"/>
    <w:rsid w:val="0052151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70772"/>
    <w:rsid w:val="005749FF"/>
    <w:rsid w:val="00577281"/>
    <w:rsid w:val="00581D6E"/>
    <w:rsid w:val="00584F4E"/>
    <w:rsid w:val="0058580F"/>
    <w:rsid w:val="00590219"/>
    <w:rsid w:val="0059039F"/>
    <w:rsid w:val="00590E10"/>
    <w:rsid w:val="005915EC"/>
    <w:rsid w:val="00593671"/>
    <w:rsid w:val="00594611"/>
    <w:rsid w:val="005A3AE3"/>
    <w:rsid w:val="005A4ACB"/>
    <w:rsid w:val="005B31A2"/>
    <w:rsid w:val="005B6275"/>
    <w:rsid w:val="005C2E3F"/>
    <w:rsid w:val="005C55A1"/>
    <w:rsid w:val="005D2636"/>
    <w:rsid w:val="005D41B0"/>
    <w:rsid w:val="005D7DFC"/>
    <w:rsid w:val="005E580B"/>
    <w:rsid w:val="005F5998"/>
    <w:rsid w:val="00603150"/>
    <w:rsid w:val="006048DA"/>
    <w:rsid w:val="006049E3"/>
    <w:rsid w:val="00606546"/>
    <w:rsid w:val="00622C61"/>
    <w:rsid w:val="0062427D"/>
    <w:rsid w:val="006244AD"/>
    <w:rsid w:val="006374B2"/>
    <w:rsid w:val="006430C6"/>
    <w:rsid w:val="00644520"/>
    <w:rsid w:val="00647692"/>
    <w:rsid w:val="00652B15"/>
    <w:rsid w:val="00652FFB"/>
    <w:rsid w:val="006562CF"/>
    <w:rsid w:val="00656315"/>
    <w:rsid w:val="006651E6"/>
    <w:rsid w:val="00666B90"/>
    <w:rsid w:val="006763DC"/>
    <w:rsid w:val="00680BF3"/>
    <w:rsid w:val="006828C7"/>
    <w:rsid w:val="006A1949"/>
    <w:rsid w:val="006A3611"/>
    <w:rsid w:val="006A490A"/>
    <w:rsid w:val="006B0544"/>
    <w:rsid w:val="006B2CF4"/>
    <w:rsid w:val="006B577B"/>
    <w:rsid w:val="006B7345"/>
    <w:rsid w:val="006B7D1F"/>
    <w:rsid w:val="006B7F6D"/>
    <w:rsid w:val="006C0576"/>
    <w:rsid w:val="006C36DB"/>
    <w:rsid w:val="006D0BFC"/>
    <w:rsid w:val="006D3966"/>
    <w:rsid w:val="006D4988"/>
    <w:rsid w:val="006D6FF7"/>
    <w:rsid w:val="006F5FC6"/>
    <w:rsid w:val="006F6DAE"/>
    <w:rsid w:val="00700121"/>
    <w:rsid w:val="007037BA"/>
    <w:rsid w:val="00703884"/>
    <w:rsid w:val="00707E73"/>
    <w:rsid w:val="0072757D"/>
    <w:rsid w:val="00740519"/>
    <w:rsid w:val="007444ED"/>
    <w:rsid w:val="00763350"/>
    <w:rsid w:val="007660DA"/>
    <w:rsid w:val="00770873"/>
    <w:rsid w:val="00772D40"/>
    <w:rsid w:val="00776329"/>
    <w:rsid w:val="007801A9"/>
    <w:rsid w:val="00781E92"/>
    <w:rsid w:val="00786D23"/>
    <w:rsid w:val="007870FC"/>
    <w:rsid w:val="007911AB"/>
    <w:rsid w:val="00792207"/>
    <w:rsid w:val="00795652"/>
    <w:rsid w:val="007A63D6"/>
    <w:rsid w:val="007B011B"/>
    <w:rsid w:val="007B2E73"/>
    <w:rsid w:val="007B54BB"/>
    <w:rsid w:val="007C127F"/>
    <w:rsid w:val="007D13D2"/>
    <w:rsid w:val="007D4505"/>
    <w:rsid w:val="007D494E"/>
    <w:rsid w:val="007E36CF"/>
    <w:rsid w:val="007E41D7"/>
    <w:rsid w:val="00801FA5"/>
    <w:rsid w:val="0081096D"/>
    <w:rsid w:val="00812D7B"/>
    <w:rsid w:val="00814A38"/>
    <w:rsid w:val="008162B6"/>
    <w:rsid w:val="0081655B"/>
    <w:rsid w:val="0082106D"/>
    <w:rsid w:val="00834231"/>
    <w:rsid w:val="00836F09"/>
    <w:rsid w:val="00837BE4"/>
    <w:rsid w:val="00847B87"/>
    <w:rsid w:val="008534D8"/>
    <w:rsid w:val="00861859"/>
    <w:rsid w:val="00861A10"/>
    <w:rsid w:val="00866AC3"/>
    <w:rsid w:val="00873DB5"/>
    <w:rsid w:val="0087702A"/>
    <w:rsid w:val="00895A38"/>
    <w:rsid w:val="00895E05"/>
    <w:rsid w:val="008A24EB"/>
    <w:rsid w:val="008B1F4D"/>
    <w:rsid w:val="008C2DFB"/>
    <w:rsid w:val="008C31B5"/>
    <w:rsid w:val="008D4C0C"/>
    <w:rsid w:val="008F3FE8"/>
    <w:rsid w:val="009021F2"/>
    <w:rsid w:val="0090494D"/>
    <w:rsid w:val="009144CE"/>
    <w:rsid w:val="00920D37"/>
    <w:rsid w:val="00924378"/>
    <w:rsid w:val="00927B09"/>
    <w:rsid w:val="00927EA4"/>
    <w:rsid w:val="00930C39"/>
    <w:rsid w:val="00931673"/>
    <w:rsid w:val="009341CC"/>
    <w:rsid w:val="00941DC7"/>
    <w:rsid w:val="00942190"/>
    <w:rsid w:val="00942728"/>
    <w:rsid w:val="00950BB1"/>
    <w:rsid w:val="009547AD"/>
    <w:rsid w:val="00955B40"/>
    <w:rsid w:val="0096288F"/>
    <w:rsid w:val="00966A00"/>
    <w:rsid w:val="00967869"/>
    <w:rsid w:val="00981C25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53B1"/>
    <w:rsid w:val="009E5BFF"/>
    <w:rsid w:val="009F0C76"/>
    <w:rsid w:val="00A02F05"/>
    <w:rsid w:val="00A03FB1"/>
    <w:rsid w:val="00A0670A"/>
    <w:rsid w:val="00A159AB"/>
    <w:rsid w:val="00A21500"/>
    <w:rsid w:val="00A24E0C"/>
    <w:rsid w:val="00A260C8"/>
    <w:rsid w:val="00A27DBF"/>
    <w:rsid w:val="00A31F71"/>
    <w:rsid w:val="00A33E05"/>
    <w:rsid w:val="00A40399"/>
    <w:rsid w:val="00A403CF"/>
    <w:rsid w:val="00A53470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B1D91"/>
    <w:rsid w:val="00AB2839"/>
    <w:rsid w:val="00AC506B"/>
    <w:rsid w:val="00AC5752"/>
    <w:rsid w:val="00AC68C7"/>
    <w:rsid w:val="00AD510E"/>
    <w:rsid w:val="00AD5371"/>
    <w:rsid w:val="00AD5E46"/>
    <w:rsid w:val="00AD6077"/>
    <w:rsid w:val="00AE0C67"/>
    <w:rsid w:val="00AE1262"/>
    <w:rsid w:val="00AE5ED7"/>
    <w:rsid w:val="00AE666E"/>
    <w:rsid w:val="00AF0371"/>
    <w:rsid w:val="00AF670F"/>
    <w:rsid w:val="00AF757C"/>
    <w:rsid w:val="00B045F3"/>
    <w:rsid w:val="00B24920"/>
    <w:rsid w:val="00B3005B"/>
    <w:rsid w:val="00B31181"/>
    <w:rsid w:val="00B31EC9"/>
    <w:rsid w:val="00B34619"/>
    <w:rsid w:val="00B360F1"/>
    <w:rsid w:val="00B36363"/>
    <w:rsid w:val="00B441DB"/>
    <w:rsid w:val="00B44B4B"/>
    <w:rsid w:val="00B503D6"/>
    <w:rsid w:val="00B52DB0"/>
    <w:rsid w:val="00B54193"/>
    <w:rsid w:val="00B719A9"/>
    <w:rsid w:val="00B7245E"/>
    <w:rsid w:val="00B80ACE"/>
    <w:rsid w:val="00B83AD5"/>
    <w:rsid w:val="00B90C81"/>
    <w:rsid w:val="00B925D8"/>
    <w:rsid w:val="00BA0852"/>
    <w:rsid w:val="00BB1DC8"/>
    <w:rsid w:val="00BC1C43"/>
    <w:rsid w:val="00BC3F87"/>
    <w:rsid w:val="00BC4808"/>
    <w:rsid w:val="00BC5F75"/>
    <w:rsid w:val="00BD3436"/>
    <w:rsid w:val="00BE043A"/>
    <w:rsid w:val="00BE2594"/>
    <w:rsid w:val="00C051E2"/>
    <w:rsid w:val="00C16CF4"/>
    <w:rsid w:val="00C23A1D"/>
    <w:rsid w:val="00C26863"/>
    <w:rsid w:val="00C3316C"/>
    <w:rsid w:val="00C42C9F"/>
    <w:rsid w:val="00C47DE6"/>
    <w:rsid w:val="00C54DE2"/>
    <w:rsid w:val="00C56043"/>
    <w:rsid w:val="00C57E6A"/>
    <w:rsid w:val="00C705EA"/>
    <w:rsid w:val="00C77B96"/>
    <w:rsid w:val="00C82D28"/>
    <w:rsid w:val="00C8400E"/>
    <w:rsid w:val="00C91663"/>
    <w:rsid w:val="00CA12C2"/>
    <w:rsid w:val="00CB1745"/>
    <w:rsid w:val="00CC169A"/>
    <w:rsid w:val="00CC1AC0"/>
    <w:rsid w:val="00CC2326"/>
    <w:rsid w:val="00CC3981"/>
    <w:rsid w:val="00CD1CDD"/>
    <w:rsid w:val="00CD53F6"/>
    <w:rsid w:val="00CE70CB"/>
    <w:rsid w:val="00CE7FF8"/>
    <w:rsid w:val="00CF7D0A"/>
    <w:rsid w:val="00D03101"/>
    <w:rsid w:val="00D0686A"/>
    <w:rsid w:val="00D073DF"/>
    <w:rsid w:val="00D15291"/>
    <w:rsid w:val="00D2043E"/>
    <w:rsid w:val="00D27642"/>
    <w:rsid w:val="00D30356"/>
    <w:rsid w:val="00D30990"/>
    <w:rsid w:val="00D42F84"/>
    <w:rsid w:val="00D51991"/>
    <w:rsid w:val="00D52410"/>
    <w:rsid w:val="00D54CFB"/>
    <w:rsid w:val="00D5699F"/>
    <w:rsid w:val="00D61EF4"/>
    <w:rsid w:val="00D66BA6"/>
    <w:rsid w:val="00D75DB6"/>
    <w:rsid w:val="00D77F10"/>
    <w:rsid w:val="00D80C49"/>
    <w:rsid w:val="00D8156F"/>
    <w:rsid w:val="00D84CC3"/>
    <w:rsid w:val="00D87690"/>
    <w:rsid w:val="00DB32B2"/>
    <w:rsid w:val="00DB6744"/>
    <w:rsid w:val="00DC5B95"/>
    <w:rsid w:val="00DD0F46"/>
    <w:rsid w:val="00DE7D3C"/>
    <w:rsid w:val="00DF06F4"/>
    <w:rsid w:val="00DF2ADA"/>
    <w:rsid w:val="00E03A9C"/>
    <w:rsid w:val="00E05E14"/>
    <w:rsid w:val="00E067D5"/>
    <w:rsid w:val="00E06FC8"/>
    <w:rsid w:val="00E2093B"/>
    <w:rsid w:val="00E21D06"/>
    <w:rsid w:val="00E2311E"/>
    <w:rsid w:val="00E30E6B"/>
    <w:rsid w:val="00E408E7"/>
    <w:rsid w:val="00E40B26"/>
    <w:rsid w:val="00E4288C"/>
    <w:rsid w:val="00E45C17"/>
    <w:rsid w:val="00E52D2A"/>
    <w:rsid w:val="00E55F53"/>
    <w:rsid w:val="00E6251D"/>
    <w:rsid w:val="00E62BD7"/>
    <w:rsid w:val="00E67C3D"/>
    <w:rsid w:val="00E73F4D"/>
    <w:rsid w:val="00E74CE6"/>
    <w:rsid w:val="00E775F1"/>
    <w:rsid w:val="00E8422A"/>
    <w:rsid w:val="00E85CAA"/>
    <w:rsid w:val="00E925DE"/>
    <w:rsid w:val="00E94339"/>
    <w:rsid w:val="00EA4063"/>
    <w:rsid w:val="00EB0FE0"/>
    <w:rsid w:val="00EB1163"/>
    <w:rsid w:val="00EB581F"/>
    <w:rsid w:val="00EC7516"/>
    <w:rsid w:val="00ED2137"/>
    <w:rsid w:val="00EE0DF1"/>
    <w:rsid w:val="00EF6402"/>
    <w:rsid w:val="00F04753"/>
    <w:rsid w:val="00F13A64"/>
    <w:rsid w:val="00F1703C"/>
    <w:rsid w:val="00F21835"/>
    <w:rsid w:val="00F26AA9"/>
    <w:rsid w:val="00F329B6"/>
    <w:rsid w:val="00F33F95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6D97"/>
    <w:rsid w:val="00FC3444"/>
    <w:rsid w:val="00FC4042"/>
    <w:rsid w:val="00FC51F2"/>
    <w:rsid w:val="00FD3122"/>
    <w:rsid w:val="00FE57B3"/>
    <w:rsid w:val="00FF1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60051A-8974-400D-86EE-4040BF332E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492</Words>
  <Characters>3144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2</cp:revision>
  <cp:lastPrinted>2011-07-27T20:43:00Z</cp:lastPrinted>
  <dcterms:created xsi:type="dcterms:W3CDTF">2011-11-22T23:48:00Z</dcterms:created>
  <dcterms:modified xsi:type="dcterms:W3CDTF">2011-11-22T23:48:00Z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687190359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JCHRISTE@sonoma-county.org</vt:lpwstr>
  </property>
  <property fmtid="{D5CDD505-2E9C-101B-9397-08002B2CF9AE}" pid="6" name="_AuthorEmailDisplayName">
    <vt:lpwstr>Janet Christensen</vt:lpwstr>
  </property>
  <property fmtid="{D5CDD505-2E9C-101B-9397-08002B2CF9AE}" pid="7" name="_ReviewingToolsShownOnce">
    <vt:lpwstr/>
  </property>
</Properties>
</file>