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46984307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917DB8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December </w:t>
      </w:r>
      <w:r w:rsidR="00F559AB">
        <w:rPr>
          <w:rFonts w:asciiTheme="minorHAnsi" w:hAnsiTheme="minorHAnsi"/>
          <w:b/>
          <w:sz w:val="24"/>
          <w:szCs w:val="24"/>
        </w:rPr>
        <w:t>5</w:t>
      </w:r>
      <w:r>
        <w:rPr>
          <w:rFonts w:asciiTheme="minorHAnsi" w:hAnsiTheme="minorHAnsi"/>
          <w:b/>
          <w:sz w:val="24"/>
          <w:szCs w:val="24"/>
        </w:rPr>
        <w:t xml:space="preserve">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900401" w:rsidRDefault="00F67A6C" w:rsidP="00750FA9">
      <w:pPr>
        <w:ind w:hanging="450"/>
        <w:rPr>
          <w:rFonts w:asciiTheme="minorHAnsi" w:hAnsiTheme="minorHAnsi"/>
          <w:sz w:val="24"/>
          <w:szCs w:val="24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900401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900401" w:rsidRDefault="000E6A43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9A295D" w:rsidRDefault="000B15C6" w:rsidP="00750FA9">
      <w:pPr>
        <w:rPr>
          <w:rFonts w:asciiTheme="minorHAnsi" w:hAnsiTheme="minorHAnsi"/>
          <w:sz w:val="24"/>
          <w:szCs w:val="24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917DB8">
        <w:rPr>
          <w:rFonts w:asciiTheme="minorHAnsi" w:hAnsiTheme="minorHAnsi"/>
          <w:sz w:val="24"/>
          <w:szCs w:val="24"/>
        </w:rPr>
        <w:t>November 7,</w:t>
      </w:r>
      <w:r w:rsidR="00C71E64">
        <w:rPr>
          <w:rFonts w:asciiTheme="minorHAnsi" w:hAnsiTheme="minorHAnsi"/>
          <w:sz w:val="24"/>
          <w:szCs w:val="24"/>
        </w:rPr>
        <w:t xml:space="preserve">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00401" w:rsidRDefault="00C71E64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C71E64" w:rsidRPr="00C71E64" w:rsidRDefault="00C71E64" w:rsidP="00C71E64">
      <w:pPr>
        <w:pStyle w:val="ListParagraph"/>
        <w:ind w:left="1800"/>
        <w:rPr>
          <w:rFonts w:asciiTheme="minorHAnsi" w:hAnsiTheme="minorHAnsi"/>
          <w:sz w:val="24"/>
          <w:szCs w:val="24"/>
        </w:rPr>
      </w:pPr>
    </w:p>
    <w:p w:rsidR="00EB5DEB" w:rsidRPr="007D1453" w:rsidRDefault="00900401" w:rsidP="009004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="00C71E64" w:rsidRPr="00C71E64">
        <w:rPr>
          <w:rFonts w:asciiTheme="minorHAnsi" w:hAnsiTheme="minorHAnsi"/>
          <w:b/>
          <w:sz w:val="24"/>
          <w:szCs w:val="24"/>
          <w:u w:val="single"/>
        </w:rPr>
        <w:t>Vegetation Mapping and LIDAR Program</w:t>
      </w:r>
      <w:r w:rsidR="00D940A7">
        <w:rPr>
          <w:rFonts w:asciiTheme="minorHAnsi" w:hAnsiTheme="minorHAnsi"/>
          <w:b/>
          <w:sz w:val="24"/>
          <w:szCs w:val="24"/>
          <w:u w:val="single"/>
        </w:rPr>
        <w:t xml:space="preserve"> Update</w:t>
      </w:r>
      <w:r w:rsidR="00C71E64" w:rsidRPr="00C71E64">
        <w:rPr>
          <w:rFonts w:asciiTheme="minorHAnsi" w:hAnsiTheme="minorHAnsi"/>
          <w:b/>
          <w:sz w:val="24"/>
          <w:szCs w:val="24"/>
        </w:rPr>
        <w:t>.</w:t>
      </w:r>
      <w:r w:rsidR="007D1453">
        <w:rPr>
          <w:rFonts w:asciiTheme="minorHAnsi" w:hAnsiTheme="minorHAnsi"/>
          <w:b/>
          <w:sz w:val="24"/>
          <w:szCs w:val="24"/>
        </w:rPr>
        <w:tab/>
      </w:r>
      <w:r w:rsidR="007D1453">
        <w:rPr>
          <w:rFonts w:asciiTheme="minorHAnsi" w:hAnsiTheme="minorHAnsi"/>
          <w:b/>
          <w:sz w:val="24"/>
          <w:szCs w:val="24"/>
        </w:rPr>
        <w:tab/>
      </w:r>
      <w:r w:rsidR="007D1453">
        <w:rPr>
          <w:rFonts w:asciiTheme="minorHAnsi" w:hAnsiTheme="minorHAnsi"/>
          <w:b/>
          <w:sz w:val="24"/>
          <w:szCs w:val="24"/>
        </w:rPr>
        <w:tab/>
      </w:r>
      <w:r w:rsidR="007D1453">
        <w:rPr>
          <w:rFonts w:asciiTheme="minorHAnsi" w:hAnsiTheme="minorHAnsi"/>
          <w:b/>
          <w:sz w:val="24"/>
          <w:szCs w:val="24"/>
        </w:rPr>
        <w:tab/>
      </w:r>
      <w:r w:rsidR="007D1453">
        <w:rPr>
          <w:rFonts w:asciiTheme="minorHAnsi" w:hAnsiTheme="minorHAnsi"/>
          <w:b/>
          <w:sz w:val="24"/>
          <w:szCs w:val="24"/>
        </w:rPr>
        <w:tab/>
      </w:r>
    </w:p>
    <w:p w:rsidR="004308BD" w:rsidRPr="00C71E64" w:rsidRDefault="00C71E64" w:rsidP="00D940A7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</w:t>
      </w: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D940A7">
        <w:rPr>
          <w:rFonts w:asciiTheme="minorHAnsi" w:hAnsiTheme="minorHAnsi"/>
          <w:sz w:val="24"/>
          <w:szCs w:val="24"/>
        </w:rPr>
        <w:t xml:space="preserve">  8</w:t>
      </w:r>
      <w:r w:rsidR="00C275E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  <w:u w:val="single"/>
        </w:rPr>
        <w:t>Closed Session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C275EC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</w:r>
      <w:r w:rsidR="00DE00B7">
        <w:rPr>
          <w:rFonts w:asciiTheme="minorHAnsi" w:hAnsiTheme="minorHAnsi"/>
          <w:sz w:val="24"/>
          <w:szCs w:val="24"/>
        </w:rPr>
        <w:t xml:space="preserve">Guerneville Regional Park </w:t>
      </w:r>
      <w:r w:rsidR="0031019A">
        <w:rPr>
          <w:rFonts w:asciiTheme="minorHAnsi" w:hAnsiTheme="minorHAnsi"/>
          <w:sz w:val="24"/>
          <w:szCs w:val="24"/>
        </w:rPr>
        <w:t xml:space="preserve">Phase 2 </w:t>
      </w:r>
      <w:r w:rsidR="00DE00B7">
        <w:rPr>
          <w:rFonts w:asciiTheme="minorHAnsi" w:hAnsiTheme="minorHAnsi"/>
          <w:sz w:val="24"/>
          <w:szCs w:val="24"/>
        </w:rPr>
        <w:t>Matching Grant Program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  <w:r w:rsidR="00F33CA8">
        <w:rPr>
          <w:rFonts w:asciiTheme="minorHAnsi" w:hAnsiTheme="minorHAnsi"/>
          <w:sz w:val="24"/>
          <w:szCs w:val="24"/>
        </w:rPr>
        <w:t xml:space="preserve">13803 </w:t>
      </w:r>
      <w:proofErr w:type="gramStart"/>
      <w:r w:rsidR="00F33CA8">
        <w:rPr>
          <w:rFonts w:asciiTheme="minorHAnsi" w:hAnsiTheme="minorHAnsi"/>
          <w:sz w:val="24"/>
          <w:szCs w:val="24"/>
        </w:rPr>
        <w:t>Highway</w:t>
      </w:r>
      <w:proofErr w:type="gramEnd"/>
      <w:r w:rsidR="00F33CA8">
        <w:rPr>
          <w:rFonts w:asciiTheme="minorHAnsi" w:hAnsiTheme="minorHAnsi"/>
          <w:sz w:val="24"/>
          <w:szCs w:val="24"/>
        </w:rPr>
        <w:t xml:space="preserve"> 116, Guerneville, 16152 and 16154 Drake Road, Guerneville</w:t>
      </w:r>
    </w:p>
    <w:p w:rsidR="0096009D" w:rsidRDefault="00F33CA8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</w:t>
      </w:r>
      <w:r w:rsidR="0096009D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  <w:t>071-160-067</w:t>
      </w:r>
      <w:r w:rsidR="0096009D"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</w:r>
      <w:r w:rsidR="00F33CA8">
        <w:rPr>
          <w:rFonts w:asciiTheme="minorHAnsi" w:hAnsiTheme="minorHAnsi"/>
          <w:sz w:val="24"/>
          <w:szCs w:val="24"/>
        </w:rPr>
        <w:t>Stanley and Lynn Woolley, Husband and Wife as Joint Tenants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DE00B7" w:rsidRDefault="0096009D" w:rsidP="0012436E">
      <w:pPr>
        <w:tabs>
          <w:tab w:val="left" w:pos="720"/>
          <w:tab w:val="left" w:pos="1800"/>
          <w:tab w:val="left" w:pos="2160"/>
          <w:tab w:val="left" w:pos="4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</w:t>
      </w:r>
      <w:r w:rsidR="009B3507">
        <w:rPr>
          <w:rFonts w:asciiTheme="minorHAnsi" w:hAnsiTheme="minorHAnsi"/>
          <w:sz w:val="24"/>
          <w:szCs w:val="24"/>
        </w:rPr>
        <w:t xml:space="preserve">Applicant </w:t>
      </w:r>
      <w:r>
        <w:rPr>
          <w:rFonts w:asciiTheme="minorHAnsi" w:hAnsiTheme="minorHAnsi"/>
          <w:sz w:val="24"/>
          <w:szCs w:val="24"/>
        </w:rPr>
        <w:t xml:space="preserve">Representative:    </w:t>
      </w:r>
      <w:r w:rsidR="0012436E">
        <w:rPr>
          <w:rFonts w:asciiTheme="minorHAnsi" w:hAnsiTheme="minorHAnsi"/>
          <w:sz w:val="24"/>
          <w:szCs w:val="24"/>
        </w:rPr>
        <w:t xml:space="preserve"> </w:t>
      </w:r>
      <w:r w:rsidR="00D940A7">
        <w:rPr>
          <w:rFonts w:asciiTheme="minorHAnsi" w:hAnsiTheme="minorHAnsi"/>
          <w:sz w:val="24"/>
          <w:szCs w:val="24"/>
        </w:rPr>
        <w:t xml:space="preserve">Elizabeth Tyree, Sonoma County </w:t>
      </w:r>
      <w:r w:rsidR="00530668">
        <w:rPr>
          <w:rFonts w:asciiTheme="minorHAnsi" w:hAnsiTheme="minorHAnsi"/>
          <w:sz w:val="24"/>
          <w:szCs w:val="24"/>
        </w:rPr>
        <w:t>Regional</w:t>
      </w:r>
      <w:r w:rsidR="00D940A7">
        <w:rPr>
          <w:rFonts w:asciiTheme="minorHAnsi" w:hAnsiTheme="minorHAnsi"/>
          <w:sz w:val="24"/>
          <w:szCs w:val="24"/>
        </w:rPr>
        <w:t xml:space="preserve"> Parks</w:t>
      </w:r>
      <w:r w:rsidR="0053066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 Representative:    </w:t>
      </w:r>
      <w:r w:rsidR="009B3507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>William J. Keene, General Manager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</w:p>
    <w:p w:rsidR="009B3507" w:rsidRPr="009B3507" w:rsidRDefault="0031019A" w:rsidP="009B3507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Property</w:t>
      </w:r>
      <w:r w:rsidRPr="009B3507">
        <w:rPr>
          <w:rFonts w:asciiTheme="minorHAnsi" w:hAnsiTheme="minorHAnsi"/>
          <w:sz w:val="24"/>
          <w:szCs w:val="24"/>
        </w:rPr>
        <w:t xml:space="preserve">:   </w:t>
      </w:r>
      <w:r w:rsidR="009B3507" w:rsidRPr="009B3507">
        <w:rPr>
          <w:rFonts w:asciiTheme="minorHAnsi" w:hAnsiTheme="minorHAnsi" w:cs="Calibri"/>
          <w:sz w:val="24"/>
          <w:szCs w:val="24"/>
        </w:rPr>
        <w:t xml:space="preserve">Quitclaim of a </w:t>
      </w:r>
      <w:r w:rsidR="009B3507">
        <w:rPr>
          <w:rFonts w:asciiTheme="minorHAnsi" w:hAnsiTheme="minorHAnsi" w:cs="Calibri"/>
          <w:sz w:val="24"/>
          <w:szCs w:val="24"/>
        </w:rPr>
        <w:t>P</w:t>
      </w:r>
      <w:r w:rsidR="009B3507" w:rsidRPr="009B3507">
        <w:rPr>
          <w:rFonts w:asciiTheme="minorHAnsi" w:hAnsiTheme="minorHAnsi" w:cs="Calibri"/>
          <w:sz w:val="24"/>
          <w:szCs w:val="24"/>
        </w:rPr>
        <w:t>ortion of an Open Space Easement to the County of Sonoma</w:t>
      </w:r>
    </w:p>
    <w:p w:rsidR="0031019A" w:rsidRPr="009B3507" w:rsidRDefault="009B3507" w:rsidP="009B3507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r w:rsidRPr="009B3507">
        <w:rPr>
          <w:rFonts w:asciiTheme="minorHAnsi" w:hAnsiTheme="minorHAnsi" w:cs="Calibri"/>
          <w:sz w:val="24"/>
          <w:szCs w:val="24"/>
        </w:rPr>
        <w:t xml:space="preserve">                  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9B3507">
        <w:rPr>
          <w:rFonts w:asciiTheme="minorHAnsi" w:hAnsiTheme="minorHAnsi" w:cs="Calibri"/>
          <w:sz w:val="24"/>
          <w:szCs w:val="24"/>
        </w:rPr>
        <w:t xml:space="preserve"> </w:t>
      </w:r>
      <w:proofErr w:type="gramStart"/>
      <w:r w:rsidRPr="009B3507">
        <w:rPr>
          <w:rFonts w:asciiTheme="minorHAnsi" w:hAnsiTheme="minorHAnsi" w:cs="Calibri"/>
          <w:sz w:val="24"/>
          <w:szCs w:val="24"/>
        </w:rPr>
        <w:t>for</w:t>
      </w:r>
      <w:proofErr w:type="gramEnd"/>
      <w:r w:rsidRPr="009B3507">
        <w:rPr>
          <w:rFonts w:asciiTheme="minorHAnsi" w:hAnsiTheme="minorHAnsi" w:cs="Calibri"/>
          <w:sz w:val="24"/>
          <w:szCs w:val="24"/>
        </w:rPr>
        <w:t xml:space="preserve"> the Adobe Road Signal at East Washington St. Project </w:t>
      </w:r>
      <w:r w:rsidR="004D3ADF" w:rsidRPr="009B3507">
        <w:rPr>
          <w:rFonts w:asciiTheme="minorHAnsi" w:hAnsiTheme="minorHAnsi"/>
          <w:sz w:val="24"/>
          <w:szCs w:val="24"/>
        </w:rPr>
        <w:t>(Berliner Rosen</w:t>
      </w:r>
      <w:r w:rsidR="009A295D" w:rsidRPr="009B3507">
        <w:rPr>
          <w:rFonts w:asciiTheme="minorHAnsi" w:hAnsiTheme="minorHAnsi"/>
          <w:sz w:val="24"/>
          <w:szCs w:val="24"/>
        </w:rPr>
        <w:t xml:space="preserve"> OSE)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 w:rsidR="00F559AB">
        <w:rPr>
          <w:rFonts w:asciiTheme="minorHAnsi" w:hAnsiTheme="minorHAnsi"/>
          <w:sz w:val="24"/>
          <w:szCs w:val="24"/>
        </w:rPr>
        <w:tab/>
      </w:r>
      <w:r w:rsidR="004D3ADF">
        <w:rPr>
          <w:rFonts w:asciiTheme="minorHAnsi" w:hAnsiTheme="minorHAnsi"/>
          <w:sz w:val="24"/>
          <w:szCs w:val="24"/>
        </w:rPr>
        <w:t>2415 East Washington Street, Petaluma</w:t>
      </w:r>
    </w:p>
    <w:p w:rsidR="0031019A" w:rsidRDefault="0031019A" w:rsidP="008E6F95">
      <w:pPr>
        <w:pStyle w:val="Tab4"/>
        <w:tabs>
          <w:tab w:val="clear" w:pos="576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APN:</w:t>
      </w:r>
      <w:r w:rsidR="00F559AB">
        <w:rPr>
          <w:rFonts w:asciiTheme="minorHAnsi" w:hAnsiTheme="minorHAnsi"/>
          <w:szCs w:val="24"/>
        </w:rPr>
        <w:tab/>
      </w:r>
      <w:r w:rsidR="008E6F95">
        <w:rPr>
          <w:rFonts w:asciiTheme="minorHAnsi" w:hAnsiTheme="minorHAnsi"/>
          <w:szCs w:val="24"/>
        </w:rPr>
        <w:t xml:space="preserve">      </w:t>
      </w:r>
      <w:r w:rsidR="004D3ADF">
        <w:rPr>
          <w:rFonts w:asciiTheme="minorHAnsi" w:hAnsiTheme="minorHAnsi"/>
          <w:szCs w:val="24"/>
        </w:rPr>
        <w:t xml:space="preserve"> 136-070-043</w:t>
      </w:r>
      <w:r w:rsidR="008E6F95">
        <w:rPr>
          <w:rFonts w:asciiTheme="minorHAnsi" w:hAnsiTheme="minorHAnsi"/>
          <w:szCs w:val="24"/>
        </w:rPr>
        <w:t xml:space="preserve"> </w:t>
      </w:r>
      <w:r w:rsidR="008E6F95">
        <w:rPr>
          <w:rFonts w:asciiTheme="minorHAnsi" w:hAnsiTheme="minorHAnsi"/>
          <w:szCs w:val="24"/>
        </w:rPr>
        <w:br/>
      </w:r>
      <w:r w:rsidR="008E6F95">
        <w:rPr>
          <w:rFonts w:asciiTheme="minorHAnsi" w:hAnsiTheme="minorHAnsi"/>
          <w:szCs w:val="24"/>
        </w:rPr>
        <w:tab/>
        <w:t xml:space="preserve">Owner:       </w:t>
      </w:r>
      <w:proofErr w:type="spellStart"/>
      <w:r w:rsidR="004D3ADF" w:rsidRPr="006E293F">
        <w:rPr>
          <w:rFonts w:ascii="Calibri" w:eastAsia="Calibri" w:hAnsi="Calibri"/>
          <w:sz w:val="22"/>
          <w:szCs w:val="22"/>
        </w:rPr>
        <w:t>Radha</w:t>
      </w:r>
      <w:proofErr w:type="spellEnd"/>
      <w:r w:rsidR="004D3ADF" w:rsidRPr="006E293F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4D3ADF" w:rsidRPr="006E293F">
        <w:rPr>
          <w:rFonts w:ascii="Calibri" w:eastAsia="Calibri" w:hAnsi="Calibri"/>
          <w:sz w:val="22"/>
          <w:szCs w:val="22"/>
        </w:rPr>
        <w:t>Soami</w:t>
      </w:r>
      <w:proofErr w:type="spellEnd"/>
      <w:r w:rsidR="004D3ADF" w:rsidRPr="006E293F">
        <w:rPr>
          <w:rFonts w:ascii="Calibri" w:eastAsia="Calibri" w:hAnsi="Calibri"/>
          <w:sz w:val="22"/>
          <w:szCs w:val="22"/>
        </w:rPr>
        <w:t xml:space="preserve"> Society Beas-America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31019A" w:rsidRDefault="0031019A" w:rsidP="009A295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</w:t>
      </w:r>
      <w:r w:rsidR="009B3507">
        <w:rPr>
          <w:rFonts w:asciiTheme="minorHAnsi" w:hAnsiTheme="minorHAnsi"/>
          <w:sz w:val="24"/>
          <w:szCs w:val="24"/>
        </w:rPr>
        <w:t>County</w:t>
      </w:r>
      <w:r>
        <w:rPr>
          <w:rFonts w:asciiTheme="minorHAnsi" w:hAnsiTheme="minorHAnsi"/>
          <w:sz w:val="24"/>
          <w:szCs w:val="24"/>
        </w:rPr>
        <w:t xml:space="preserve"> Representative:</w:t>
      </w:r>
      <w:r w:rsidR="008E6F95">
        <w:rPr>
          <w:rFonts w:asciiTheme="minorHAnsi" w:hAnsiTheme="minorHAnsi"/>
          <w:sz w:val="24"/>
          <w:szCs w:val="24"/>
        </w:rPr>
        <w:t xml:space="preserve">   </w:t>
      </w:r>
      <w:r w:rsidR="009A295D">
        <w:rPr>
          <w:rFonts w:asciiTheme="minorHAnsi" w:hAnsiTheme="minorHAnsi"/>
          <w:sz w:val="24"/>
          <w:szCs w:val="24"/>
        </w:rPr>
        <w:t>Eric Nelson, Sonoma County Supervising Right-of-Way Agent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District Representative:  </w:t>
      </w:r>
      <w:r w:rsidR="009B350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William J. Keene, General Manager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 w:rsidRPr="00AF7C7F">
        <w:rPr>
          <w:rFonts w:asciiTheme="minorHAnsi" w:hAnsiTheme="minorHAnsi"/>
          <w:sz w:val="24"/>
          <w:szCs w:val="24"/>
        </w:rPr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AF7C7F" w:rsidRPr="00EB5DEB" w:rsidRDefault="004D3ADF" w:rsidP="00AF7C7F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Quitclaim of OSE by the Open Space District to the County of Sonoma.</w:t>
      </w:r>
      <w:proofErr w:type="gramEnd"/>
      <w:r w:rsidR="009A295D">
        <w:rPr>
          <w:rFonts w:asciiTheme="minorHAnsi" w:hAnsiTheme="minorHAnsi"/>
          <w:sz w:val="24"/>
          <w:szCs w:val="24"/>
        </w:rPr>
        <w:t xml:space="preserve"> </w:t>
      </w:r>
      <w:r w:rsidR="00AF7C7F">
        <w:rPr>
          <w:rFonts w:asciiTheme="minorHAnsi" w:hAnsiTheme="minorHAnsi"/>
          <w:sz w:val="24"/>
          <w:szCs w:val="24"/>
        </w:rPr>
        <w:t xml:space="preserve">The Commission will give instruction to its negotiator(s) on the price and terms of the purchase. 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Conference with Real Property Negotiator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Property:   Pole Mountain 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  <w:t>4190, 4230, 4300, 4285 and 4365 Muniz Ranch Road, Jenner</w:t>
      </w:r>
    </w:p>
    <w:p w:rsidR="0012436E" w:rsidRDefault="0012436E" w:rsidP="0012436E">
      <w:pPr>
        <w:pStyle w:val="Tab4"/>
        <w:tabs>
          <w:tab w:val="clear" w:pos="576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  <w:t>APNs:</w:t>
      </w:r>
      <w:r>
        <w:rPr>
          <w:rFonts w:asciiTheme="minorHAnsi" w:hAnsiTheme="minorHAnsi"/>
          <w:szCs w:val="24"/>
        </w:rPr>
        <w:tab/>
        <w:t xml:space="preserve">       </w:t>
      </w:r>
      <w:r w:rsidRPr="00E20C06">
        <w:rPr>
          <w:rFonts w:ascii="Book Antiqua" w:hAnsi="Book Antiqua"/>
          <w:szCs w:val="24"/>
        </w:rPr>
        <w:t>107-190-042 and -043</w:t>
      </w:r>
      <w:r>
        <w:rPr>
          <w:rFonts w:ascii="Book Antiqua" w:hAnsi="Book Antiqua"/>
          <w:szCs w:val="24"/>
        </w:rPr>
        <w:t>;</w:t>
      </w:r>
      <w:r w:rsidRPr="00E20C06">
        <w:rPr>
          <w:rFonts w:ascii="Book Antiqua" w:hAnsi="Book Antiqua"/>
          <w:szCs w:val="24"/>
        </w:rPr>
        <w:t xml:space="preserve"> 107-200-020, -021, and </w:t>
      </w:r>
      <w:proofErr w:type="gramStart"/>
      <w:r w:rsidRPr="00E20C06">
        <w:rPr>
          <w:rFonts w:ascii="Book Antiqua" w:hAnsi="Book Antiqua"/>
          <w:szCs w:val="24"/>
        </w:rPr>
        <w:t>-022</w:t>
      </w:r>
      <w:r>
        <w:rPr>
          <w:rFonts w:asciiTheme="minorHAnsi" w:hAnsiTheme="minorHAnsi"/>
          <w:szCs w:val="24"/>
        </w:rPr>
        <w:br/>
      </w:r>
      <w:r>
        <w:rPr>
          <w:rFonts w:asciiTheme="minorHAnsi" w:hAnsiTheme="minorHAnsi"/>
          <w:szCs w:val="24"/>
        </w:rPr>
        <w:tab/>
        <w:t>Owner</w:t>
      </w:r>
      <w:proofErr w:type="gramEnd"/>
      <w:r>
        <w:rPr>
          <w:rFonts w:asciiTheme="minorHAnsi" w:hAnsiTheme="minorHAnsi"/>
          <w:szCs w:val="24"/>
        </w:rPr>
        <w:t>:       Pole Mountain LLC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Owner Representative:   Amy Chestnut, Sonoma Land Trust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District Representative:  William J. Keene, General Manager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 w:rsidRPr="00AF7C7F">
        <w:rPr>
          <w:rFonts w:asciiTheme="minorHAnsi" w:hAnsiTheme="minorHAnsi"/>
          <w:sz w:val="24"/>
          <w:szCs w:val="24"/>
        </w:rPr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12436E" w:rsidRPr="00EB5DEB" w:rsidRDefault="0012436E" w:rsidP="0012436E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The Commission will give instruction to its negotiator(s) on the price and terms of the purchase. </w:t>
      </w:r>
    </w:p>
    <w:p w:rsidR="0012436E" w:rsidRDefault="0012436E" w:rsidP="0012436E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00401" w:rsidRDefault="00900401" w:rsidP="00534DC3">
      <w:pPr>
        <w:tabs>
          <w:tab w:val="left" w:pos="360"/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34DC3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360B54" w:rsidRPr="009A295D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8"/>
          <w:szCs w:val="18"/>
        </w:rPr>
        <w:tab/>
      </w: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F559AB">
        <w:rPr>
          <w:rFonts w:asciiTheme="minorHAnsi" w:hAnsiTheme="minorHAnsi"/>
          <w:sz w:val="24"/>
          <w:szCs w:val="24"/>
        </w:rPr>
        <w:t>January 2, 2014</w:t>
      </w:r>
    </w:p>
    <w:p w:rsidR="00276BF4" w:rsidRPr="009A295D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4"/>
          <w:szCs w:val="24"/>
        </w:rPr>
      </w:pPr>
    </w:p>
    <w:p w:rsidR="00900401" w:rsidRDefault="00276BF4" w:rsidP="006B14A8">
      <w:pPr>
        <w:tabs>
          <w:tab w:val="left" w:pos="360"/>
          <w:tab w:val="left" w:pos="720"/>
        </w:tabs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1</w:t>
      </w:r>
      <w:r w:rsidR="005232C5">
        <w:rPr>
          <w:rFonts w:asciiTheme="minorHAnsi" w:hAnsiTheme="minorHAnsi"/>
          <w:sz w:val="24"/>
          <w:szCs w:val="24"/>
        </w:rPr>
        <w:t>.</w:t>
      </w:r>
      <w:r w:rsidR="009004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9A295D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9A295D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9A295D">
        <w:rPr>
          <w:rFonts w:asciiTheme="minorHAnsi" w:hAnsiTheme="minorHAnsi"/>
          <w:sz w:val="24"/>
          <w:szCs w:val="24"/>
        </w:rPr>
        <w:t>Sonoma County Open Space Fiscal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9A295D">
        <w:rPr>
          <w:rFonts w:asciiTheme="minorHAnsi" w:hAnsiTheme="minorHAnsi"/>
          <w:sz w:val="24"/>
          <w:szCs w:val="24"/>
        </w:rPr>
        <w:t>agenda available in appropriate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9A295D">
        <w:rPr>
          <w:rFonts w:asciiTheme="minorHAnsi" w:hAnsiTheme="minorHAnsi"/>
          <w:sz w:val="24"/>
          <w:szCs w:val="24"/>
        </w:rPr>
        <w:t>by Section 202 of the A</w:t>
      </w:r>
      <w:r w:rsidRPr="009A295D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9A295D">
        <w:rPr>
          <w:rFonts w:asciiTheme="minorHAnsi" w:hAnsiTheme="minorHAnsi"/>
          <w:sz w:val="24"/>
          <w:szCs w:val="24"/>
        </w:rPr>
        <w:t>e Federal rules and regulations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Individuals who nee</w:t>
      </w:r>
      <w:r w:rsidR="00606546" w:rsidRPr="009A295D">
        <w:rPr>
          <w:rFonts w:asciiTheme="minorHAnsi" w:hAnsiTheme="minorHAnsi"/>
          <w:sz w:val="24"/>
          <w:szCs w:val="24"/>
        </w:rPr>
        <w:t>d this agenda in a</w:t>
      </w:r>
      <w:r w:rsidR="006035BC" w:rsidRPr="009A295D">
        <w:rPr>
          <w:rFonts w:asciiTheme="minorHAnsi" w:hAnsiTheme="minorHAnsi"/>
          <w:sz w:val="24"/>
          <w:szCs w:val="24"/>
        </w:rPr>
        <w:t>nother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format or </w:t>
      </w:r>
      <w:r w:rsidR="006035BC" w:rsidRPr="009A295D">
        <w:rPr>
          <w:rFonts w:asciiTheme="minorHAnsi" w:hAnsiTheme="minorHAnsi"/>
          <w:sz w:val="24"/>
          <w:szCs w:val="24"/>
        </w:rPr>
        <w:t>n</w:t>
      </w:r>
      <w:r w:rsidRPr="009A295D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9A295D">
        <w:rPr>
          <w:rFonts w:asciiTheme="minorHAnsi" w:hAnsiTheme="minorHAnsi"/>
          <w:sz w:val="24"/>
          <w:szCs w:val="24"/>
        </w:rPr>
        <w:t xml:space="preserve">on or accommodation </w:t>
      </w:r>
      <w:r w:rsidRPr="009A295D">
        <w:rPr>
          <w:rFonts w:asciiTheme="minorHAnsi" w:hAnsiTheme="minorHAnsi"/>
          <w:sz w:val="24"/>
          <w:szCs w:val="24"/>
        </w:rPr>
        <w:t>should contact</w:t>
      </w:r>
      <w:r w:rsidR="005637DF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Sue Jackson at 707.5</w:t>
      </w:r>
      <w:r w:rsidR="00606546" w:rsidRPr="009A295D">
        <w:rPr>
          <w:rFonts w:asciiTheme="minorHAnsi" w:hAnsiTheme="minorHAnsi"/>
          <w:sz w:val="24"/>
          <w:szCs w:val="24"/>
        </w:rPr>
        <w:t>65.7346 at least 72 hours prior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to the meeting to ensure arrangements for accommodation.</w:t>
      </w:r>
      <w:r w:rsidR="009B25E7" w:rsidRPr="009A295D">
        <w:rPr>
          <w:rFonts w:asciiTheme="minorHAnsi" w:hAnsiTheme="minorHAnsi"/>
          <w:sz w:val="24"/>
          <w:szCs w:val="24"/>
        </w:rPr>
        <w:t xml:space="preserve"> P</w:t>
      </w:r>
      <w:r w:rsidRPr="009A295D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9A295D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07" w:rsidRDefault="009B3507">
      <w:r>
        <w:separator/>
      </w:r>
    </w:p>
  </w:endnote>
  <w:endnote w:type="continuationSeparator" w:id="0">
    <w:p w:rsidR="009B3507" w:rsidRDefault="009B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07" w:rsidRDefault="009B3507">
      <w:r>
        <w:separator/>
      </w:r>
    </w:p>
  </w:footnote>
  <w:footnote w:type="continuationSeparator" w:id="0">
    <w:p w:rsidR="009B3507" w:rsidRDefault="009B3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4B0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A295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158E0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500D"/>
    <w:rsid w:val="00F559AB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C0D-49B7-4DCA-AC20-61CE7F25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581</Words>
  <Characters>4236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9</cp:revision>
  <cp:lastPrinted>2013-11-26T22:23:00Z</cp:lastPrinted>
  <dcterms:created xsi:type="dcterms:W3CDTF">2013-11-07T19:16:00Z</dcterms:created>
  <dcterms:modified xsi:type="dcterms:W3CDTF">2013-11-26T23:19:00Z</dcterms:modified>
</cp:coreProperties>
</file>