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20966765" r:id="rId9">
            <o:FieldCodes>\* MERGEFORMAT</o:FieldCodes>
          </o:OLEObject>
        </w:object>
      </w: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 id="_x0000_i1026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6" DrawAspect="Content" ObjectID="_1420966766" r:id="rId10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3508E3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    </w:t>
      </w:r>
      <w:r>
        <w:rPr>
          <w:b/>
          <w:color w:val="003408"/>
          <w:sz w:val="20"/>
        </w:rPr>
        <w:t>(District 5 – Vacant)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5214A1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 xml:space="preserve">February 7, </w:t>
      </w:r>
      <w:proofErr w:type="gramStart"/>
      <w:r>
        <w:rPr>
          <w:rFonts w:asciiTheme="minorHAnsi" w:hAnsiTheme="minorHAnsi"/>
          <w:b/>
          <w:sz w:val="24"/>
          <w:szCs w:val="24"/>
        </w:rPr>
        <w:t>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774279" w:rsidRDefault="00BC693E" w:rsidP="00276BF4">
      <w:pPr>
        <w:jc w:val="center"/>
        <w:rPr>
          <w:rFonts w:asciiTheme="minorHAnsi" w:hAnsiTheme="minorHAnsi"/>
          <w:b/>
          <w:sz w:val="20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3312DA">
        <w:rPr>
          <w:rFonts w:asciiTheme="minorHAnsi" w:hAnsiTheme="minorHAnsi"/>
          <w:b/>
          <w:sz w:val="24"/>
          <w:szCs w:val="24"/>
          <w:u w:val="single"/>
        </w:rPr>
        <w:t>Off</w:t>
      </w:r>
      <w:proofErr w:type="gramEnd"/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774279" w:rsidRDefault="00F67A6C" w:rsidP="00750FA9">
      <w:pPr>
        <w:ind w:hanging="450"/>
        <w:rPr>
          <w:rFonts w:asciiTheme="minorHAnsi" w:hAnsiTheme="minorHAnsi"/>
          <w:sz w:val="20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774279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20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Pr="00774279" w:rsidRDefault="000E6A43" w:rsidP="00750FA9">
      <w:pPr>
        <w:pStyle w:val="ListParagraph"/>
        <w:ind w:left="360"/>
        <w:rPr>
          <w:rFonts w:asciiTheme="minorHAnsi" w:hAnsiTheme="minorHAnsi"/>
          <w:sz w:val="20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774279" w:rsidRDefault="000B15C6" w:rsidP="00750FA9">
      <w:pPr>
        <w:rPr>
          <w:rFonts w:asciiTheme="minorHAnsi" w:hAnsiTheme="minorHAnsi"/>
          <w:sz w:val="20"/>
        </w:rPr>
      </w:pPr>
    </w:p>
    <w:p w:rsidR="00356292" w:rsidRPr="003312DA" w:rsidRDefault="000E6A43" w:rsidP="00750FA9">
      <w:pPr>
        <w:tabs>
          <w:tab w:val="left" w:pos="738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ab/>
        <w:t xml:space="preserve">              </w:t>
      </w:r>
    </w:p>
    <w:p w:rsidR="005D764A" w:rsidRDefault="0035629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6A490A" w:rsidRPr="003312DA">
        <w:rPr>
          <w:rFonts w:asciiTheme="minorHAnsi" w:hAnsiTheme="minorHAnsi"/>
          <w:b/>
          <w:i/>
          <w:sz w:val="24"/>
          <w:szCs w:val="24"/>
        </w:rPr>
        <w:t xml:space="preserve"> 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Action Item: </w:t>
      </w:r>
      <w:r w:rsidRPr="003312DA">
        <w:rPr>
          <w:rFonts w:asciiTheme="minorHAnsi" w:hAnsiTheme="minorHAnsi"/>
          <w:sz w:val="24"/>
          <w:szCs w:val="24"/>
        </w:rPr>
        <w:t xml:space="preserve">Minutes of </w:t>
      </w:r>
      <w:r w:rsidR="005214A1">
        <w:rPr>
          <w:rFonts w:asciiTheme="minorHAnsi" w:hAnsiTheme="minorHAnsi"/>
          <w:sz w:val="24"/>
          <w:szCs w:val="24"/>
        </w:rPr>
        <w:t>January 10, 2013</w:t>
      </w:r>
      <w:r w:rsidR="00E72882" w:rsidRPr="003312DA">
        <w:rPr>
          <w:rFonts w:asciiTheme="minorHAnsi" w:hAnsiTheme="minorHAnsi"/>
          <w:sz w:val="24"/>
          <w:szCs w:val="24"/>
        </w:rPr>
        <w:t xml:space="preserve"> </w:t>
      </w:r>
    </w:p>
    <w:p w:rsidR="00356292" w:rsidRPr="003312DA" w:rsidRDefault="00E7288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                    </w:t>
      </w:r>
    </w:p>
    <w:p w:rsidR="005214A1" w:rsidRPr="003312DA" w:rsidRDefault="005D764A" w:rsidP="005214A1">
      <w:pPr>
        <w:pStyle w:val="ListParagraph"/>
        <w:ind w:left="180" w:hanging="180"/>
        <w:rPr>
          <w:rFonts w:asciiTheme="minorHAnsi" w:hAnsiTheme="minorHAnsi"/>
          <w:b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</w:p>
    <w:p w:rsidR="005214A1" w:rsidRDefault="005214A1" w:rsidP="005214A1">
      <w:pPr>
        <w:pStyle w:val="ListParagraph"/>
        <w:ind w:left="180" w:hanging="180"/>
        <w:rPr>
          <w:rFonts w:asciiTheme="minorHAnsi" w:hAnsiTheme="minorHAnsi"/>
          <w:b/>
          <w:i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ab/>
        <w:t xml:space="preserve">  </w:t>
      </w:r>
      <w:r w:rsidR="005F2578">
        <w:rPr>
          <w:rFonts w:asciiTheme="minorHAnsi" w:hAnsiTheme="minorHAnsi"/>
          <w:b/>
          <w:sz w:val="24"/>
          <w:szCs w:val="24"/>
        </w:rPr>
        <w:t xml:space="preserve">       </w:t>
      </w:r>
      <w:r w:rsidRPr="003312DA">
        <w:rPr>
          <w:rFonts w:asciiTheme="minorHAnsi" w:hAnsiTheme="minorHAnsi"/>
          <w:b/>
          <w:sz w:val="24"/>
          <w:szCs w:val="24"/>
        </w:rPr>
        <w:t xml:space="preserve">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Informational </w:t>
      </w:r>
      <w:r>
        <w:rPr>
          <w:rFonts w:asciiTheme="minorHAnsi" w:hAnsiTheme="minorHAnsi"/>
          <w:b/>
          <w:i/>
          <w:sz w:val="24"/>
          <w:szCs w:val="24"/>
        </w:rPr>
        <w:t>Item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FY 1</w:t>
      </w:r>
      <w:r w:rsidR="00C358D8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/1</w:t>
      </w:r>
      <w:r w:rsidR="00C358D8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 xml:space="preserve"> </w:t>
      </w:r>
      <w:r w:rsidRPr="008D673F"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(Mendoza)</w:t>
      </w:r>
    </w:p>
    <w:p w:rsidR="005D764A" w:rsidRPr="00774279" w:rsidRDefault="005D764A" w:rsidP="005214A1">
      <w:pPr>
        <w:rPr>
          <w:rFonts w:asciiTheme="minorHAnsi" w:hAnsiTheme="minorHAnsi"/>
          <w:sz w:val="20"/>
        </w:rPr>
      </w:pPr>
    </w:p>
    <w:p w:rsidR="002325C3" w:rsidRPr="005F2578" w:rsidRDefault="005D764A" w:rsidP="005214A1">
      <w:pPr>
        <w:tabs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7.</w:t>
      </w:r>
      <w:r w:rsidR="002325C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5F2578" w:rsidRPr="005F2578">
        <w:rPr>
          <w:rFonts w:asciiTheme="minorHAnsi" w:hAnsiTheme="minorHAnsi"/>
          <w:b/>
          <w:sz w:val="24"/>
          <w:szCs w:val="24"/>
          <w:u w:val="single"/>
        </w:rPr>
        <w:t>Mid-Year Financial Report</w:t>
      </w:r>
      <w:r w:rsidR="005F2578">
        <w:rPr>
          <w:rFonts w:asciiTheme="minorHAnsi" w:hAnsiTheme="minorHAnsi"/>
          <w:b/>
          <w:sz w:val="24"/>
          <w:szCs w:val="24"/>
        </w:rPr>
        <w:t xml:space="preserve">.  </w:t>
      </w:r>
      <w:r w:rsidR="005F2578">
        <w:rPr>
          <w:rFonts w:asciiTheme="minorHAnsi" w:hAnsiTheme="minorHAnsi"/>
          <w:b/>
          <w:sz w:val="24"/>
          <w:szCs w:val="24"/>
        </w:rPr>
        <w:tab/>
      </w:r>
      <w:r w:rsidR="005F2578">
        <w:rPr>
          <w:rFonts w:asciiTheme="minorHAnsi" w:hAnsiTheme="minorHAnsi"/>
          <w:b/>
          <w:sz w:val="24"/>
          <w:szCs w:val="24"/>
        </w:rPr>
        <w:tab/>
      </w:r>
      <w:r w:rsidR="005F2578">
        <w:rPr>
          <w:rFonts w:asciiTheme="minorHAnsi" w:hAnsiTheme="minorHAnsi"/>
          <w:b/>
          <w:sz w:val="24"/>
          <w:szCs w:val="24"/>
        </w:rPr>
        <w:tab/>
      </w:r>
      <w:r w:rsidR="005F2578">
        <w:rPr>
          <w:rFonts w:asciiTheme="minorHAnsi" w:hAnsiTheme="minorHAnsi"/>
          <w:b/>
          <w:sz w:val="24"/>
          <w:szCs w:val="24"/>
        </w:rPr>
        <w:tab/>
      </w:r>
      <w:r w:rsidR="005F2578">
        <w:rPr>
          <w:rFonts w:asciiTheme="minorHAnsi" w:hAnsiTheme="minorHAnsi"/>
          <w:b/>
          <w:sz w:val="24"/>
          <w:szCs w:val="24"/>
        </w:rPr>
        <w:tab/>
      </w:r>
      <w:r w:rsidR="005F2578">
        <w:rPr>
          <w:rFonts w:asciiTheme="minorHAnsi" w:hAnsiTheme="minorHAnsi"/>
          <w:b/>
          <w:sz w:val="24"/>
          <w:szCs w:val="24"/>
        </w:rPr>
        <w:tab/>
      </w:r>
      <w:r w:rsidR="005F2578">
        <w:rPr>
          <w:rFonts w:asciiTheme="minorHAnsi" w:hAnsiTheme="minorHAnsi"/>
          <w:b/>
          <w:sz w:val="24"/>
          <w:szCs w:val="24"/>
        </w:rPr>
        <w:tab/>
        <w:t xml:space="preserve">           </w:t>
      </w:r>
      <w:r w:rsidR="005F2578">
        <w:rPr>
          <w:rFonts w:asciiTheme="minorHAnsi" w:hAnsiTheme="minorHAnsi"/>
          <w:sz w:val="24"/>
          <w:szCs w:val="24"/>
        </w:rPr>
        <w:t>[Attachment 2]</w:t>
      </w:r>
    </w:p>
    <w:p w:rsidR="005F2578" w:rsidRPr="005F2578" w:rsidRDefault="005F2578" w:rsidP="005F2578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</w:t>
      </w:r>
      <w:r>
        <w:rPr>
          <w:rFonts w:asciiTheme="minorHAnsi" w:hAnsiTheme="minorHAnsi"/>
          <w:b/>
          <w:i/>
          <w:sz w:val="24"/>
          <w:szCs w:val="24"/>
        </w:rPr>
        <w:t>Informational Item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2A3E06" w:rsidRPr="00774279" w:rsidRDefault="002A3E06" w:rsidP="00750FA9">
      <w:pPr>
        <w:pStyle w:val="ListParagraph"/>
        <w:ind w:hanging="180"/>
        <w:rPr>
          <w:rFonts w:asciiTheme="minorHAnsi" w:hAnsiTheme="minorHAnsi"/>
          <w:sz w:val="20"/>
        </w:rPr>
      </w:pPr>
    </w:p>
    <w:p w:rsidR="00DF4D89" w:rsidRDefault="005D764A" w:rsidP="001F752F">
      <w:pPr>
        <w:tabs>
          <w:tab w:val="left" w:pos="360"/>
          <w:tab w:val="left" w:pos="9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774279">
        <w:rPr>
          <w:rFonts w:asciiTheme="minorHAnsi" w:hAnsiTheme="minorHAnsi"/>
          <w:sz w:val="24"/>
          <w:szCs w:val="24"/>
        </w:rPr>
        <w:t xml:space="preserve"> 8</w:t>
      </w:r>
      <w:r w:rsidR="002325C3" w:rsidRPr="000E6A43">
        <w:rPr>
          <w:rFonts w:asciiTheme="minorHAnsi" w:hAnsiTheme="minorHAnsi"/>
          <w:sz w:val="24"/>
          <w:szCs w:val="24"/>
        </w:rPr>
        <w:t>.</w:t>
      </w:r>
      <w:r w:rsidR="002325C3" w:rsidRPr="000E6A43">
        <w:rPr>
          <w:rFonts w:asciiTheme="minorHAnsi" w:hAnsiTheme="minorHAnsi"/>
          <w:b/>
          <w:sz w:val="24"/>
          <w:szCs w:val="24"/>
        </w:rPr>
        <w:t xml:space="preserve"> </w:t>
      </w:r>
      <w:r w:rsidR="00DE1778" w:rsidRPr="00DE1778">
        <w:rPr>
          <w:rFonts w:asciiTheme="minorHAnsi" w:hAnsiTheme="minorHAnsi"/>
          <w:sz w:val="24"/>
          <w:szCs w:val="24"/>
        </w:rPr>
        <w:t xml:space="preserve">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 </w:t>
      </w:r>
      <w:r w:rsidR="001F752F">
        <w:rPr>
          <w:rFonts w:asciiTheme="minorHAnsi" w:hAnsiTheme="minorHAnsi"/>
          <w:sz w:val="24"/>
          <w:szCs w:val="24"/>
        </w:rPr>
        <w:t xml:space="preserve">March </w:t>
      </w:r>
      <w:r w:rsidR="00197824">
        <w:rPr>
          <w:rFonts w:asciiTheme="minorHAnsi" w:hAnsiTheme="minorHAnsi"/>
          <w:sz w:val="24"/>
          <w:szCs w:val="24"/>
        </w:rPr>
        <w:t>7, 2013</w:t>
      </w:r>
    </w:p>
    <w:p w:rsidR="00276BF4" w:rsidRPr="00774279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20"/>
        </w:rPr>
      </w:pPr>
    </w:p>
    <w:p w:rsidR="00276BF4" w:rsidRDefault="00276BF4" w:rsidP="00750FA9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7742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</w:t>
      </w:r>
      <w:r w:rsidR="00774279">
        <w:rPr>
          <w:rFonts w:asciiTheme="minorHAnsi" w:hAnsiTheme="minorHAnsi"/>
          <w:sz w:val="24"/>
          <w:szCs w:val="24"/>
        </w:rPr>
        <w:t>9</w:t>
      </w:r>
      <w:r w:rsidR="005232C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D53CA0" w:rsidRDefault="00D53CA0" w:rsidP="00750FA9">
      <w:pPr>
        <w:tabs>
          <w:tab w:val="left" w:pos="900"/>
        </w:tabs>
        <w:rPr>
          <w:b/>
          <w:sz w:val="12"/>
          <w:szCs w:val="12"/>
        </w:rPr>
      </w:pPr>
    </w:p>
    <w:p w:rsidR="004F5637" w:rsidRPr="006035BC" w:rsidRDefault="004F5637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774279" w:rsidRDefault="009B25E7" w:rsidP="00995DDB">
      <w:pPr>
        <w:pStyle w:val="ListParagraph"/>
        <w:ind w:right="630"/>
        <w:rPr>
          <w:rFonts w:asciiTheme="minorHAnsi" w:hAnsiTheme="minorHAnsi"/>
          <w:color w:val="003408"/>
          <w:szCs w:val="22"/>
        </w:rPr>
      </w:pPr>
      <w:r w:rsidRPr="004F5637">
        <w:rPr>
          <w:sz w:val="18"/>
          <w:szCs w:val="18"/>
        </w:rPr>
        <w:t xml:space="preserve"> </w:t>
      </w:r>
      <w:r w:rsidR="005D41B0" w:rsidRPr="00774279">
        <w:rPr>
          <w:rFonts w:asciiTheme="minorHAnsi" w:hAnsiTheme="minorHAnsi"/>
          <w:szCs w:val="22"/>
        </w:rPr>
        <w:t xml:space="preserve">In compliance with Government Code §54954.2(a), the </w:t>
      </w:r>
      <w:r w:rsidR="00606546" w:rsidRPr="00774279">
        <w:rPr>
          <w:rFonts w:asciiTheme="minorHAnsi" w:hAnsiTheme="minorHAnsi"/>
          <w:szCs w:val="22"/>
        </w:rPr>
        <w:t>Sonoma County Open Space Fiscal</w:t>
      </w:r>
      <w:r w:rsidR="002F6976" w:rsidRPr="00774279">
        <w:rPr>
          <w:rFonts w:asciiTheme="minorHAnsi" w:hAnsiTheme="minorHAnsi"/>
          <w:szCs w:val="22"/>
        </w:rPr>
        <w:t xml:space="preserve"> </w:t>
      </w:r>
      <w:r w:rsidR="005D41B0" w:rsidRPr="00774279">
        <w:rPr>
          <w:rFonts w:asciiTheme="minorHAnsi" w:hAnsiTheme="minorHAnsi"/>
          <w:szCs w:val="22"/>
        </w:rPr>
        <w:t xml:space="preserve">Oversight Commission will, on request, make this </w:t>
      </w:r>
      <w:r w:rsidR="00606546" w:rsidRPr="00774279">
        <w:rPr>
          <w:rFonts w:asciiTheme="minorHAnsi" w:hAnsiTheme="minorHAnsi"/>
          <w:szCs w:val="22"/>
        </w:rPr>
        <w:t>agenda available in appropriate</w:t>
      </w:r>
      <w:r w:rsidR="002F6976" w:rsidRPr="00774279">
        <w:rPr>
          <w:rFonts w:asciiTheme="minorHAnsi" w:hAnsiTheme="minorHAnsi"/>
          <w:szCs w:val="22"/>
        </w:rPr>
        <w:t xml:space="preserve"> </w:t>
      </w:r>
      <w:r w:rsidR="005D41B0" w:rsidRPr="00774279">
        <w:rPr>
          <w:rFonts w:asciiTheme="minorHAnsi" w:hAnsiTheme="minorHAnsi"/>
          <w:szCs w:val="22"/>
        </w:rPr>
        <w:t xml:space="preserve">alternative formats to persons with a disability, as required </w:t>
      </w:r>
      <w:r w:rsidR="00606546" w:rsidRPr="00774279">
        <w:rPr>
          <w:rFonts w:asciiTheme="minorHAnsi" w:hAnsiTheme="minorHAnsi"/>
          <w:szCs w:val="22"/>
        </w:rPr>
        <w:t>by Section 202 of the A</w:t>
      </w:r>
      <w:r w:rsidR="005D41B0" w:rsidRPr="00774279">
        <w:rPr>
          <w:rFonts w:asciiTheme="minorHAnsi" w:hAnsiTheme="minorHAnsi"/>
          <w:szCs w:val="22"/>
        </w:rPr>
        <w:t>DA of 1990 (42 U.S.C. §12132), and th</w:t>
      </w:r>
      <w:r w:rsidR="00606546" w:rsidRPr="00774279">
        <w:rPr>
          <w:rFonts w:asciiTheme="minorHAnsi" w:hAnsiTheme="minorHAnsi"/>
          <w:szCs w:val="22"/>
        </w:rPr>
        <w:t>e Federal rules and regulations</w:t>
      </w:r>
      <w:r w:rsidR="002F6976" w:rsidRPr="00774279">
        <w:rPr>
          <w:rFonts w:asciiTheme="minorHAnsi" w:hAnsiTheme="minorHAnsi"/>
          <w:szCs w:val="22"/>
        </w:rPr>
        <w:t xml:space="preserve"> </w:t>
      </w:r>
      <w:r w:rsidR="005D41B0" w:rsidRPr="00774279">
        <w:rPr>
          <w:rFonts w:asciiTheme="minorHAnsi" w:hAnsiTheme="minorHAnsi"/>
          <w:szCs w:val="22"/>
        </w:rPr>
        <w:t>adopted in implementation thereof.</w:t>
      </w:r>
      <w:r w:rsidR="006035BC" w:rsidRPr="00774279">
        <w:rPr>
          <w:rFonts w:asciiTheme="minorHAnsi" w:hAnsiTheme="minorHAnsi"/>
          <w:szCs w:val="22"/>
        </w:rPr>
        <w:t xml:space="preserve"> </w:t>
      </w:r>
      <w:r w:rsidR="005D41B0" w:rsidRPr="00774279">
        <w:rPr>
          <w:rFonts w:asciiTheme="minorHAnsi" w:hAnsiTheme="minorHAnsi"/>
          <w:szCs w:val="22"/>
        </w:rPr>
        <w:t>Individuals who nee</w:t>
      </w:r>
      <w:r w:rsidR="00606546" w:rsidRPr="00774279">
        <w:rPr>
          <w:rFonts w:asciiTheme="minorHAnsi" w:hAnsiTheme="minorHAnsi"/>
          <w:szCs w:val="22"/>
        </w:rPr>
        <w:t>d this agenda in a</w:t>
      </w:r>
      <w:r w:rsidR="006035BC" w:rsidRPr="00774279">
        <w:rPr>
          <w:rFonts w:asciiTheme="minorHAnsi" w:hAnsiTheme="minorHAnsi"/>
          <w:szCs w:val="22"/>
        </w:rPr>
        <w:t>nother</w:t>
      </w:r>
      <w:r w:rsidR="002F6976" w:rsidRPr="00774279">
        <w:rPr>
          <w:rFonts w:asciiTheme="minorHAnsi" w:hAnsiTheme="minorHAnsi"/>
          <w:szCs w:val="22"/>
        </w:rPr>
        <w:t xml:space="preserve"> </w:t>
      </w:r>
      <w:r w:rsidR="005D41B0" w:rsidRPr="00774279">
        <w:rPr>
          <w:rFonts w:asciiTheme="minorHAnsi" w:hAnsiTheme="minorHAnsi"/>
          <w:szCs w:val="22"/>
        </w:rPr>
        <w:t xml:space="preserve">format or </w:t>
      </w:r>
      <w:r w:rsidR="006035BC" w:rsidRPr="00774279">
        <w:rPr>
          <w:rFonts w:asciiTheme="minorHAnsi" w:hAnsiTheme="minorHAnsi"/>
          <w:szCs w:val="22"/>
        </w:rPr>
        <w:t>n</w:t>
      </w:r>
      <w:r w:rsidR="005D41B0" w:rsidRPr="00774279">
        <w:rPr>
          <w:rFonts w:asciiTheme="minorHAnsi" w:hAnsiTheme="minorHAnsi"/>
          <w:szCs w:val="22"/>
        </w:rPr>
        <w:t>eed a disability-related modificati</w:t>
      </w:r>
      <w:r w:rsidR="00606546" w:rsidRPr="00774279">
        <w:rPr>
          <w:rFonts w:asciiTheme="minorHAnsi" w:hAnsiTheme="minorHAnsi"/>
          <w:szCs w:val="22"/>
        </w:rPr>
        <w:t xml:space="preserve">on or accommodation </w:t>
      </w:r>
      <w:r w:rsidR="005D41B0" w:rsidRPr="00774279">
        <w:rPr>
          <w:rFonts w:asciiTheme="minorHAnsi" w:hAnsiTheme="minorHAnsi"/>
          <w:szCs w:val="22"/>
        </w:rPr>
        <w:t>should contact</w:t>
      </w:r>
      <w:r w:rsidR="005637DF" w:rsidRPr="00774279">
        <w:rPr>
          <w:rFonts w:asciiTheme="minorHAnsi" w:hAnsiTheme="minorHAnsi"/>
          <w:szCs w:val="22"/>
        </w:rPr>
        <w:t xml:space="preserve"> </w:t>
      </w:r>
      <w:r w:rsidR="005D41B0" w:rsidRPr="00774279">
        <w:rPr>
          <w:rFonts w:asciiTheme="minorHAnsi" w:hAnsiTheme="minorHAnsi"/>
          <w:szCs w:val="22"/>
        </w:rPr>
        <w:t>Sue Jackson at 707.5</w:t>
      </w:r>
      <w:r w:rsidR="00606546" w:rsidRPr="00774279">
        <w:rPr>
          <w:rFonts w:asciiTheme="minorHAnsi" w:hAnsiTheme="minorHAnsi"/>
          <w:szCs w:val="22"/>
        </w:rPr>
        <w:t>65.7346 at least 72 hours prior</w:t>
      </w:r>
      <w:r w:rsidR="002F6976" w:rsidRPr="00774279">
        <w:rPr>
          <w:rFonts w:asciiTheme="minorHAnsi" w:hAnsiTheme="minorHAnsi"/>
          <w:szCs w:val="22"/>
        </w:rPr>
        <w:t xml:space="preserve"> </w:t>
      </w:r>
      <w:r w:rsidR="005D41B0" w:rsidRPr="00774279">
        <w:rPr>
          <w:rFonts w:asciiTheme="minorHAnsi" w:hAnsiTheme="minorHAnsi"/>
          <w:szCs w:val="22"/>
        </w:rPr>
        <w:t>to the meeting to ensure arrangements for accommodation.</w:t>
      </w:r>
      <w:r w:rsidRPr="00774279">
        <w:rPr>
          <w:rFonts w:asciiTheme="minorHAnsi" w:hAnsiTheme="minorHAnsi"/>
          <w:szCs w:val="22"/>
        </w:rPr>
        <w:t xml:space="preserve"> P</w:t>
      </w:r>
      <w:r w:rsidR="005D41B0" w:rsidRPr="00774279">
        <w:rPr>
          <w:rFonts w:asciiTheme="minorHAnsi" w:hAnsiTheme="minorHAnsi"/>
          <w:szCs w:val="22"/>
        </w:rPr>
        <w:t>ursuant to Government Code § 54957.5, a copy of all documents related to an item on</w:t>
      </w:r>
      <w:r w:rsidR="00A40399" w:rsidRPr="00774279">
        <w:rPr>
          <w:rFonts w:asciiTheme="minorHAnsi" w:hAnsiTheme="minorHAnsi"/>
          <w:szCs w:val="22"/>
        </w:rPr>
        <w:t xml:space="preserve"> </w:t>
      </w:r>
      <w:r w:rsidR="005D41B0" w:rsidRPr="00774279">
        <w:rPr>
          <w:rFonts w:asciiTheme="minorHAnsi" w:hAnsiTheme="minorHAnsi"/>
          <w:szCs w:val="22"/>
        </w:rPr>
        <w:t>this agenda submitted to the Fiscal Oversight Commission may be obtained from the Fiscal Oversight Commission office, 747 Mendocino Avenue, Santa Rosa, CA 95401.</w:t>
      </w:r>
    </w:p>
    <w:sectPr w:rsidR="00786D23" w:rsidRPr="00774279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787" w:rsidRDefault="00E81787">
      <w:r>
        <w:separator/>
      </w:r>
    </w:p>
  </w:endnote>
  <w:endnote w:type="continuationSeparator" w:id="0">
    <w:p w:rsidR="00E81787" w:rsidRDefault="00E81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787" w:rsidRDefault="00E81787">
      <w:r>
        <w:separator/>
      </w:r>
    </w:p>
  </w:footnote>
  <w:footnote w:type="continuationSeparator" w:id="0">
    <w:p w:rsidR="00E81787" w:rsidRDefault="00E81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BF8C0D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6D78"/>
    <w:rsid w:val="00014AE5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3E52"/>
    <w:rsid w:val="0004506C"/>
    <w:rsid w:val="00050896"/>
    <w:rsid w:val="00052556"/>
    <w:rsid w:val="00054EBC"/>
    <w:rsid w:val="000620CE"/>
    <w:rsid w:val="00062C80"/>
    <w:rsid w:val="0007203F"/>
    <w:rsid w:val="000A34F7"/>
    <w:rsid w:val="000A4CDB"/>
    <w:rsid w:val="000A6892"/>
    <w:rsid w:val="000B15C6"/>
    <w:rsid w:val="000B1F4A"/>
    <w:rsid w:val="000B3DED"/>
    <w:rsid w:val="000B67D9"/>
    <w:rsid w:val="000C27C3"/>
    <w:rsid w:val="000D0DFC"/>
    <w:rsid w:val="000D3C53"/>
    <w:rsid w:val="000E0241"/>
    <w:rsid w:val="000E0765"/>
    <w:rsid w:val="000E538E"/>
    <w:rsid w:val="000E5820"/>
    <w:rsid w:val="000E6A43"/>
    <w:rsid w:val="000F1251"/>
    <w:rsid w:val="001038B1"/>
    <w:rsid w:val="0010740C"/>
    <w:rsid w:val="00112412"/>
    <w:rsid w:val="00117BA4"/>
    <w:rsid w:val="00120C0D"/>
    <w:rsid w:val="00121763"/>
    <w:rsid w:val="00122842"/>
    <w:rsid w:val="00122CEC"/>
    <w:rsid w:val="001231C7"/>
    <w:rsid w:val="0012483B"/>
    <w:rsid w:val="0012620D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4FA0"/>
    <w:rsid w:val="001C5319"/>
    <w:rsid w:val="001C612E"/>
    <w:rsid w:val="001C7855"/>
    <w:rsid w:val="001D2974"/>
    <w:rsid w:val="001D3DB0"/>
    <w:rsid w:val="001D64CD"/>
    <w:rsid w:val="001D6970"/>
    <w:rsid w:val="001D6EB6"/>
    <w:rsid w:val="001E1782"/>
    <w:rsid w:val="001E3C5F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6916"/>
    <w:rsid w:val="00250AD7"/>
    <w:rsid w:val="00251CFB"/>
    <w:rsid w:val="00260191"/>
    <w:rsid w:val="00261533"/>
    <w:rsid w:val="00276BF4"/>
    <w:rsid w:val="002809F9"/>
    <w:rsid w:val="00282AA3"/>
    <w:rsid w:val="0029295A"/>
    <w:rsid w:val="002A3E06"/>
    <w:rsid w:val="002A635C"/>
    <w:rsid w:val="002B2469"/>
    <w:rsid w:val="002B2CFD"/>
    <w:rsid w:val="002B3183"/>
    <w:rsid w:val="002B5780"/>
    <w:rsid w:val="002C07D4"/>
    <w:rsid w:val="002C1A15"/>
    <w:rsid w:val="002C35BC"/>
    <w:rsid w:val="002C46B2"/>
    <w:rsid w:val="002D1211"/>
    <w:rsid w:val="002D2434"/>
    <w:rsid w:val="002E0A79"/>
    <w:rsid w:val="002E2F60"/>
    <w:rsid w:val="002F3BC8"/>
    <w:rsid w:val="002F6976"/>
    <w:rsid w:val="002F6EAB"/>
    <w:rsid w:val="00303FC5"/>
    <w:rsid w:val="00310125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795C"/>
    <w:rsid w:val="00367EED"/>
    <w:rsid w:val="00377574"/>
    <w:rsid w:val="003779D2"/>
    <w:rsid w:val="00377C4C"/>
    <w:rsid w:val="00385C76"/>
    <w:rsid w:val="0039645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34B2"/>
    <w:rsid w:val="004053C9"/>
    <w:rsid w:val="004173F6"/>
    <w:rsid w:val="004203D7"/>
    <w:rsid w:val="004207B0"/>
    <w:rsid w:val="004215AB"/>
    <w:rsid w:val="00423B76"/>
    <w:rsid w:val="00432F3D"/>
    <w:rsid w:val="00433554"/>
    <w:rsid w:val="004349CD"/>
    <w:rsid w:val="00434C9C"/>
    <w:rsid w:val="00445BEA"/>
    <w:rsid w:val="00451019"/>
    <w:rsid w:val="004547B4"/>
    <w:rsid w:val="00455C4D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D32"/>
    <w:rsid w:val="004B6607"/>
    <w:rsid w:val="004B6612"/>
    <w:rsid w:val="004C2C3B"/>
    <w:rsid w:val="004D069B"/>
    <w:rsid w:val="004D42EE"/>
    <w:rsid w:val="004D61B8"/>
    <w:rsid w:val="004E0E5B"/>
    <w:rsid w:val="004E3E20"/>
    <w:rsid w:val="004F5637"/>
    <w:rsid w:val="00516295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7DF"/>
    <w:rsid w:val="00570772"/>
    <w:rsid w:val="005749FF"/>
    <w:rsid w:val="00575B7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3CCB"/>
    <w:rsid w:val="005C55A1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2CF4"/>
    <w:rsid w:val="006B36ED"/>
    <w:rsid w:val="006B42BD"/>
    <w:rsid w:val="006B577B"/>
    <w:rsid w:val="006B7345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30E06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A29F3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F3FE8"/>
    <w:rsid w:val="009021F2"/>
    <w:rsid w:val="0090494D"/>
    <w:rsid w:val="009144CE"/>
    <w:rsid w:val="0091744A"/>
    <w:rsid w:val="00920D37"/>
    <w:rsid w:val="00924378"/>
    <w:rsid w:val="00927B09"/>
    <w:rsid w:val="00927EA4"/>
    <w:rsid w:val="00930C39"/>
    <w:rsid w:val="00931673"/>
    <w:rsid w:val="009341CC"/>
    <w:rsid w:val="0093785E"/>
    <w:rsid w:val="00941DC7"/>
    <w:rsid w:val="00942190"/>
    <w:rsid w:val="00942728"/>
    <w:rsid w:val="00950BB1"/>
    <w:rsid w:val="009547AD"/>
    <w:rsid w:val="00955B40"/>
    <w:rsid w:val="0096288F"/>
    <w:rsid w:val="00962916"/>
    <w:rsid w:val="00966A00"/>
    <w:rsid w:val="00967284"/>
    <w:rsid w:val="00967869"/>
    <w:rsid w:val="00981C25"/>
    <w:rsid w:val="009957A2"/>
    <w:rsid w:val="00995DDB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978"/>
    <w:rsid w:val="009E5BFF"/>
    <w:rsid w:val="009F0C76"/>
    <w:rsid w:val="00A02F05"/>
    <w:rsid w:val="00A03FB1"/>
    <w:rsid w:val="00A0670A"/>
    <w:rsid w:val="00A072BA"/>
    <w:rsid w:val="00A07AAA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3470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510E"/>
    <w:rsid w:val="00AD5371"/>
    <w:rsid w:val="00AD5E46"/>
    <w:rsid w:val="00AD6077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57C"/>
    <w:rsid w:val="00B045F3"/>
    <w:rsid w:val="00B101D0"/>
    <w:rsid w:val="00B24920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503D6"/>
    <w:rsid w:val="00B52DB0"/>
    <w:rsid w:val="00B54193"/>
    <w:rsid w:val="00B56CCC"/>
    <w:rsid w:val="00B6083F"/>
    <w:rsid w:val="00B6173B"/>
    <w:rsid w:val="00B646A5"/>
    <w:rsid w:val="00B719A9"/>
    <w:rsid w:val="00B7245E"/>
    <w:rsid w:val="00B80ACE"/>
    <w:rsid w:val="00B80D28"/>
    <w:rsid w:val="00B83A81"/>
    <w:rsid w:val="00B83AD5"/>
    <w:rsid w:val="00B905BE"/>
    <w:rsid w:val="00B90C81"/>
    <w:rsid w:val="00B925D8"/>
    <w:rsid w:val="00BA0852"/>
    <w:rsid w:val="00BB1DC8"/>
    <w:rsid w:val="00BC1C43"/>
    <w:rsid w:val="00BC22A8"/>
    <w:rsid w:val="00BC3F87"/>
    <w:rsid w:val="00BC4808"/>
    <w:rsid w:val="00BC5F75"/>
    <w:rsid w:val="00BC693E"/>
    <w:rsid w:val="00BD3436"/>
    <w:rsid w:val="00BE043A"/>
    <w:rsid w:val="00BE2594"/>
    <w:rsid w:val="00BF6CC2"/>
    <w:rsid w:val="00C051E2"/>
    <w:rsid w:val="00C1283B"/>
    <w:rsid w:val="00C16CF4"/>
    <w:rsid w:val="00C22DF8"/>
    <w:rsid w:val="00C23887"/>
    <w:rsid w:val="00C23A1D"/>
    <w:rsid w:val="00C26863"/>
    <w:rsid w:val="00C3316C"/>
    <w:rsid w:val="00C358D8"/>
    <w:rsid w:val="00C40C11"/>
    <w:rsid w:val="00C42C9F"/>
    <w:rsid w:val="00C46393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0EA1"/>
    <w:rsid w:val="00D01485"/>
    <w:rsid w:val="00D03101"/>
    <w:rsid w:val="00D0686A"/>
    <w:rsid w:val="00D073DF"/>
    <w:rsid w:val="00D15291"/>
    <w:rsid w:val="00D2043E"/>
    <w:rsid w:val="00D20804"/>
    <w:rsid w:val="00D23244"/>
    <w:rsid w:val="00D25FCE"/>
    <w:rsid w:val="00D27642"/>
    <w:rsid w:val="00D30356"/>
    <w:rsid w:val="00D30990"/>
    <w:rsid w:val="00D42F84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7690"/>
    <w:rsid w:val="00DB1F5D"/>
    <w:rsid w:val="00DB32B2"/>
    <w:rsid w:val="00DB6744"/>
    <w:rsid w:val="00DC5B95"/>
    <w:rsid w:val="00DD0F46"/>
    <w:rsid w:val="00DE1580"/>
    <w:rsid w:val="00DE1778"/>
    <w:rsid w:val="00DE7D3C"/>
    <w:rsid w:val="00DF06F4"/>
    <w:rsid w:val="00DF2ADA"/>
    <w:rsid w:val="00DF4D89"/>
    <w:rsid w:val="00DF5466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8E7"/>
    <w:rsid w:val="00E40B26"/>
    <w:rsid w:val="00E4288C"/>
    <w:rsid w:val="00E45C17"/>
    <w:rsid w:val="00E47092"/>
    <w:rsid w:val="00E52D2A"/>
    <w:rsid w:val="00E55F53"/>
    <w:rsid w:val="00E6251D"/>
    <w:rsid w:val="00E62BD7"/>
    <w:rsid w:val="00E67C3D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D4D"/>
    <w:rsid w:val="00F13A64"/>
    <w:rsid w:val="00F1703C"/>
    <w:rsid w:val="00F21835"/>
    <w:rsid w:val="00F26AA9"/>
    <w:rsid w:val="00F329B6"/>
    <w:rsid w:val="00F33F95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57B3"/>
    <w:rsid w:val="00FF17DB"/>
    <w:rsid w:val="00F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4AEE-AB52-4D37-B824-30B25198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2</cp:revision>
  <cp:lastPrinted>2013-01-03T16:56:00Z</cp:lastPrinted>
  <dcterms:created xsi:type="dcterms:W3CDTF">2013-01-29T20:13:00Z</dcterms:created>
  <dcterms:modified xsi:type="dcterms:W3CDTF">2013-01-29T20:13:00Z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